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7"/>
        <w:tblW w:w="0" w:type="auto"/>
        <w:tblLook w:val="04A0" w:firstRow="1" w:lastRow="0" w:firstColumn="1" w:lastColumn="0" w:noHBand="0" w:noVBand="1"/>
      </w:tblPr>
      <w:tblGrid>
        <w:gridCol w:w="5353"/>
        <w:gridCol w:w="5068"/>
      </w:tblGrid>
      <w:tr w:rsidR="00EB1700" w:rsidRPr="005566F0" w:rsidTr="00EB1700">
        <w:tc>
          <w:tcPr>
            <w:tcW w:w="5353" w:type="dxa"/>
            <w:tcBorders>
              <w:top w:val="thinThickSmallGap" w:sz="24" w:space="0" w:color="auto"/>
              <w:left w:val="thinThickSmallGap" w:sz="24" w:space="0" w:color="auto"/>
            </w:tcBorders>
          </w:tcPr>
          <w:p w:rsidR="00EB1700" w:rsidRDefault="00EB1700" w:rsidP="00EB1700">
            <w:pPr>
              <w:pStyle w:val="11"/>
              <w:jc w:val="both"/>
              <w:rPr>
                <w:b/>
                <w:sz w:val="28"/>
                <w:szCs w:val="28"/>
              </w:rPr>
            </w:pPr>
          </w:p>
          <w:p w:rsidR="00EB1700" w:rsidRPr="005566F0" w:rsidRDefault="00EB1700" w:rsidP="00EB1700">
            <w:pPr>
              <w:pStyle w:val="11"/>
              <w:jc w:val="both"/>
              <w:rPr>
                <w:sz w:val="28"/>
                <w:szCs w:val="28"/>
              </w:rPr>
            </w:pPr>
            <w:r>
              <w:rPr>
                <w:b/>
                <w:sz w:val="28"/>
                <w:szCs w:val="28"/>
              </w:rPr>
              <w:t xml:space="preserve">  </w:t>
            </w:r>
          </w:p>
          <w:p w:rsidR="00EB1700" w:rsidRPr="005566F0" w:rsidRDefault="00EB1700" w:rsidP="00EB1700">
            <w:pPr>
              <w:pStyle w:val="11"/>
              <w:jc w:val="both"/>
              <w:rPr>
                <w:sz w:val="28"/>
                <w:szCs w:val="28"/>
              </w:rPr>
            </w:pPr>
          </w:p>
        </w:tc>
        <w:tc>
          <w:tcPr>
            <w:tcW w:w="5068" w:type="dxa"/>
            <w:tcBorders>
              <w:top w:val="thinThickSmallGap" w:sz="24" w:space="0" w:color="auto"/>
              <w:right w:val="thickThinSmallGap" w:sz="24" w:space="0" w:color="auto"/>
            </w:tcBorders>
          </w:tcPr>
          <w:p w:rsidR="00EB1700" w:rsidRDefault="00EB1700" w:rsidP="00EB1700">
            <w:pPr>
              <w:pStyle w:val="11"/>
              <w:jc w:val="both"/>
              <w:rPr>
                <w:b/>
                <w:sz w:val="28"/>
                <w:szCs w:val="28"/>
              </w:rPr>
            </w:pPr>
          </w:p>
          <w:p w:rsidR="00EB1700" w:rsidRDefault="00EB1700" w:rsidP="00EB1700">
            <w:pPr>
              <w:pStyle w:val="11"/>
              <w:jc w:val="both"/>
              <w:rPr>
                <w:b/>
                <w:sz w:val="28"/>
                <w:szCs w:val="28"/>
              </w:rPr>
            </w:pPr>
            <w:r>
              <w:rPr>
                <w:b/>
                <w:sz w:val="28"/>
                <w:szCs w:val="28"/>
              </w:rPr>
              <w:t xml:space="preserve">   </w:t>
            </w:r>
            <w:r w:rsidR="00082FBC">
              <w:rPr>
                <w:b/>
                <w:sz w:val="28"/>
                <w:szCs w:val="28"/>
              </w:rPr>
              <w:t xml:space="preserve">          </w:t>
            </w:r>
            <w:r w:rsidRPr="005566F0">
              <w:rPr>
                <w:b/>
                <w:sz w:val="28"/>
                <w:szCs w:val="28"/>
              </w:rPr>
              <w:t>УТВЕРЖДЕН</w:t>
            </w:r>
          </w:p>
          <w:p w:rsidR="00EB1700" w:rsidRPr="005543CB" w:rsidRDefault="00EB1700" w:rsidP="00EB1700">
            <w:pPr>
              <w:pStyle w:val="11"/>
              <w:jc w:val="both"/>
              <w:rPr>
                <w:b/>
                <w:sz w:val="8"/>
                <w:szCs w:val="8"/>
              </w:rPr>
            </w:pPr>
          </w:p>
          <w:p w:rsidR="00EB1700" w:rsidRDefault="00EB1700" w:rsidP="00EB1700">
            <w:pPr>
              <w:pStyle w:val="11"/>
              <w:jc w:val="both"/>
              <w:rPr>
                <w:sz w:val="28"/>
                <w:szCs w:val="28"/>
              </w:rPr>
            </w:pPr>
            <w:r>
              <w:rPr>
                <w:sz w:val="28"/>
                <w:szCs w:val="28"/>
              </w:rPr>
              <w:t xml:space="preserve">   </w:t>
            </w:r>
            <w:r w:rsidR="00082FBC">
              <w:rPr>
                <w:sz w:val="28"/>
                <w:szCs w:val="28"/>
              </w:rPr>
              <w:t xml:space="preserve">          </w:t>
            </w:r>
            <w:r>
              <w:rPr>
                <w:sz w:val="28"/>
                <w:szCs w:val="28"/>
              </w:rPr>
              <w:t>Исполкомом</w:t>
            </w:r>
            <w:r w:rsidRPr="005566F0">
              <w:rPr>
                <w:sz w:val="28"/>
                <w:szCs w:val="28"/>
              </w:rPr>
              <w:t xml:space="preserve"> </w:t>
            </w:r>
            <w:proofErr w:type="gramStart"/>
            <w:r w:rsidRPr="005566F0">
              <w:rPr>
                <w:sz w:val="28"/>
                <w:szCs w:val="28"/>
              </w:rPr>
              <w:t>Общероссийской</w:t>
            </w:r>
            <w:proofErr w:type="gramEnd"/>
            <w:r w:rsidRPr="005566F0">
              <w:rPr>
                <w:sz w:val="28"/>
                <w:szCs w:val="28"/>
              </w:rPr>
              <w:t xml:space="preserve"> </w:t>
            </w:r>
          </w:p>
          <w:p w:rsidR="00EB1700" w:rsidRPr="005566F0" w:rsidRDefault="00EB1700" w:rsidP="00EB1700">
            <w:pPr>
              <w:pStyle w:val="11"/>
              <w:jc w:val="both"/>
              <w:rPr>
                <w:sz w:val="28"/>
                <w:szCs w:val="28"/>
              </w:rPr>
            </w:pPr>
            <w:r>
              <w:rPr>
                <w:sz w:val="28"/>
                <w:szCs w:val="28"/>
              </w:rPr>
              <w:t xml:space="preserve">   </w:t>
            </w:r>
            <w:r w:rsidR="00082FBC">
              <w:rPr>
                <w:sz w:val="28"/>
                <w:szCs w:val="28"/>
              </w:rPr>
              <w:t xml:space="preserve">          </w:t>
            </w:r>
            <w:r w:rsidRPr="005566F0">
              <w:rPr>
                <w:sz w:val="28"/>
                <w:szCs w:val="28"/>
              </w:rPr>
              <w:t>общественной организации</w:t>
            </w:r>
          </w:p>
          <w:p w:rsidR="00EB1700" w:rsidRDefault="00EB1700" w:rsidP="00EB1700">
            <w:pPr>
              <w:pStyle w:val="11"/>
              <w:rPr>
                <w:sz w:val="28"/>
                <w:szCs w:val="28"/>
              </w:rPr>
            </w:pPr>
            <w:r>
              <w:rPr>
                <w:sz w:val="28"/>
                <w:szCs w:val="28"/>
              </w:rPr>
              <w:t xml:space="preserve">   </w:t>
            </w:r>
            <w:r w:rsidR="00082FBC">
              <w:rPr>
                <w:sz w:val="28"/>
                <w:szCs w:val="28"/>
              </w:rPr>
              <w:t xml:space="preserve">          </w:t>
            </w:r>
            <w:r w:rsidRPr="005566F0">
              <w:rPr>
                <w:sz w:val="28"/>
                <w:szCs w:val="28"/>
              </w:rPr>
              <w:t>«Российский футбольный союз»</w:t>
            </w:r>
          </w:p>
          <w:p w:rsidR="00EB1700" w:rsidRPr="00DD3976" w:rsidRDefault="00EB1700" w:rsidP="00EB1700">
            <w:pPr>
              <w:pStyle w:val="11"/>
              <w:rPr>
                <w:sz w:val="28"/>
                <w:szCs w:val="28"/>
              </w:rPr>
            </w:pPr>
            <w:r>
              <w:rPr>
                <w:sz w:val="28"/>
                <w:szCs w:val="28"/>
              </w:rPr>
              <w:t xml:space="preserve">  </w:t>
            </w:r>
            <w:r w:rsidR="00082FBC">
              <w:rPr>
                <w:sz w:val="28"/>
                <w:szCs w:val="28"/>
              </w:rPr>
              <w:t xml:space="preserve">           </w:t>
            </w:r>
            <w:r w:rsidRPr="00B27AD3">
              <w:rPr>
                <w:sz w:val="28"/>
                <w:szCs w:val="28"/>
              </w:rPr>
              <w:t>«</w:t>
            </w:r>
            <w:r w:rsidR="00B27AD3" w:rsidRPr="00B27AD3">
              <w:rPr>
                <w:sz w:val="28"/>
                <w:szCs w:val="28"/>
              </w:rPr>
              <w:t>___</w:t>
            </w:r>
            <w:r w:rsidRPr="00B27AD3">
              <w:rPr>
                <w:sz w:val="28"/>
                <w:szCs w:val="28"/>
              </w:rPr>
              <w:t xml:space="preserve">» </w:t>
            </w:r>
            <w:r w:rsidR="00B27AD3" w:rsidRPr="00B27AD3">
              <w:rPr>
                <w:sz w:val="28"/>
                <w:szCs w:val="28"/>
              </w:rPr>
              <w:t>__________</w:t>
            </w:r>
            <w:r w:rsidRPr="00B27AD3">
              <w:rPr>
                <w:sz w:val="28"/>
                <w:szCs w:val="28"/>
              </w:rPr>
              <w:t xml:space="preserve"> </w:t>
            </w:r>
            <w:r w:rsidR="00B27AD3" w:rsidRPr="00B27AD3">
              <w:rPr>
                <w:sz w:val="28"/>
                <w:szCs w:val="28"/>
              </w:rPr>
              <w:t>2017</w:t>
            </w:r>
            <w:r w:rsidRPr="00DD3976">
              <w:rPr>
                <w:sz w:val="28"/>
                <w:szCs w:val="28"/>
              </w:rPr>
              <w:t xml:space="preserve"> г.</w:t>
            </w:r>
          </w:p>
          <w:p w:rsidR="00EB1700" w:rsidRPr="005566F0" w:rsidRDefault="00EB1700" w:rsidP="00EB1700">
            <w:pPr>
              <w:pStyle w:val="11"/>
              <w:rPr>
                <w:sz w:val="28"/>
                <w:szCs w:val="28"/>
              </w:rPr>
            </w:pPr>
          </w:p>
          <w:p w:rsidR="00EB1700" w:rsidRDefault="00EB1700" w:rsidP="00EB1700">
            <w:pPr>
              <w:pStyle w:val="11"/>
              <w:rPr>
                <w:b/>
                <w:sz w:val="28"/>
                <w:szCs w:val="28"/>
              </w:rPr>
            </w:pPr>
            <w:r>
              <w:rPr>
                <w:b/>
                <w:sz w:val="28"/>
                <w:szCs w:val="28"/>
              </w:rPr>
              <w:t xml:space="preserve">   </w:t>
            </w:r>
            <w:r w:rsidR="00082FBC">
              <w:rPr>
                <w:b/>
                <w:sz w:val="28"/>
                <w:szCs w:val="28"/>
              </w:rPr>
              <w:t xml:space="preserve">          </w:t>
            </w:r>
            <w:r>
              <w:rPr>
                <w:b/>
                <w:sz w:val="28"/>
                <w:szCs w:val="28"/>
              </w:rPr>
              <w:t>П</w:t>
            </w:r>
            <w:r w:rsidRPr="005566F0">
              <w:rPr>
                <w:b/>
                <w:sz w:val="28"/>
                <w:szCs w:val="28"/>
              </w:rPr>
              <w:t>резидент</w:t>
            </w:r>
            <w:r>
              <w:rPr>
                <w:b/>
                <w:sz w:val="28"/>
                <w:szCs w:val="28"/>
              </w:rPr>
              <w:t xml:space="preserve"> РФС</w:t>
            </w:r>
          </w:p>
          <w:p w:rsidR="00EB1700" w:rsidRPr="005566F0" w:rsidRDefault="00EB1700" w:rsidP="00EB1700">
            <w:pPr>
              <w:pStyle w:val="11"/>
              <w:rPr>
                <w:b/>
                <w:sz w:val="28"/>
                <w:szCs w:val="28"/>
              </w:rPr>
            </w:pPr>
          </w:p>
          <w:p w:rsidR="00EB1700" w:rsidRPr="00830B43" w:rsidRDefault="00EB1700" w:rsidP="00EB1700">
            <w:pPr>
              <w:pStyle w:val="11"/>
              <w:rPr>
                <w:b/>
                <w:i/>
                <w:sz w:val="28"/>
                <w:szCs w:val="28"/>
              </w:rPr>
            </w:pPr>
            <w:r>
              <w:rPr>
                <w:sz w:val="28"/>
                <w:szCs w:val="28"/>
              </w:rPr>
              <w:t xml:space="preserve">   </w:t>
            </w:r>
            <w:r w:rsidR="00082FBC">
              <w:rPr>
                <w:sz w:val="28"/>
                <w:szCs w:val="28"/>
              </w:rPr>
              <w:t xml:space="preserve">         </w:t>
            </w:r>
            <w:r w:rsidR="00082FBC">
              <w:rPr>
                <w:b/>
                <w:sz w:val="28"/>
                <w:szCs w:val="28"/>
              </w:rPr>
              <w:t xml:space="preserve"> </w:t>
            </w:r>
            <w:r w:rsidRPr="00830B43">
              <w:rPr>
                <w:b/>
                <w:sz w:val="28"/>
                <w:szCs w:val="28"/>
              </w:rPr>
              <w:t>______________</w:t>
            </w:r>
            <w:r>
              <w:rPr>
                <w:b/>
                <w:sz w:val="28"/>
                <w:szCs w:val="28"/>
              </w:rPr>
              <w:t>___В.Л. Мутко</w:t>
            </w:r>
          </w:p>
          <w:p w:rsidR="00EB1700" w:rsidRPr="005D3F2C" w:rsidRDefault="00EB1700" w:rsidP="00EB1700">
            <w:pPr>
              <w:pStyle w:val="11"/>
              <w:rPr>
                <w:b/>
                <w:sz w:val="28"/>
                <w:szCs w:val="28"/>
              </w:rPr>
            </w:pPr>
            <w:r w:rsidRPr="006777DB">
              <w:rPr>
                <w:sz w:val="28"/>
                <w:szCs w:val="28"/>
              </w:rPr>
              <w:t xml:space="preserve"> </w:t>
            </w:r>
          </w:p>
        </w:tc>
      </w:tr>
      <w:tr w:rsidR="00EB1700" w:rsidRPr="005566F0" w:rsidTr="00EB1700">
        <w:tc>
          <w:tcPr>
            <w:tcW w:w="10421" w:type="dxa"/>
            <w:gridSpan w:val="2"/>
            <w:tcBorders>
              <w:left w:val="thinThickSmallGap" w:sz="24" w:space="0" w:color="auto"/>
              <w:bottom w:val="thickThinSmallGap" w:sz="24" w:space="0" w:color="auto"/>
              <w:right w:val="thickThinSmallGap" w:sz="24" w:space="0" w:color="auto"/>
            </w:tcBorders>
          </w:tcPr>
          <w:p w:rsidR="00EB1700" w:rsidRPr="005566F0" w:rsidRDefault="00EB1700" w:rsidP="00EB1700">
            <w:pPr>
              <w:pStyle w:val="11"/>
              <w:jc w:val="both"/>
              <w:rPr>
                <w:b/>
                <w:sz w:val="28"/>
                <w:szCs w:val="28"/>
              </w:rPr>
            </w:pPr>
          </w:p>
          <w:p w:rsidR="00EB1700" w:rsidRDefault="00EB1700" w:rsidP="00EB1700">
            <w:pPr>
              <w:pStyle w:val="11"/>
              <w:jc w:val="both"/>
              <w:rPr>
                <w:sz w:val="28"/>
                <w:szCs w:val="28"/>
              </w:rPr>
            </w:pPr>
            <w:r>
              <w:rPr>
                <w:b/>
                <w:sz w:val="28"/>
                <w:szCs w:val="28"/>
              </w:rPr>
              <w:t xml:space="preserve">  </w:t>
            </w:r>
          </w:p>
          <w:p w:rsidR="00EB1700" w:rsidRDefault="00EB1700" w:rsidP="00EB1700">
            <w:pPr>
              <w:pStyle w:val="11"/>
              <w:jc w:val="both"/>
              <w:rPr>
                <w:sz w:val="28"/>
                <w:szCs w:val="28"/>
              </w:rPr>
            </w:pPr>
          </w:p>
          <w:p w:rsidR="00EB1700" w:rsidRDefault="00EB1700" w:rsidP="00EB1700">
            <w:pPr>
              <w:pStyle w:val="11"/>
              <w:pBdr>
                <w:bottom w:val="single" w:sz="4" w:space="1" w:color="FFFFFF"/>
              </w:pBdr>
              <w:jc w:val="center"/>
              <w:rPr>
                <w:b/>
                <w:sz w:val="40"/>
                <w:szCs w:val="40"/>
              </w:rPr>
            </w:pPr>
          </w:p>
          <w:p w:rsidR="00EB1700" w:rsidRDefault="00EB1700" w:rsidP="00EB1700">
            <w:pPr>
              <w:pStyle w:val="11"/>
              <w:pBdr>
                <w:bottom w:val="single" w:sz="4" w:space="1" w:color="FFFFFF"/>
              </w:pBdr>
              <w:jc w:val="center"/>
              <w:rPr>
                <w:b/>
                <w:sz w:val="40"/>
                <w:szCs w:val="40"/>
              </w:rPr>
            </w:pPr>
          </w:p>
          <w:p w:rsidR="00EB1700" w:rsidRDefault="00EB1700" w:rsidP="00EB1700">
            <w:pPr>
              <w:pStyle w:val="11"/>
              <w:pBdr>
                <w:bottom w:val="single" w:sz="4" w:space="1" w:color="FFFFFF"/>
              </w:pBdr>
              <w:rPr>
                <w:b/>
                <w:sz w:val="40"/>
                <w:szCs w:val="40"/>
              </w:rPr>
            </w:pPr>
          </w:p>
          <w:p w:rsidR="00EB1700" w:rsidRDefault="00EB1700" w:rsidP="00EB1700">
            <w:pPr>
              <w:pStyle w:val="11"/>
              <w:pBdr>
                <w:bottom w:val="single" w:sz="4" w:space="1" w:color="FFFFFF"/>
              </w:pBdr>
              <w:jc w:val="center"/>
              <w:rPr>
                <w:b/>
                <w:sz w:val="40"/>
                <w:szCs w:val="40"/>
              </w:rPr>
            </w:pPr>
          </w:p>
          <w:p w:rsidR="00EB1700" w:rsidRPr="00560FAC" w:rsidRDefault="00EB1700" w:rsidP="00EB1700">
            <w:pPr>
              <w:pStyle w:val="11"/>
              <w:pBdr>
                <w:bottom w:val="single" w:sz="4" w:space="1" w:color="FFFFFF"/>
              </w:pBdr>
              <w:jc w:val="center"/>
              <w:rPr>
                <w:b/>
                <w:sz w:val="40"/>
                <w:szCs w:val="40"/>
              </w:rPr>
            </w:pPr>
            <w:r w:rsidRPr="00560FAC">
              <w:rPr>
                <w:b/>
                <w:sz w:val="40"/>
                <w:szCs w:val="40"/>
              </w:rPr>
              <w:t>РЕГЛАМЕНТ</w:t>
            </w:r>
          </w:p>
          <w:p w:rsidR="00EB1700" w:rsidRDefault="00F773ED" w:rsidP="00273919">
            <w:pPr>
              <w:pStyle w:val="11"/>
              <w:pBdr>
                <w:bottom w:val="single" w:sz="4" w:space="1" w:color="FFFFFF"/>
              </w:pBdr>
              <w:jc w:val="center"/>
              <w:rPr>
                <w:b/>
                <w:sz w:val="32"/>
                <w:szCs w:val="32"/>
              </w:rPr>
            </w:pPr>
            <w:r>
              <w:rPr>
                <w:b/>
                <w:sz w:val="32"/>
                <w:szCs w:val="32"/>
              </w:rPr>
              <w:t xml:space="preserve">ОЛИМП </w:t>
            </w:r>
            <w:r w:rsidR="00A764DE">
              <w:rPr>
                <w:b/>
                <w:sz w:val="32"/>
                <w:szCs w:val="32"/>
              </w:rPr>
              <w:t xml:space="preserve">– </w:t>
            </w:r>
            <w:r w:rsidR="00EB1700" w:rsidRPr="00560FAC">
              <w:rPr>
                <w:b/>
                <w:sz w:val="32"/>
                <w:szCs w:val="32"/>
              </w:rPr>
              <w:t>КУБ</w:t>
            </w:r>
            <w:r w:rsidR="00273919">
              <w:rPr>
                <w:b/>
                <w:sz w:val="32"/>
                <w:szCs w:val="32"/>
              </w:rPr>
              <w:t>КА</w:t>
            </w:r>
            <w:r w:rsidR="00EB1700" w:rsidRPr="00560FAC">
              <w:rPr>
                <w:b/>
                <w:sz w:val="32"/>
                <w:szCs w:val="32"/>
              </w:rPr>
              <w:t xml:space="preserve"> РОССИИ </w:t>
            </w:r>
            <w:r w:rsidR="00EB1700">
              <w:rPr>
                <w:b/>
                <w:sz w:val="32"/>
                <w:szCs w:val="32"/>
              </w:rPr>
              <w:t xml:space="preserve">ПО ФУТБОЛУ СЕЗОНА </w:t>
            </w:r>
          </w:p>
          <w:p w:rsidR="00EB1700" w:rsidRPr="00560FAC" w:rsidRDefault="00EB1700" w:rsidP="00EB1700">
            <w:pPr>
              <w:pStyle w:val="11"/>
              <w:pBdr>
                <w:bottom w:val="single" w:sz="4" w:space="1" w:color="FFFFFF"/>
              </w:pBdr>
              <w:jc w:val="center"/>
              <w:rPr>
                <w:b/>
                <w:sz w:val="32"/>
                <w:szCs w:val="32"/>
              </w:rPr>
            </w:pPr>
            <w:r>
              <w:rPr>
                <w:b/>
                <w:sz w:val="32"/>
                <w:szCs w:val="32"/>
              </w:rPr>
              <w:t>201</w:t>
            </w:r>
            <w:r w:rsidR="00B27AD3">
              <w:rPr>
                <w:b/>
                <w:sz w:val="32"/>
                <w:szCs w:val="32"/>
              </w:rPr>
              <w:t>7</w:t>
            </w:r>
            <w:r w:rsidRPr="00560FAC">
              <w:rPr>
                <w:b/>
                <w:sz w:val="32"/>
                <w:szCs w:val="32"/>
              </w:rPr>
              <w:t>-20</w:t>
            </w:r>
            <w:r>
              <w:rPr>
                <w:b/>
                <w:sz w:val="32"/>
                <w:szCs w:val="32"/>
              </w:rPr>
              <w:t>1</w:t>
            </w:r>
            <w:r w:rsidR="00B27AD3">
              <w:rPr>
                <w:b/>
                <w:sz w:val="32"/>
                <w:szCs w:val="32"/>
              </w:rPr>
              <w:t>8</w:t>
            </w:r>
            <w:r w:rsidRPr="00560FAC">
              <w:rPr>
                <w:b/>
                <w:sz w:val="32"/>
                <w:szCs w:val="32"/>
              </w:rPr>
              <w:t xml:space="preserve"> гг.</w:t>
            </w:r>
          </w:p>
          <w:p w:rsidR="00EB1700" w:rsidRDefault="00EB1700" w:rsidP="00EB1700">
            <w:pPr>
              <w:pStyle w:val="11"/>
              <w:jc w:val="both"/>
              <w:rPr>
                <w:sz w:val="28"/>
                <w:szCs w:val="28"/>
              </w:rPr>
            </w:pPr>
          </w:p>
          <w:p w:rsidR="00EB1700" w:rsidRDefault="00EB1700" w:rsidP="00EB1700">
            <w:pPr>
              <w:pStyle w:val="11"/>
              <w:jc w:val="both"/>
              <w:rPr>
                <w:sz w:val="28"/>
                <w:szCs w:val="28"/>
              </w:rPr>
            </w:pPr>
          </w:p>
          <w:p w:rsidR="00EB1700" w:rsidRDefault="00EB1700" w:rsidP="00EB1700">
            <w:pPr>
              <w:pStyle w:val="11"/>
              <w:jc w:val="both"/>
              <w:rPr>
                <w:sz w:val="28"/>
                <w:szCs w:val="28"/>
              </w:rPr>
            </w:pPr>
          </w:p>
          <w:p w:rsidR="00EB1700" w:rsidRDefault="00EB1700" w:rsidP="00EB1700">
            <w:pPr>
              <w:pStyle w:val="11"/>
              <w:jc w:val="both"/>
              <w:rPr>
                <w:sz w:val="28"/>
                <w:szCs w:val="28"/>
              </w:rPr>
            </w:pPr>
          </w:p>
          <w:p w:rsidR="00EB1700" w:rsidRDefault="00EB1700" w:rsidP="00EB1700">
            <w:pPr>
              <w:pStyle w:val="11"/>
              <w:jc w:val="both"/>
              <w:rPr>
                <w:sz w:val="28"/>
                <w:szCs w:val="28"/>
              </w:rPr>
            </w:pPr>
          </w:p>
          <w:p w:rsidR="00EB1700" w:rsidRDefault="00EB1700" w:rsidP="00EB1700">
            <w:pPr>
              <w:pStyle w:val="11"/>
              <w:jc w:val="both"/>
              <w:rPr>
                <w:sz w:val="28"/>
                <w:szCs w:val="28"/>
              </w:rPr>
            </w:pPr>
          </w:p>
          <w:p w:rsidR="00EB1700" w:rsidRDefault="00EB1700" w:rsidP="00EB1700">
            <w:pPr>
              <w:pStyle w:val="11"/>
              <w:jc w:val="both"/>
              <w:rPr>
                <w:sz w:val="28"/>
                <w:szCs w:val="28"/>
              </w:rPr>
            </w:pPr>
          </w:p>
          <w:p w:rsidR="00EB1700" w:rsidRDefault="00EB1700" w:rsidP="00EB1700">
            <w:pPr>
              <w:pStyle w:val="11"/>
              <w:pBdr>
                <w:bottom w:val="single" w:sz="4" w:space="1" w:color="FFFFFF"/>
              </w:pBdr>
              <w:rPr>
                <w:b/>
                <w:sz w:val="28"/>
                <w:szCs w:val="28"/>
              </w:rPr>
            </w:pPr>
          </w:p>
          <w:p w:rsidR="00EB1700" w:rsidRDefault="00EB1700" w:rsidP="00EB1700">
            <w:pPr>
              <w:pStyle w:val="11"/>
              <w:pBdr>
                <w:bottom w:val="single" w:sz="4" w:space="1" w:color="FFFFFF"/>
              </w:pBdr>
              <w:rPr>
                <w:b/>
                <w:sz w:val="28"/>
                <w:szCs w:val="28"/>
              </w:rPr>
            </w:pPr>
          </w:p>
          <w:p w:rsidR="00EB1700" w:rsidRDefault="00EB1700" w:rsidP="00EB1700">
            <w:pPr>
              <w:pStyle w:val="11"/>
              <w:pBdr>
                <w:bottom w:val="single" w:sz="4" w:space="1" w:color="FFFFFF"/>
              </w:pBdr>
              <w:rPr>
                <w:b/>
                <w:sz w:val="28"/>
                <w:szCs w:val="28"/>
              </w:rPr>
            </w:pPr>
          </w:p>
          <w:p w:rsidR="00EB1700" w:rsidRDefault="00EB1700" w:rsidP="00EB1700">
            <w:pPr>
              <w:pStyle w:val="11"/>
              <w:pBdr>
                <w:bottom w:val="single" w:sz="4" w:space="1" w:color="FFFFFF"/>
              </w:pBdr>
              <w:rPr>
                <w:b/>
                <w:sz w:val="28"/>
                <w:szCs w:val="28"/>
              </w:rPr>
            </w:pPr>
          </w:p>
          <w:p w:rsidR="00EB1700" w:rsidRDefault="00EB1700" w:rsidP="00EB1700">
            <w:pPr>
              <w:pStyle w:val="11"/>
              <w:pBdr>
                <w:bottom w:val="single" w:sz="4" w:space="1" w:color="FFFFFF"/>
              </w:pBdr>
              <w:rPr>
                <w:b/>
                <w:sz w:val="28"/>
                <w:szCs w:val="28"/>
              </w:rPr>
            </w:pPr>
          </w:p>
          <w:p w:rsidR="00EB1700" w:rsidRDefault="00EB1700" w:rsidP="00EB1700">
            <w:pPr>
              <w:pStyle w:val="11"/>
              <w:pBdr>
                <w:bottom w:val="single" w:sz="4" w:space="1" w:color="FFFFFF"/>
              </w:pBdr>
              <w:rPr>
                <w:b/>
                <w:sz w:val="28"/>
                <w:szCs w:val="28"/>
              </w:rPr>
            </w:pPr>
          </w:p>
          <w:p w:rsidR="00EB1700" w:rsidRDefault="00EB1700" w:rsidP="00EB1700">
            <w:pPr>
              <w:pStyle w:val="11"/>
              <w:pBdr>
                <w:bottom w:val="single" w:sz="4" w:space="1" w:color="FFFFFF"/>
              </w:pBdr>
              <w:rPr>
                <w:b/>
                <w:sz w:val="28"/>
                <w:szCs w:val="28"/>
              </w:rPr>
            </w:pPr>
          </w:p>
          <w:p w:rsidR="00EB1700" w:rsidRDefault="00EB1700" w:rsidP="00EB1700">
            <w:pPr>
              <w:pStyle w:val="11"/>
              <w:pBdr>
                <w:bottom w:val="single" w:sz="4" w:space="1" w:color="FFFFFF"/>
              </w:pBdr>
              <w:rPr>
                <w:b/>
                <w:sz w:val="28"/>
                <w:szCs w:val="28"/>
              </w:rPr>
            </w:pPr>
          </w:p>
          <w:p w:rsidR="00EB1700" w:rsidRDefault="00EB1700" w:rsidP="00EB1700">
            <w:pPr>
              <w:pStyle w:val="11"/>
              <w:pBdr>
                <w:bottom w:val="single" w:sz="4" w:space="1" w:color="FFFFFF"/>
              </w:pBdr>
              <w:rPr>
                <w:b/>
                <w:sz w:val="28"/>
                <w:szCs w:val="28"/>
              </w:rPr>
            </w:pPr>
          </w:p>
          <w:p w:rsidR="00EB1700" w:rsidRDefault="00EB1700" w:rsidP="00EB1700">
            <w:pPr>
              <w:pStyle w:val="11"/>
              <w:pBdr>
                <w:bottom w:val="single" w:sz="4" w:space="1" w:color="FFFFFF"/>
              </w:pBdr>
              <w:jc w:val="center"/>
              <w:rPr>
                <w:b/>
                <w:sz w:val="28"/>
                <w:szCs w:val="28"/>
              </w:rPr>
            </w:pPr>
            <w:r>
              <w:rPr>
                <w:b/>
                <w:sz w:val="28"/>
                <w:szCs w:val="28"/>
              </w:rPr>
              <w:t>МОСКВА</w:t>
            </w:r>
          </w:p>
          <w:p w:rsidR="00EB1700" w:rsidRPr="007762BE" w:rsidRDefault="00FB6414" w:rsidP="00EB1700">
            <w:pPr>
              <w:pStyle w:val="11"/>
              <w:pBdr>
                <w:bottom w:val="single" w:sz="4" w:space="1" w:color="FFFFFF"/>
              </w:pBdr>
              <w:jc w:val="center"/>
              <w:rPr>
                <w:b/>
                <w:sz w:val="28"/>
                <w:szCs w:val="28"/>
              </w:rPr>
            </w:pPr>
            <w:r>
              <w:rPr>
                <w:b/>
                <w:sz w:val="28"/>
                <w:szCs w:val="28"/>
              </w:rPr>
              <w:t>2017</w:t>
            </w:r>
          </w:p>
          <w:p w:rsidR="00EB1700" w:rsidRPr="005566F0" w:rsidRDefault="00EB1700" w:rsidP="00EB1700">
            <w:pPr>
              <w:pStyle w:val="11"/>
              <w:jc w:val="both"/>
              <w:rPr>
                <w:b/>
                <w:sz w:val="28"/>
                <w:szCs w:val="28"/>
              </w:rPr>
            </w:pPr>
          </w:p>
        </w:tc>
      </w:tr>
    </w:tbl>
    <w:p w:rsidR="001242C5" w:rsidRPr="00FB6414" w:rsidRDefault="003C7E8E" w:rsidP="00D54173">
      <w:pPr>
        <w:pStyle w:val="11"/>
        <w:pBdr>
          <w:bottom w:val="single" w:sz="4" w:space="1" w:color="FFFFFF"/>
        </w:pBdr>
        <w:jc w:val="right"/>
        <w:rPr>
          <w:b/>
          <w:sz w:val="26"/>
          <w:szCs w:val="26"/>
          <w:u w:val="single"/>
        </w:rPr>
      </w:pPr>
      <w:r w:rsidRPr="00FB6414">
        <w:rPr>
          <w:b/>
          <w:sz w:val="26"/>
          <w:szCs w:val="26"/>
          <w:u w:val="single"/>
        </w:rPr>
        <w:t xml:space="preserve">    </w:t>
      </w:r>
    </w:p>
    <w:p w:rsidR="00EB1700" w:rsidRDefault="00EB1700" w:rsidP="007D62EB">
      <w:pPr>
        <w:pStyle w:val="11"/>
        <w:pBdr>
          <w:bottom w:val="single" w:sz="4" w:space="1" w:color="FFFFFF"/>
        </w:pBdr>
        <w:jc w:val="center"/>
        <w:rPr>
          <w:b/>
          <w:sz w:val="24"/>
          <w:szCs w:val="24"/>
        </w:rPr>
      </w:pPr>
    </w:p>
    <w:p w:rsidR="00273919" w:rsidRDefault="00273919" w:rsidP="007D62EB">
      <w:pPr>
        <w:pStyle w:val="11"/>
        <w:pBdr>
          <w:bottom w:val="single" w:sz="4" w:space="1" w:color="FFFFFF"/>
        </w:pBdr>
        <w:jc w:val="center"/>
        <w:rPr>
          <w:b/>
          <w:sz w:val="24"/>
          <w:szCs w:val="24"/>
        </w:rPr>
      </w:pPr>
    </w:p>
    <w:p w:rsidR="00273919" w:rsidRDefault="00273919" w:rsidP="007D62EB">
      <w:pPr>
        <w:pStyle w:val="11"/>
        <w:pBdr>
          <w:bottom w:val="single" w:sz="4" w:space="1" w:color="FFFFFF"/>
        </w:pBdr>
        <w:jc w:val="center"/>
        <w:rPr>
          <w:b/>
          <w:sz w:val="24"/>
          <w:szCs w:val="24"/>
        </w:rPr>
      </w:pPr>
    </w:p>
    <w:p w:rsidR="0041772A" w:rsidRPr="001752E6" w:rsidRDefault="0041772A" w:rsidP="007D62EB">
      <w:pPr>
        <w:pStyle w:val="11"/>
        <w:pBdr>
          <w:bottom w:val="single" w:sz="4" w:space="1" w:color="FFFFFF"/>
        </w:pBdr>
        <w:jc w:val="center"/>
        <w:rPr>
          <w:b/>
          <w:sz w:val="28"/>
          <w:szCs w:val="28"/>
        </w:rPr>
      </w:pPr>
      <w:r w:rsidRPr="00CF4479">
        <w:rPr>
          <w:b/>
          <w:sz w:val="24"/>
          <w:szCs w:val="24"/>
          <w:lang w:val="en-US"/>
        </w:rPr>
        <w:lastRenderedPageBreak/>
        <w:t>C</w:t>
      </w:r>
      <w:r w:rsidRPr="00CF4479">
        <w:rPr>
          <w:b/>
          <w:sz w:val="24"/>
          <w:szCs w:val="24"/>
        </w:rPr>
        <w:t>ОДЕРЖАНИЕ</w:t>
      </w:r>
    </w:p>
    <w:p w:rsidR="0041772A" w:rsidRDefault="0041772A" w:rsidP="00D54173">
      <w:pPr>
        <w:pStyle w:val="11"/>
        <w:pBdr>
          <w:bottom w:val="single" w:sz="4" w:space="1" w:color="FFFFFF"/>
        </w:pBdr>
        <w:jc w:val="center"/>
        <w:rPr>
          <w:b/>
          <w:sz w:val="22"/>
          <w:szCs w:val="22"/>
        </w:rPr>
      </w:pPr>
    </w:p>
    <w:p w:rsidR="0041772A" w:rsidRDefault="0041772A" w:rsidP="00D54173">
      <w:pPr>
        <w:pStyle w:val="11"/>
        <w:pBdr>
          <w:bottom w:val="single" w:sz="4" w:space="1" w:color="FFFFFF"/>
        </w:pBdr>
        <w:jc w:val="center"/>
        <w:rPr>
          <w:b/>
          <w:sz w:val="22"/>
          <w:szCs w:val="22"/>
        </w:rPr>
      </w:pPr>
    </w:p>
    <w:p w:rsidR="0041772A" w:rsidRDefault="0041772A" w:rsidP="00D54173">
      <w:pPr>
        <w:pStyle w:val="11"/>
        <w:pBdr>
          <w:bottom w:val="single" w:sz="4" w:space="1" w:color="FFFFFF"/>
        </w:pBdr>
        <w:jc w:val="center"/>
        <w:rPr>
          <w:b/>
          <w:sz w:val="22"/>
          <w:szCs w:val="22"/>
        </w:rPr>
      </w:pPr>
    </w:p>
    <w:p w:rsidR="00CF4479" w:rsidRPr="00EB1700" w:rsidRDefault="002A0B91" w:rsidP="002A0B91">
      <w:pPr>
        <w:pStyle w:val="11"/>
        <w:pBdr>
          <w:bottom w:val="single" w:sz="4" w:space="1" w:color="FFFFFF"/>
        </w:pBdr>
        <w:spacing w:after="240"/>
        <w:ind w:firstLine="708"/>
        <w:rPr>
          <w:sz w:val="24"/>
          <w:szCs w:val="24"/>
        </w:rPr>
      </w:pPr>
      <w:r w:rsidRPr="00EB1700">
        <w:rPr>
          <w:sz w:val="24"/>
          <w:szCs w:val="24"/>
        </w:rPr>
        <w:t xml:space="preserve">Статья 1. </w:t>
      </w:r>
      <w:r w:rsidR="00CF4479" w:rsidRPr="00EB1700">
        <w:rPr>
          <w:sz w:val="24"/>
          <w:szCs w:val="24"/>
        </w:rPr>
        <w:t>Полные и сокращенные наименования и определения</w:t>
      </w:r>
    </w:p>
    <w:p w:rsidR="002B7275" w:rsidRPr="00EB1700" w:rsidRDefault="002A0B91" w:rsidP="002A0B91">
      <w:pPr>
        <w:pStyle w:val="11"/>
        <w:pBdr>
          <w:bottom w:val="single" w:sz="4" w:space="1" w:color="FFFFFF"/>
        </w:pBdr>
        <w:spacing w:after="240"/>
        <w:ind w:firstLine="708"/>
        <w:rPr>
          <w:sz w:val="24"/>
          <w:szCs w:val="24"/>
        </w:rPr>
      </w:pPr>
      <w:r w:rsidRPr="00EB1700">
        <w:rPr>
          <w:sz w:val="24"/>
          <w:szCs w:val="24"/>
        </w:rPr>
        <w:t>Статья</w:t>
      </w:r>
      <w:r w:rsidR="0029729A" w:rsidRPr="00EB1700">
        <w:rPr>
          <w:sz w:val="24"/>
          <w:szCs w:val="24"/>
        </w:rPr>
        <w:t xml:space="preserve"> 2</w:t>
      </w:r>
      <w:r w:rsidRPr="00EB1700">
        <w:rPr>
          <w:sz w:val="24"/>
          <w:szCs w:val="24"/>
        </w:rPr>
        <w:t xml:space="preserve">.  </w:t>
      </w:r>
      <w:r w:rsidR="000E36DA" w:rsidRPr="00EB1700">
        <w:rPr>
          <w:sz w:val="24"/>
          <w:szCs w:val="24"/>
        </w:rPr>
        <w:t xml:space="preserve">Цели и задачи </w:t>
      </w:r>
      <w:r w:rsidR="002B7275" w:rsidRPr="00EB1700">
        <w:rPr>
          <w:sz w:val="24"/>
          <w:szCs w:val="24"/>
        </w:rPr>
        <w:t>соревнования</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3. </w:t>
      </w:r>
      <w:r w:rsidR="00051584">
        <w:rPr>
          <w:sz w:val="24"/>
          <w:szCs w:val="24"/>
        </w:rPr>
        <w:t>Руководство</w:t>
      </w:r>
      <w:r w:rsidR="002910BE" w:rsidRPr="00EB1700">
        <w:rPr>
          <w:sz w:val="24"/>
          <w:szCs w:val="24"/>
        </w:rPr>
        <w:t xml:space="preserve"> организаци</w:t>
      </w:r>
      <w:r w:rsidR="00051584">
        <w:rPr>
          <w:sz w:val="24"/>
          <w:szCs w:val="24"/>
        </w:rPr>
        <w:t>ей</w:t>
      </w:r>
      <w:r w:rsidR="002910BE" w:rsidRPr="00EB1700">
        <w:rPr>
          <w:sz w:val="24"/>
          <w:szCs w:val="24"/>
        </w:rPr>
        <w:t xml:space="preserve"> и проведение</w:t>
      </w:r>
      <w:r w:rsidR="00051584">
        <w:rPr>
          <w:sz w:val="24"/>
          <w:szCs w:val="24"/>
        </w:rPr>
        <w:t>м</w:t>
      </w:r>
      <w:r w:rsidR="002910BE" w:rsidRPr="00EB1700">
        <w:rPr>
          <w:sz w:val="24"/>
          <w:szCs w:val="24"/>
        </w:rPr>
        <w:t xml:space="preserve"> соревнования</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4. </w:t>
      </w:r>
      <w:r w:rsidR="00CF4479" w:rsidRPr="00EB1700">
        <w:rPr>
          <w:sz w:val="24"/>
          <w:szCs w:val="24"/>
        </w:rPr>
        <w:t>Участники и условия проведения соревнований</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5. </w:t>
      </w:r>
      <w:r w:rsidR="005603C3" w:rsidRPr="00EB1700">
        <w:rPr>
          <w:sz w:val="24"/>
          <w:szCs w:val="24"/>
        </w:rPr>
        <w:t>«Легионеры»</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6. </w:t>
      </w:r>
      <w:r w:rsidR="00CF4479" w:rsidRPr="00EB1700">
        <w:rPr>
          <w:sz w:val="24"/>
          <w:szCs w:val="24"/>
        </w:rPr>
        <w:t>Заявка команд</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7. </w:t>
      </w:r>
      <w:r w:rsidR="00CF4479" w:rsidRPr="00EB1700">
        <w:rPr>
          <w:sz w:val="24"/>
          <w:szCs w:val="24"/>
        </w:rPr>
        <w:t>Места проведения соревнований</w:t>
      </w:r>
    </w:p>
    <w:p w:rsidR="00D56557" w:rsidRPr="00EB1700" w:rsidRDefault="0029729A" w:rsidP="0029729A">
      <w:pPr>
        <w:tabs>
          <w:tab w:val="left" w:pos="1843"/>
        </w:tabs>
        <w:spacing w:after="240"/>
      </w:pPr>
      <w:r w:rsidRPr="00EB1700">
        <w:t xml:space="preserve">          </w:t>
      </w:r>
      <w:r w:rsidR="00744637">
        <w:t xml:space="preserve">  </w:t>
      </w:r>
      <w:r w:rsidRPr="00EB1700">
        <w:t xml:space="preserve">Статья 8. </w:t>
      </w:r>
      <w:r w:rsidR="00D56557" w:rsidRPr="00EB1700">
        <w:t>Условия проведения матч</w:t>
      </w:r>
      <w:r w:rsidR="0079533D" w:rsidRPr="00EB1700">
        <w:t>а</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9. </w:t>
      </w:r>
      <w:r w:rsidR="00D56557" w:rsidRPr="00EB1700">
        <w:rPr>
          <w:sz w:val="24"/>
          <w:szCs w:val="24"/>
        </w:rPr>
        <w:t xml:space="preserve">Финансовые условия </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10. </w:t>
      </w:r>
      <w:r w:rsidR="00D56557" w:rsidRPr="00EB1700">
        <w:rPr>
          <w:sz w:val="24"/>
          <w:szCs w:val="24"/>
        </w:rPr>
        <w:t>Судейство</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11. </w:t>
      </w:r>
      <w:r w:rsidR="00D56557" w:rsidRPr="00EB1700">
        <w:rPr>
          <w:sz w:val="24"/>
          <w:szCs w:val="24"/>
        </w:rPr>
        <w:t xml:space="preserve">Инспектирование </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12. </w:t>
      </w:r>
      <w:r w:rsidR="00D56557" w:rsidRPr="00EB1700">
        <w:rPr>
          <w:sz w:val="24"/>
          <w:szCs w:val="24"/>
        </w:rPr>
        <w:t xml:space="preserve">Награждение </w:t>
      </w:r>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13. </w:t>
      </w:r>
      <w:r w:rsidR="00CF4479" w:rsidRPr="00EB1700">
        <w:rPr>
          <w:sz w:val="24"/>
          <w:szCs w:val="24"/>
        </w:rPr>
        <w:t>Дисциплинарные санкции</w:t>
      </w:r>
    </w:p>
    <w:p w:rsidR="00D56557"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14. </w:t>
      </w:r>
      <w:r w:rsidR="00D56557" w:rsidRPr="00EB1700">
        <w:rPr>
          <w:sz w:val="24"/>
          <w:szCs w:val="24"/>
        </w:rPr>
        <w:t>Протесты</w:t>
      </w:r>
    </w:p>
    <w:p w:rsidR="00D56557"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15. </w:t>
      </w:r>
      <w:r w:rsidR="00D56557" w:rsidRPr="00EB1700">
        <w:rPr>
          <w:sz w:val="24"/>
          <w:szCs w:val="24"/>
        </w:rPr>
        <w:t>Безопасность при проведении соревнования</w:t>
      </w:r>
    </w:p>
    <w:p w:rsidR="00D56557" w:rsidRPr="00EB1700" w:rsidRDefault="0029729A" w:rsidP="0029729A">
      <w:pPr>
        <w:pStyle w:val="11"/>
        <w:pBdr>
          <w:bottom w:val="single" w:sz="4" w:space="1" w:color="FFFFFF"/>
        </w:pBdr>
        <w:spacing w:after="240"/>
        <w:ind w:firstLine="708"/>
        <w:rPr>
          <w:sz w:val="24"/>
          <w:szCs w:val="24"/>
        </w:rPr>
      </w:pPr>
      <w:r w:rsidRPr="00EB1700">
        <w:rPr>
          <w:sz w:val="24"/>
          <w:szCs w:val="24"/>
        </w:rPr>
        <w:t xml:space="preserve">Статья 16. </w:t>
      </w:r>
      <w:r w:rsidR="00D56557" w:rsidRPr="00EB1700">
        <w:rPr>
          <w:sz w:val="24"/>
          <w:szCs w:val="24"/>
        </w:rPr>
        <w:t>Организация трансляции матча</w:t>
      </w:r>
    </w:p>
    <w:p w:rsidR="00D56557" w:rsidRPr="00EB1700" w:rsidRDefault="0029729A" w:rsidP="0029729A">
      <w:pPr>
        <w:pStyle w:val="11"/>
        <w:pBdr>
          <w:bottom w:val="single" w:sz="4" w:space="1" w:color="FFFFFF"/>
        </w:pBdr>
        <w:spacing w:after="240"/>
        <w:ind w:firstLine="708"/>
        <w:rPr>
          <w:sz w:val="24"/>
          <w:szCs w:val="24"/>
        </w:rPr>
      </w:pPr>
      <w:r w:rsidRPr="00EB1700">
        <w:rPr>
          <w:sz w:val="24"/>
          <w:szCs w:val="24"/>
        </w:rPr>
        <w:t>Статья 1</w:t>
      </w:r>
      <w:r w:rsidR="00181CAC" w:rsidRPr="00EB1700">
        <w:rPr>
          <w:sz w:val="24"/>
          <w:szCs w:val="24"/>
        </w:rPr>
        <w:t>7</w:t>
      </w:r>
      <w:r w:rsidRPr="00EB1700">
        <w:rPr>
          <w:sz w:val="24"/>
          <w:szCs w:val="24"/>
        </w:rPr>
        <w:t xml:space="preserve">. </w:t>
      </w:r>
      <w:r w:rsidR="00D56557" w:rsidRPr="00EB1700">
        <w:rPr>
          <w:sz w:val="24"/>
          <w:szCs w:val="24"/>
        </w:rPr>
        <w:t xml:space="preserve">О коммерческих </w:t>
      </w:r>
      <w:proofErr w:type="gramStart"/>
      <w:r w:rsidR="00D56557" w:rsidRPr="00EB1700">
        <w:rPr>
          <w:sz w:val="24"/>
          <w:szCs w:val="24"/>
        </w:rPr>
        <w:t>правах</w:t>
      </w:r>
      <w:proofErr w:type="gramEnd"/>
    </w:p>
    <w:p w:rsidR="00CF4479" w:rsidRPr="00EB1700" w:rsidRDefault="0029729A" w:rsidP="0029729A">
      <w:pPr>
        <w:pStyle w:val="11"/>
        <w:pBdr>
          <w:bottom w:val="single" w:sz="4" w:space="1" w:color="FFFFFF"/>
        </w:pBdr>
        <w:spacing w:after="240"/>
        <w:ind w:firstLine="708"/>
        <w:rPr>
          <w:sz w:val="24"/>
          <w:szCs w:val="24"/>
        </w:rPr>
      </w:pPr>
      <w:r w:rsidRPr="00EB1700">
        <w:rPr>
          <w:sz w:val="24"/>
          <w:szCs w:val="24"/>
        </w:rPr>
        <w:t>Статья 1</w:t>
      </w:r>
      <w:r w:rsidR="00181CAC" w:rsidRPr="00EB1700">
        <w:rPr>
          <w:sz w:val="24"/>
          <w:szCs w:val="24"/>
        </w:rPr>
        <w:t>8</w:t>
      </w:r>
      <w:r w:rsidRPr="00EB1700">
        <w:rPr>
          <w:sz w:val="24"/>
          <w:szCs w:val="24"/>
        </w:rPr>
        <w:t xml:space="preserve">. </w:t>
      </w:r>
      <w:r w:rsidR="002D5E19" w:rsidRPr="00EB1700">
        <w:rPr>
          <w:sz w:val="24"/>
          <w:szCs w:val="24"/>
        </w:rPr>
        <w:t>Заключительные положения</w:t>
      </w:r>
    </w:p>
    <w:p w:rsidR="0041772A" w:rsidRPr="00EB1700" w:rsidRDefault="0041772A" w:rsidP="00D54173">
      <w:pPr>
        <w:pStyle w:val="11"/>
        <w:pBdr>
          <w:bottom w:val="single" w:sz="4" w:space="1" w:color="FFFFFF"/>
        </w:pBdr>
        <w:jc w:val="center"/>
        <w:rPr>
          <w:b/>
          <w:sz w:val="24"/>
          <w:szCs w:val="24"/>
        </w:rPr>
      </w:pPr>
    </w:p>
    <w:p w:rsidR="00CF4479" w:rsidRPr="00EB1700" w:rsidRDefault="00CF4479" w:rsidP="00D54173">
      <w:pPr>
        <w:pStyle w:val="11"/>
        <w:pBdr>
          <w:bottom w:val="single" w:sz="4" w:space="1" w:color="FFFFFF"/>
        </w:pBdr>
        <w:jc w:val="center"/>
        <w:rPr>
          <w:b/>
          <w:sz w:val="24"/>
          <w:szCs w:val="24"/>
        </w:rPr>
      </w:pPr>
    </w:p>
    <w:p w:rsidR="00CF4479" w:rsidRDefault="00CF4479" w:rsidP="00D54173">
      <w:pPr>
        <w:pStyle w:val="11"/>
        <w:pBdr>
          <w:bottom w:val="single" w:sz="4" w:space="1" w:color="FFFFFF"/>
        </w:pBdr>
        <w:jc w:val="center"/>
        <w:rPr>
          <w:b/>
          <w:sz w:val="24"/>
          <w:szCs w:val="24"/>
        </w:rPr>
      </w:pPr>
    </w:p>
    <w:p w:rsidR="00CF4479" w:rsidRDefault="00CF4479" w:rsidP="00D54173">
      <w:pPr>
        <w:pStyle w:val="11"/>
        <w:pBdr>
          <w:bottom w:val="single" w:sz="4" w:space="1" w:color="FFFFFF"/>
        </w:pBdr>
        <w:jc w:val="center"/>
        <w:rPr>
          <w:b/>
          <w:sz w:val="24"/>
          <w:szCs w:val="24"/>
        </w:rPr>
      </w:pPr>
    </w:p>
    <w:p w:rsidR="00CF4479" w:rsidRDefault="00CF4479" w:rsidP="00D54173">
      <w:pPr>
        <w:pStyle w:val="11"/>
        <w:pBdr>
          <w:bottom w:val="single" w:sz="4" w:space="1" w:color="FFFFFF"/>
        </w:pBdr>
        <w:jc w:val="center"/>
        <w:rPr>
          <w:b/>
          <w:sz w:val="24"/>
          <w:szCs w:val="24"/>
        </w:rPr>
      </w:pPr>
    </w:p>
    <w:p w:rsidR="00CF4479" w:rsidRDefault="00CF4479" w:rsidP="00D54173">
      <w:pPr>
        <w:pStyle w:val="11"/>
        <w:pBdr>
          <w:bottom w:val="single" w:sz="4" w:space="1" w:color="FFFFFF"/>
        </w:pBdr>
        <w:jc w:val="center"/>
        <w:rPr>
          <w:b/>
          <w:sz w:val="24"/>
          <w:szCs w:val="24"/>
        </w:rPr>
      </w:pPr>
    </w:p>
    <w:p w:rsidR="00CF4479" w:rsidRDefault="00CF4479" w:rsidP="00D54173">
      <w:pPr>
        <w:pStyle w:val="11"/>
        <w:pBdr>
          <w:bottom w:val="single" w:sz="4" w:space="1" w:color="FFFFFF"/>
        </w:pBdr>
        <w:jc w:val="center"/>
        <w:rPr>
          <w:b/>
          <w:sz w:val="24"/>
          <w:szCs w:val="24"/>
        </w:rPr>
      </w:pPr>
    </w:p>
    <w:p w:rsidR="00CF4479" w:rsidRDefault="00CF4479" w:rsidP="00D54173">
      <w:pPr>
        <w:pStyle w:val="11"/>
        <w:pBdr>
          <w:bottom w:val="single" w:sz="4" w:space="1" w:color="FFFFFF"/>
        </w:pBdr>
        <w:jc w:val="center"/>
        <w:rPr>
          <w:b/>
          <w:sz w:val="24"/>
          <w:szCs w:val="24"/>
        </w:rPr>
      </w:pPr>
    </w:p>
    <w:p w:rsidR="00CF4479" w:rsidRDefault="00CF4479" w:rsidP="00D56557">
      <w:pPr>
        <w:pStyle w:val="11"/>
        <w:pBdr>
          <w:bottom w:val="single" w:sz="4" w:space="1" w:color="FFFFFF"/>
        </w:pBdr>
        <w:rPr>
          <w:b/>
          <w:sz w:val="24"/>
          <w:szCs w:val="24"/>
        </w:rPr>
      </w:pPr>
    </w:p>
    <w:p w:rsidR="00D56557" w:rsidRDefault="00D56557" w:rsidP="00D56557">
      <w:pPr>
        <w:pStyle w:val="11"/>
        <w:pBdr>
          <w:bottom w:val="single" w:sz="4" w:space="1" w:color="FFFFFF"/>
        </w:pBdr>
        <w:rPr>
          <w:b/>
          <w:sz w:val="24"/>
          <w:szCs w:val="24"/>
        </w:rPr>
      </w:pPr>
    </w:p>
    <w:p w:rsidR="00181CAC" w:rsidRDefault="00181CAC" w:rsidP="00D56557">
      <w:pPr>
        <w:pStyle w:val="11"/>
        <w:pBdr>
          <w:bottom w:val="single" w:sz="4" w:space="1" w:color="FFFFFF"/>
        </w:pBdr>
        <w:rPr>
          <w:b/>
          <w:sz w:val="24"/>
          <w:szCs w:val="24"/>
        </w:rPr>
      </w:pPr>
    </w:p>
    <w:p w:rsidR="00EB1700" w:rsidRDefault="00EB1700" w:rsidP="00D56557">
      <w:pPr>
        <w:pStyle w:val="11"/>
        <w:pBdr>
          <w:bottom w:val="single" w:sz="4" w:space="1" w:color="FFFFFF"/>
        </w:pBdr>
        <w:rPr>
          <w:b/>
          <w:sz w:val="24"/>
          <w:szCs w:val="24"/>
        </w:rPr>
      </w:pPr>
    </w:p>
    <w:p w:rsidR="00EB1700" w:rsidRDefault="00EB1700" w:rsidP="00D56557">
      <w:pPr>
        <w:pStyle w:val="11"/>
        <w:pBdr>
          <w:bottom w:val="single" w:sz="4" w:space="1" w:color="FFFFFF"/>
        </w:pBdr>
        <w:rPr>
          <w:b/>
          <w:sz w:val="24"/>
          <w:szCs w:val="24"/>
        </w:rPr>
      </w:pPr>
    </w:p>
    <w:p w:rsidR="0041772A" w:rsidRPr="00CF4479" w:rsidRDefault="0041772A" w:rsidP="001752E6">
      <w:pPr>
        <w:pStyle w:val="11"/>
        <w:pBdr>
          <w:bottom w:val="single" w:sz="4" w:space="1" w:color="FFFFFF"/>
        </w:pBdr>
        <w:rPr>
          <w:b/>
          <w:sz w:val="22"/>
          <w:szCs w:val="22"/>
        </w:rPr>
      </w:pPr>
    </w:p>
    <w:p w:rsidR="0029729A" w:rsidRPr="0029729A" w:rsidRDefault="0029729A" w:rsidP="0029729A">
      <w:pPr>
        <w:pStyle w:val="11"/>
        <w:pBdr>
          <w:bottom w:val="single" w:sz="4" w:space="1" w:color="FFFFFF"/>
        </w:pBdr>
        <w:jc w:val="center"/>
        <w:rPr>
          <w:b/>
          <w:sz w:val="24"/>
          <w:szCs w:val="24"/>
        </w:rPr>
      </w:pPr>
      <w:r w:rsidRPr="0029729A">
        <w:rPr>
          <w:b/>
          <w:sz w:val="24"/>
          <w:szCs w:val="24"/>
        </w:rPr>
        <w:lastRenderedPageBreak/>
        <w:t>СТАТЬЯ 1.</w:t>
      </w:r>
    </w:p>
    <w:p w:rsidR="00914845" w:rsidRPr="0029729A" w:rsidRDefault="001242C5" w:rsidP="0029729A">
      <w:pPr>
        <w:pStyle w:val="11"/>
        <w:pBdr>
          <w:bottom w:val="single" w:sz="4" w:space="1" w:color="FFFFFF"/>
        </w:pBdr>
        <w:spacing w:after="120"/>
        <w:jc w:val="center"/>
        <w:rPr>
          <w:b/>
          <w:sz w:val="24"/>
          <w:szCs w:val="24"/>
        </w:rPr>
      </w:pPr>
      <w:r w:rsidRPr="0029729A">
        <w:rPr>
          <w:b/>
          <w:sz w:val="24"/>
          <w:szCs w:val="24"/>
        </w:rPr>
        <w:t>ПОЛНЫЕ И СОКРАЩЕННЫЕ НАИМЕНОВАНИЯ И ОПРЕДЕЛЕНИЯ</w:t>
      </w:r>
    </w:p>
    <w:p w:rsidR="00185F94" w:rsidRDefault="00636AEE" w:rsidP="00185F94">
      <w:pPr>
        <w:pStyle w:val="11"/>
        <w:numPr>
          <w:ilvl w:val="1"/>
          <w:numId w:val="18"/>
        </w:numPr>
        <w:pBdr>
          <w:bottom w:val="single" w:sz="4" w:space="1" w:color="FFFFFF"/>
        </w:pBdr>
        <w:spacing w:after="120"/>
        <w:jc w:val="both"/>
        <w:rPr>
          <w:sz w:val="24"/>
          <w:szCs w:val="24"/>
        </w:rPr>
      </w:pPr>
      <w:r>
        <w:rPr>
          <w:sz w:val="24"/>
          <w:szCs w:val="24"/>
        </w:rPr>
        <w:t xml:space="preserve"> </w:t>
      </w:r>
      <w:r w:rsidR="001242C5">
        <w:rPr>
          <w:sz w:val="24"/>
          <w:szCs w:val="24"/>
        </w:rPr>
        <w:t xml:space="preserve">В </w:t>
      </w:r>
      <w:proofErr w:type="gramStart"/>
      <w:r w:rsidR="001242C5">
        <w:rPr>
          <w:sz w:val="24"/>
          <w:szCs w:val="24"/>
        </w:rPr>
        <w:t>Регламенте</w:t>
      </w:r>
      <w:proofErr w:type="gramEnd"/>
      <w:r w:rsidR="00E06546">
        <w:rPr>
          <w:sz w:val="24"/>
          <w:szCs w:val="24"/>
        </w:rPr>
        <w:t xml:space="preserve"> </w:t>
      </w:r>
      <w:r w:rsidR="00586F84">
        <w:rPr>
          <w:sz w:val="24"/>
          <w:szCs w:val="24"/>
        </w:rPr>
        <w:t xml:space="preserve"> </w:t>
      </w:r>
      <w:r w:rsidR="00E06546">
        <w:rPr>
          <w:sz w:val="24"/>
          <w:szCs w:val="24"/>
        </w:rPr>
        <w:t>используются следующие наименования</w:t>
      </w:r>
      <w:r w:rsidR="001242C5">
        <w:rPr>
          <w:sz w:val="24"/>
          <w:szCs w:val="24"/>
        </w:rPr>
        <w:t xml:space="preserve"> и определения:</w:t>
      </w:r>
    </w:p>
    <w:p w:rsidR="00185F94" w:rsidRPr="00C4355B" w:rsidRDefault="00185F94" w:rsidP="00185F94">
      <w:pPr>
        <w:pStyle w:val="11"/>
        <w:pBdr>
          <w:bottom w:val="single" w:sz="4" w:space="1" w:color="FFFFFF"/>
        </w:pBdr>
        <w:spacing w:after="120"/>
        <w:ind w:left="70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186"/>
      </w:tblGrid>
      <w:tr w:rsidR="001B17EA" w:rsidRPr="0096440A" w:rsidTr="001B17EA">
        <w:tc>
          <w:tcPr>
            <w:tcW w:w="2235" w:type="dxa"/>
            <w:shd w:val="clear" w:color="auto" w:fill="auto"/>
          </w:tcPr>
          <w:p w:rsidR="001B17EA" w:rsidRPr="001B17EA" w:rsidRDefault="001B17EA" w:rsidP="001B17EA">
            <w:pPr>
              <w:rPr>
                <w:sz w:val="22"/>
                <w:szCs w:val="22"/>
              </w:rPr>
            </w:pPr>
            <w:r w:rsidRPr="001B17EA">
              <w:rPr>
                <w:b/>
                <w:bCs/>
                <w:sz w:val="22"/>
                <w:szCs w:val="22"/>
              </w:rPr>
              <w:t>ФИФА</w:t>
            </w:r>
            <w:r w:rsidRPr="001B17EA">
              <w:rPr>
                <w:sz w:val="22"/>
                <w:szCs w:val="22"/>
              </w:rPr>
              <w:t xml:space="preserve"> </w:t>
            </w:r>
            <w:r w:rsidRPr="001B17EA">
              <w:rPr>
                <w:sz w:val="22"/>
                <w:szCs w:val="22"/>
              </w:rPr>
              <w:tab/>
            </w:r>
          </w:p>
        </w:tc>
        <w:tc>
          <w:tcPr>
            <w:tcW w:w="8186" w:type="dxa"/>
            <w:shd w:val="clear" w:color="auto" w:fill="auto"/>
          </w:tcPr>
          <w:p w:rsidR="001B17EA" w:rsidRPr="0096440A" w:rsidRDefault="001B17EA" w:rsidP="007C0C23">
            <w:pPr>
              <w:rPr>
                <w:sz w:val="22"/>
                <w:szCs w:val="22"/>
              </w:rPr>
            </w:pPr>
            <w:r w:rsidRPr="0096440A">
              <w:rPr>
                <w:sz w:val="22"/>
                <w:szCs w:val="22"/>
              </w:rPr>
              <w:t>-</w:t>
            </w:r>
            <w:r>
              <w:rPr>
                <w:sz w:val="22"/>
                <w:szCs w:val="22"/>
              </w:rPr>
              <w:t xml:space="preserve"> Международная федерация футбольных ассоциаций</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bCs/>
                <w:sz w:val="22"/>
                <w:szCs w:val="22"/>
              </w:rPr>
              <w:t>УЕФА</w:t>
            </w:r>
          </w:p>
        </w:tc>
        <w:tc>
          <w:tcPr>
            <w:tcW w:w="8186" w:type="dxa"/>
            <w:shd w:val="clear" w:color="auto" w:fill="auto"/>
          </w:tcPr>
          <w:p w:rsidR="001B17EA" w:rsidRPr="0096440A" w:rsidRDefault="001B17EA" w:rsidP="007C0C23">
            <w:pPr>
              <w:jc w:val="both"/>
              <w:rPr>
                <w:sz w:val="22"/>
                <w:szCs w:val="22"/>
              </w:rPr>
            </w:pPr>
            <w:r w:rsidRPr="0096440A">
              <w:rPr>
                <w:sz w:val="22"/>
                <w:szCs w:val="22"/>
              </w:rPr>
              <w:t>- Союз европейских футбольных ассоциаций</w:t>
            </w:r>
          </w:p>
        </w:tc>
      </w:tr>
      <w:tr w:rsidR="001B17EA" w:rsidRPr="0096440A" w:rsidTr="001B17EA">
        <w:tc>
          <w:tcPr>
            <w:tcW w:w="2235" w:type="dxa"/>
            <w:shd w:val="clear" w:color="auto" w:fill="auto"/>
          </w:tcPr>
          <w:p w:rsidR="001B17EA" w:rsidRPr="00BA59D5" w:rsidRDefault="001B17EA" w:rsidP="007C0C23">
            <w:pPr>
              <w:rPr>
                <w:sz w:val="22"/>
                <w:szCs w:val="22"/>
              </w:rPr>
            </w:pPr>
            <w:r w:rsidRPr="00BA59D5">
              <w:rPr>
                <w:b/>
                <w:bCs/>
                <w:sz w:val="22"/>
                <w:szCs w:val="22"/>
              </w:rPr>
              <w:t>РФС</w:t>
            </w:r>
          </w:p>
        </w:tc>
        <w:tc>
          <w:tcPr>
            <w:tcW w:w="8186" w:type="dxa"/>
            <w:shd w:val="clear" w:color="auto" w:fill="auto"/>
          </w:tcPr>
          <w:p w:rsidR="001B17EA" w:rsidRPr="00BA59D5" w:rsidRDefault="001B17EA" w:rsidP="001B17EA">
            <w:pPr>
              <w:ind w:left="252" w:hanging="252"/>
              <w:rPr>
                <w:sz w:val="22"/>
                <w:szCs w:val="22"/>
              </w:rPr>
            </w:pPr>
            <w:r w:rsidRPr="00BA59D5">
              <w:rPr>
                <w:sz w:val="22"/>
                <w:szCs w:val="22"/>
              </w:rPr>
              <w:t>- Общероссийская общественная организация «Российский футбольный союз»</w:t>
            </w:r>
          </w:p>
        </w:tc>
      </w:tr>
      <w:tr w:rsidR="002E1525" w:rsidRPr="0096440A" w:rsidTr="001B17EA">
        <w:tc>
          <w:tcPr>
            <w:tcW w:w="2235" w:type="dxa"/>
            <w:shd w:val="clear" w:color="auto" w:fill="auto"/>
          </w:tcPr>
          <w:p w:rsidR="002E1525" w:rsidRPr="00BA59D5" w:rsidRDefault="002E1525" w:rsidP="007C0C23">
            <w:pPr>
              <w:rPr>
                <w:sz w:val="22"/>
                <w:szCs w:val="22"/>
              </w:rPr>
            </w:pPr>
            <w:r w:rsidRPr="00BA59D5">
              <w:rPr>
                <w:b/>
                <w:bCs/>
                <w:sz w:val="22"/>
                <w:szCs w:val="22"/>
              </w:rPr>
              <w:t>ДПФ</w:t>
            </w:r>
          </w:p>
        </w:tc>
        <w:tc>
          <w:tcPr>
            <w:tcW w:w="8186" w:type="dxa"/>
            <w:shd w:val="clear" w:color="auto" w:fill="auto"/>
          </w:tcPr>
          <w:p w:rsidR="002E1525" w:rsidRPr="00BA59D5" w:rsidRDefault="002E1525" w:rsidP="007C0C23">
            <w:pPr>
              <w:rPr>
                <w:sz w:val="22"/>
                <w:szCs w:val="22"/>
              </w:rPr>
            </w:pPr>
            <w:r w:rsidRPr="00BA59D5">
              <w:rPr>
                <w:sz w:val="22"/>
                <w:szCs w:val="22"/>
              </w:rPr>
              <w:t>- Департамент профессионального футбола РФС</w:t>
            </w:r>
          </w:p>
        </w:tc>
      </w:tr>
      <w:tr w:rsidR="002E1525" w:rsidRPr="0096440A" w:rsidTr="001B17EA">
        <w:tc>
          <w:tcPr>
            <w:tcW w:w="2235" w:type="dxa"/>
            <w:shd w:val="clear" w:color="auto" w:fill="auto"/>
          </w:tcPr>
          <w:p w:rsidR="002E1525" w:rsidRPr="001E33E1" w:rsidRDefault="002E1525" w:rsidP="007C0C23">
            <w:pPr>
              <w:rPr>
                <w:b/>
                <w:bCs/>
                <w:sz w:val="22"/>
                <w:szCs w:val="22"/>
              </w:rPr>
            </w:pPr>
            <w:r w:rsidRPr="001E33E1">
              <w:rPr>
                <w:b/>
                <w:bCs/>
                <w:sz w:val="22"/>
                <w:szCs w:val="22"/>
              </w:rPr>
              <w:t>ДСИ</w:t>
            </w:r>
          </w:p>
        </w:tc>
        <w:tc>
          <w:tcPr>
            <w:tcW w:w="8186" w:type="dxa"/>
            <w:shd w:val="clear" w:color="auto" w:fill="auto"/>
          </w:tcPr>
          <w:p w:rsidR="002E1525" w:rsidRPr="001E33E1" w:rsidRDefault="002E1525" w:rsidP="007C0C23">
            <w:pPr>
              <w:rPr>
                <w:sz w:val="22"/>
                <w:szCs w:val="22"/>
              </w:rPr>
            </w:pPr>
            <w:r w:rsidRPr="001E33E1">
              <w:rPr>
                <w:sz w:val="22"/>
                <w:szCs w:val="22"/>
              </w:rPr>
              <w:t>- Департамент судейства и инспектирования РФС</w:t>
            </w:r>
          </w:p>
        </w:tc>
      </w:tr>
      <w:tr w:rsidR="002E1525" w:rsidRPr="0096440A" w:rsidTr="001B17EA">
        <w:tc>
          <w:tcPr>
            <w:tcW w:w="2235" w:type="dxa"/>
            <w:shd w:val="clear" w:color="auto" w:fill="auto"/>
          </w:tcPr>
          <w:p w:rsidR="002E1525" w:rsidRPr="001E33E1" w:rsidRDefault="002E1525" w:rsidP="007C0C23">
            <w:pPr>
              <w:rPr>
                <w:sz w:val="22"/>
                <w:szCs w:val="22"/>
              </w:rPr>
            </w:pPr>
            <w:r w:rsidRPr="001E33E1">
              <w:rPr>
                <w:b/>
                <w:bCs/>
                <w:sz w:val="22"/>
                <w:szCs w:val="22"/>
              </w:rPr>
              <w:t>КДК</w:t>
            </w:r>
          </w:p>
        </w:tc>
        <w:tc>
          <w:tcPr>
            <w:tcW w:w="8186" w:type="dxa"/>
            <w:shd w:val="clear" w:color="auto" w:fill="auto"/>
          </w:tcPr>
          <w:p w:rsidR="002E1525" w:rsidRPr="001E33E1" w:rsidRDefault="002E1525" w:rsidP="007C0C23">
            <w:pPr>
              <w:jc w:val="both"/>
              <w:rPr>
                <w:sz w:val="22"/>
                <w:szCs w:val="22"/>
              </w:rPr>
            </w:pPr>
            <w:r w:rsidRPr="001E33E1">
              <w:rPr>
                <w:sz w:val="22"/>
                <w:szCs w:val="22"/>
              </w:rPr>
              <w:t>- Контрольно-дисциплинарный комитет РФС</w:t>
            </w:r>
          </w:p>
        </w:tc>
      </w:tr>
      <w:tr w:rsidR="00BA5CF8" w:rsidRPr="0096440A" w:rsidTr="001B17EA">
        <w:tc>
          <w:tcPr>
            <w:tcW w:w="2235" w:type="dxa"/>
            <w:shd w:val="clear" w:color="auto" w:fill="auto"/>
          </w:tcPr>
          <w:p w:rsidR="00BA5CF8" w:rsidRPr="00BA59D5" w:rsidRDefault="00BA5CF8" w:rsidP="007C0C23">
            <w:pPr>
              <w:rPr>
                <w:sz w:val="22"/>
                <w:szCs w:val="22"/>
              </w:rPr>
            </w:pPr>
            <w:proofErr w:type="gramStart"/>
            <w:r w:rsidRPr="00BA59D5">
              <w:rPr>
                <w:b/>
                <w:bCs/>
                <w:sz w:val="22"/>
                <w:szCs w:val="22"/>
              </w:rPr>
              <w:t>ПЛ</w:t>
            </w:r>
            <w:proofErr w:type="gramEnd"/>
          </w:p>
        </w:tc>
        <w:tc>
          <w:tcPr>
            <w:tcW w:w="8186" w:type="dxa"/>
            <w:shd w:val="clear" w:color="auto" w:fill="auto"/>
          </w:tcPr>
          <w:p w:rsidR="00BA5CF8" w:rsidRPr="00BA59D5" w:rsidRDefault="00BA5CF8" w:rsidP="007C0C23">
            <w:pPr>
              <w:ind w:left="2880" w:hanging="2880"/>
              <w:jc w:val="both"/>
              <w:rPr>
                <w:sz w:val="22"/>
                <w:szCs w:val="22"/>
              </w:rPr>
            </w:pPr>
            <w:r w:rsidRPr="00BA59D5">
              <w:rPr>
                <w:sz w:val="22"/>
                <w:szCs w:val="22"/>
              </w:rPr>
              <w:t>- Некоммерческое партнёрство «Российская футбольная Премьер-Лига»</w:t>
            </w:r>
          </w:p>
        </w:tc>
      </w:tr>
      <w:tr w:rsidR="00BA5CF8" w:rsidRPr="0096440A" w:rsidTr="001B17EA">
        <w:tc>
          <w:tcPr>
            <w:tcW w:w="2235" w:type="dxa"/>
            <w:shd w:val="clear" w:color="auto" w:fill="auto"/>
          </w:tcPr>
          <w:p w:rsidR="00BA5CF8" w:rsidRPr="00BA59D5" w:rsidRDefault="00BA5CF8" w:rsidP="007C0C23">
            <w:pPr>
              <w:rPr>
                <w:b/>
                <w:bCs/>
                <w:sz w:val="22"/>
                <w:szCs w:val="22"/>
              </w:rPr>
            </w:pPr>
            <w:r>
              <w:rPr>
                <w:b/>
                <w:bCs/>
                <w:sz w:val="22"/>
                <w:szCs w:val="22"/>
              </w:rPr>
              <w:t>ФНЛ</w:t>
            </w:r>
          </w:p>
        </w:tc>
        <w:tc>
          <w:tcPr>
            <w:tcW w:w="8186" w:type="dxa"/>
            <w:shd w:val="clear" w:color="auto" w:fill="auto"/>
          </w:tcPr>
          <w:p w:rsidR="00BA5CF8" w:rsidRDefault="00BA5CF8" w:rsidP="007C0C23">
            <w:pPr>
              <w:pBdr>
                <w:bottom w:val="single" w:sz="4" w:space="1" w:color="FFFFFF"/>
              </w:pBdr>
              <w:rPr>
                <w:sz w:val="22"/>
                <w:szCs w:val="22"/>
              </w:rPr>
            </w:pPr>
            <w:r w:rsidRPr="001B17EA">
              <w:rPr>
                <w:sz w:val="22"/>
                <w:szCs w:val="22"/>
              </w:rPr>
              <w:t xml:space="preserve">- Ассоциация профессиональных футбольных клубов «Футбольная  Национальная </w:t>
            </w:r>
          </w:p>
          <w:p w:rsidR="00BA5CF8" w:rsidRPr="00BA59D5" w:rsidRDefault="00BA5CF8" w:rsidP="00AB4C67">
            <w:pPr>
              <w:pBdr>
                <w:bottom w:val="single" w:sz="4" w:space="1" w:color="FFFFFF"/>
              </w:pBdr>
              <w:rPr>
                <w:sz w:val="22"/>
                <w:szCs w:val="22"/>
              </w:rPr>
            </w:pPr>
            <w:r>
              <w:rPr>
                <w:sz w:val="22"/>
                <w:szCs w:val="22"/>
              </w:rPr>
              <w:t xml:space="preserve">  </w:t>
            </w:r>
            <w:r w:rsidRPr="001B17EA">
              <w:rPr>
                <w:sz w:val="22"/>
                <w:szCs w:val="22"/>
              </w:rPr>
              <w:t>Лига»</w:t>
            </w:r>
          </w:p>
        </w:tc>
      </w:tr>
      <w:tr w:rsidR="00260171" w:rsidRPr="0096440A" w:rsidTr="001B17EA">
        <w:tc>
          <w:tcPr>
            <w:tcW w:w="2235" w:type="dxa"/>
            <w:shd w:val="clear" w:color="auto" w:fill="auto"/>
          </w:tcPr>
          <w:p w:rsidR="00260171" w:rsidRDefault="00260171" w:rsidP="007C0C23">
            <w:pPr>
              <w:rPr>
                <w:b/>
                <w:bCs/>
                <w:sz w:val="22"/>
                <w:szCs w:val="22"/>
              </w:rPr>
            </w:pPr>
            <w:r>
              <w:rPr>
                <w:b/>
                <w:bCs/>
                <w:sz w:val="22"/>
                <w:szCs w:val="22"/>
              </w:rPr>
              <w:t>ПФЛ</w:t>
            </w:r>
          </w:p>
        </w:tc>
        <w:tc>
          <w:tcPr>
            <w:tcW w:w="8186" w:type="dxa"/>
            <w:shd w:val="clear" w:color="auto" w:fill="auto"/>
          </w:tcPr>
          <w:p w:rsidR="00260171" w:rsidRPr="001B17EA" w:rsidRDefault="00260171" w:rsidP="007C0C23">
            <w:pPr>
              <w:pBdr>
                <w:bottom w:val="single" w:sz="4" w:space="1" w:color="FFFFFF"/>
              </w:pBdr>
              <w:rPr>
                <w:sz w:val="22"/>
                <w:szCs w:val="22"/>
              </w:rPr>
            </w:pPr>
            <w:r w:rsidRPr="001B17EA">
              <w:rPr>
                <w:sz w:val="22"/>
                <w:szCs w:val="22"/>
              </w:rPr>
              <w:t>- Ассоциация «Пр</w:t>
            </w:r>
            <w:r w:rsidR="00AB4C67">
              <w:rPr>
                <w:sz w:val="22"/>
                <w:szCs w:val="22"/>
              </w:rPr>
              <w:t>офессиональная футбольная Лига»</w:t>
            </w:r>
          </w:p>
        </w:tc>
      </w:tr>
      <w:tr w:rsidR="00260171" w:rsidRPr="0096440A" w:rsidTr="001B17EA">
        <w:tc>
          <w:tcPr>
            <w:tcW w:w="2235" w:type="dxa"/>
            <w:shd w:val="clear" w:color="auto" w:fill="auto"/>
          </w:tcPr>
          <w:p w:rsidR="00260171" w:rsidRPr="00B427F0" w:rsidRDefault="00260171" w:rsidP="007C0C23">
            <w:pPr>
              <w:rPr>
                <w:b/>
                <w:bCs/>
                <w:sz w:val="22"/>
                <w:szCs w:val="22"/>
              </w:rPr>
            </w:pPr>
            <w:r>
              <w:rPr>
                <w:b/>
                <w:bCs/>
                <w:sz w:val="22"/>
                <w:szCs w:val="22"/>
              </w:rPr>
              <w:t>ЛФК</w:t>
            </w:r>
          </w:p>
        </w:tc>
        <w:tc>
          <w:tcPr>
            <w:tcW w:w="8186" w:type="dxa"/>
            <w:shd w:val="clear" w:color="auto" w:fill="auto"/>
          </w:tcPr>
          <w:p w:rsidR="00260171" w:rsidRPr="00B427F0" w:rsidRDefault="00AB4C67" w:rsidP="007C0C23">
            <w:pPr>
              <w:pBdr>
                <w:bottom w:val="single" w:sz="4" w:space="1" w:color="FFFFFF"/>
              </w:pBdr>
              <w:rPr>
                <w:sz w:val="22"/>
                <w:szCs w:val="22"/>
              </w:rPr>
            </w:pPr>
            <w:r>
              <w:rPr>
                <w:sz w:val="22"/>
                <w:szCs w:val="22"/>
              </w:rPr>
              <w:t>- Любительский футбольный клуб</w:t>
            </w:r>
          </w:p>
        </w:tc>
      </w:tr>
      <w:tr w:rsidR="001B17EA" w:rsidRPr="0096440A" w:rsidTr="001B17EA">
        <w:tc>
          <w:tcPr>
            <w:tcW w:w="2235" w:type="dxa"/>
            <w:shd w:val="clear" w:color="auto" w:fill="auto"/>
          </w:tcPr>
          <w:p w:rsidR="001B17EA" w:rsidRPr="00BA59D5" w:rsidRDefault="001B17EA" w:rsidP="007C0C23">
            <w:pPr>
              <w:rPr>
                <w:b/>
                <w:sz w:val="22"/>
                <w:szCs w:val="22"/>
              </w:rPr>
            </w:pPr>
            <w:r w:rsidRPr="00BA59D5">
              <w:rPr>
                <w:b/>
                <w:sz w:val="22"/>
                <w:szCs w:val="22"/>
              </w:rPr>
              <w:t>Допинг-контроль</w:t>
            </w:r>
          </w:p>
        </w:tc>
        <w:tc>
          <w:tcPr>
            <w:tcW w:w="8186" w:type="dxa"/>
            <w:shd w:val="clear" w:color="auto" w:fill="auto"/>
          </w:tcPr>
          <w:p w:rsidR="001B17EA" w:rsidRPr="00BA59D5" w:rsidRDefault="007C064D" w:rsidP="007C0C23">
            <w:pPr>
              <w:jc w:val="both"/>
              <w:rPr>
                <w:b/>
                <w:sz w:val="22"/>
                <w:szCs w:val="22"/>
              </w:rPr>
            </w:pPr>
            <w:r>
              <w:rPr>
                <w:sz w:val="22"/>
                <w:szCs w:val="22"/>
              </w:rPr>
              <w:t>- В</w:t>
            </w:r>
            <w:r w:rsidR="001B17EA" w:rsidRPr="00BA59D5">
              <w:rPr>
                <w:sz w:val="22"/>
                <w:szCs w:val="22"/>
              </w:rPr>
              <w:t>зятие биологических проб и последующее их исследование в целях выявления наличия в организме спортсмена, участвующего в спортивном соревновании, допинговых средств или установления факта использования спортсменами запрещённых средств и/или методов подготов</w:t>
            </w:r>
            <w:r w:rsidR="00AB4C67">
              <w:rPr>
                <w:sz w:val="22"/>
                <w:szCs w:val="22"/>
              </w:rPr>
              <w:t>ки к спортивным соревнованиям</w:t>
            </w:r>
            <w:r w:rsidR="001B17EA" w:rsidRPr="00BA59D5">
              <w:rPr>
                <w:sz w:val="22"/>
                <w:szCs w:val="22"/>
              </w:rPr>
              <w:t xml:space="preserve"> </w:t>
            </w:r>
          </w:p>
        </w:tc>
      </w:tr>
      <w:tr w:rsidR="001B17EA" w:rsidRPr="0096440A" w:rsidTr="001B17EA">
        <w:tc>
          <w:tcPr>
            <w:tcW w:w="2235" w:type="dxa"/>
            <w:shd w:val="clear" w:color="auto" w:fill="auto"/>
          </w:tcPr>
          <w:p w:rsidR="001B17EA" w:rsidRPr="001E33E1" w:rsidRDefault="001B17EA" w:rsidP="007C0C23">
            <w:pPr>
              <w:rPr>
                <w:sz w:val="22"/>
                <w:szCs w:val="22"/>
              </w:rPr>
            </w:pPr>
            <w:r w:rsidRPr="001E33E1">
              <w:rPr>
                <w:b/>
                <w:bCs/>
                <w:sz w:val="22"/>
                <w:szCs w:val="22"/>
              </w:rPr>
              <w:t>Инспектор</w:t>
            </w:r>
          </w:p>
        </w:tc>
        <w:tc>
          <w:tcPr>
            <w:tcW w:w="8186" w:type="dxa"/>
            <w:shd w:val="clear" w:color="auto" w:fill="auto"/>
          </w:tcPr>
          <w:p w:rsidR="001B17EA" w:rsidRPr="00BA5CF8" w:rsidRDefault="00BA5CF8" w:rsidP="00BA5CF8">
            <w:pPr>
              <w:pStyle w:val="11"/>
              <w:snapToGrid w:val="0"/>
              <w:jc w:val="both"/>
              <w:rPr>
                <w:sz w:val="22"/>
                <w:szCs w:val="22"/>
              </w:rPr>
            </w:pPr>
            <w:r w:rsidRPr="00BA5CF8">
              <w:rPr>
                <w:sz w:val="22"/>
                <w:szCs w:val="22"/>
              </w:rPr>
              <w:t>- Официальное лицо Матча, назначенное и уполномоченное РФС,</w:t>
            </w:r>
            <w:r>
              <w:rPr>
                <w:sz w:val="22"/>
                <w:szCs w:val="22"/>
              </w:rPr>
              <w:t xml:space="preserve"> </w:t>
            </w:r>
            <w:r w:rsidRPr="00BA5CF8">
              <w:rPr>
                <w:sz w:val="22"/>
                <w:szCs w:val="22"/>
              </w:rPr>
              <w:t>осуществляющее   контроль   по   соблюдению   положений</w:t>
            </w:r>
            <w:r>
              <w:rPr>
                <w:sz w:val="22"/>
                <w:szCs w:val="22"/>
              </w:rPr>
              <w:t xml:space="preserve"> </w:t>
            </w:r>
            <w:r w:rsidRPr="00BA5CF8">
              <w:rPr>
                <w:sz w:val="22"/>
                <w:szCs w:val="22"/>
              </w:rPr>
              <w:t>регламентирующих документов при организации и проведении</w:t>
            </w:r>
            <w:r>
              <w:rPr>
                <w:sz w:val="22"/>
                <w:szCs w:val="22"/>
              </w:rPr>
              <w:t xml:space="preserve"> </w:t>
            </w:r>
            <w:r w:rsidRPr="00BA5CF8">
              <w:rPr>
                <w:sz w:val="22"/>
                <w:szCs w:val="22"/>
              </w:rPr>
              <w:t>Матча, а также в установленном порядке оценивающее действия</w:t>
            </w:r>
            <w:r>
              <w:rPr>
                <w:sz w:val="22"/>
                <w:szCs w:val="22"/>
              </w:rPr>
              <w:t xml:space="preserve"> </w:t>
            </w:r>
            <w:r w:rsidR="00AB4C67">
              <w:rPr>
                <w:sz w:val="22"/>
                <w:szCs w:val="22"/>
              </w:rPr>
              <w:t>Судей Матча</w:t>
            </w:r>
          </w:p>
        </w:tc>
      </w:tr>
      <w:tr w:rsidR="001B17EA" w:rsidRPr="0096440A" w:rsidTr="001B17EA">
        <w:tc>
          <w:tcPr>
            <w:tcW w:w="2235" w:type="dxa"/>
            <w:shd w:val="clear" w:color="auto" w:fill="auto"/>
          </w:tcPr>
          <w:p w:rsidR="001B17EA" w:rsidRPr="001E33E1" w:rsidRDefault="001B17EA" w:rsidP="007C0C23">
            <w:pPr>
              <w:rPr>
                <w:sz w:val="22"/>
                <w:szCs w:val="22"/>
              </w:rPr>
            </w:pPr>
            <w:r w:rsidRPr="001E33E1">
              <w:rPr>
                <w:b/>
                <w:bCs/>
                <w:sz w:val="22"/>
                <w:szCs w:val="22"/>
              </w:rPr>
              <w:t>Клуб</w:t>
            </w:r>
          </w:p>
        </w:tc>
        <w:tc>
          <w:tcPr>
            <w:tcW w:w="8186" w:type="dxa"/>
            <w:shd w:val="clear" w:color="auto" w:fill="auto"/>
          </w:tcPr>
          <w:p w:rsidR="001B17EA" w:rsidRPr="00B427F0" w:rsidRDefault="00AB4C67" w:rsidP="00B427F0">
            <w:pPr>
              <w:pBdr>
                <w:bottom w:val="single" w:sz="4" w:space="1" w:color="FFFFFF"/>
              </w:pBdr>
              <w:rPr>
                <w:sz w:val="22"/>
                <w:szCs w:val="22"/>
              </w:rPr>
            </w:pPr>
            <w:r>
              <w:rPr>
                <w:sz w:val="22"/>
                <w:szCs w:val="22"/>
              </w:rPr>
              <w:t xml:space="preserve">- Клуб </w:t>
            </w:r>
            <w:proofErr w:type="gramStart"/>
            <w:r>
              <w:rPr>
                <w:sz w:val="22"/>
                <w:szCs w:val="22"/>
              </w:rPr>
              <w:t>ПЛ</w:t>
            </w:r>
            <w:proofErr w:type="gramEnd"/>
            <w:r>
              <w:rPr>
                <w:sz w:val="22"/>
                <w:szCs w:val="22"/>
              </w:rPr>
              <w:t>, клуб ФНЛ и клуб  ПФЛ</w:t>
            </w:r>
          </w:p>
        </w:tc>
      </w:tr>
      <w:tr w:rsidR="00775F98" w:rsidRPr="0096440A" w:rsidTr="001B17EA">
        <w:tc>
          <w:tcPr>
            <w:tcW w:w="2235" w:type="dxa"/>
            <w:shd w:val="clear" w:color="auto" w:fill="auto"/>
          </w:tcPr>
          <w:p w:rsidR="00775F98" w:rsidRDefault="00775F98" w:rsidP="007C0C23">
            <w:pPr>
              <w:rPr>
                <w:b/>
                <w:bCs/>
                <w:sz w:val="22"/>
                <w:szCs w:val="22"/>
              </w:rPr>
            </w:pPr>
            <w:r>
              <w:rPr>
                <w:b/>
                <w:bCs/>
                <w:sz w:val="22"/>
                <w:szCs w:val="22"/>
              </w:rPr>
              <w:t>Клуб-хозяин или</w:t>
            </w:r>
          </w:p>
          <w:p w:rsidR="00775F98" w:rsidRPr="001E33E1" w:rsidRDefault="00C4355B" w:rsidP="007C0C23">
            <w:pPr>
              <w:rPr>
                <w:b/>
                <w:bCs/>
                <w:sz w:val="22"/>
                <w:szCs w:val="22"/>
              </w:rPr>
            </w:pPr>
            <w:r>
              <w:rPr>
                <w:b/>
                <w:bCs/>
                <w:sz w:val="22"/>
                <w:szCs w:val="22"/>
              </w:rPr>
              <w:t>Принимающий К</w:t>
            </w:r>
            <w:r w:rsidR="00775F98">
              <w:rPr>
                <w:b/>
                <w:bCs/>
                <w:sz w:val="22"/>
                <w:szCs w:val="22"/>
              </w:rPr>
              <w:t>луб</w:t>
            </w:r>
          </w:p>
        </w:tc>
        <w:tc>
          <w:tcPr>
            <w:tcW w:w="8186" w:type="dxa"/>
            <w:shd w:val="clear" w:color="auto" w:fill="auto"/>
          </w:tcPr>
          <w:p w:rsidR="00775F98" w:rsidRPr="00B427F0" w:rsidRDefault="00775F98" w:rsidP="00B427F0">
            <w:pPr>
              <w:pBdr>
                <w:bottom w:val="single" w:sz="4" w:space="1" w:color="FFFFFF"/>
              </w:pBdr>
              <w:rPr>
                <w:sz w:val="22"/>
                <w:szCs w:val="22"/>
              </w:rPr>
            </w:pPr>
            <w:r>
              <w:rPr>
                <w:sz w:val="22"/>
                <w:szCs w:val="22"/>
              </w:rPr>
              <w:t xml:space="preserve">- Клуб, </w:t>
            </w:r>
            <w:r w:rsidR="00AB4C67">
              <w:rPr>
                <w:sz w:val="22"/>
                <w:szCs w:val="22"/>
              </w:rPr>
              <w:t>проводящий Матч на «своем» поле</w:t>
            </w:r>
          </w:p>
        </w:tc>
      </w:tr>
      <w:tr w:rsidR="00775F98" w:rsidRPr="0096440A" w:rsidTr="001B17EA">
        <w:tc>
          <w:tcPr>
            <w:tcW w:w="2235" w:type="dxa"/>
            <w:shd w:val="clear" w:color="auto" w:fill="auto"/>
          </w:tcPr>
          <w:p w:rsidR="00775F98" w:rsidRPr="001E33E1" w:rsidRDefault="00775F98" w:rsidP="007C0C23">
            <w:pPr>
              <w:rPr>
                <w:b/>
                <w:bCs/>
                <w:sz w:val="22"/>
                <w:szCs w:val="22"/>
              </w:rPr>
            </w:pPr>
            <w:r>
              <w:rPr>
                <w:b/>
                <w:bCs/>
                <w:sz w:val="22"/>
                <w:szCs w:val="22"/>
              </w:rPr>
              <w:t>Клуб-гость</w:t>
            </w:r>
          </w:p>
        </w:tc>
        <w:tc>
          <w:tcPr>
            <w:tcW w:w="8186" w:type="dxa"/>
            <w:shd w:val="clear" w:color="auto" w:fill="auto"/>
          </w:tcPr>
          <w:p w:rsidR="00775F98" w:rsidRPr="00B427F0" w:rsidRDefault="00775F98" w:rsidP="00B427F0">
            <w:pPr>
              <w:pBdr>
                <w:bottom w:val="single" w:sz="4" w:space="1" w:color="FFFFFF"/>
              </w:pBdr>
              <w:rPr>
                <w:sz w:val="22"/>
                <w:szCs w:val="22"/>
              </w:rPr>
            </w:pPr>
            <w:r>
              <w:rPr>
                <w:sz w:val="22"/>
                <w:szCs w:val="22"/>
              </w:rPr>
              <w:t>- Клуб, пр</w:t>
            </w:r>
            <w:r w:rsidR="00AB4C67">
              <w:rPr>
                <w:sz w:val="22"/>
                <w:szCs w:val="22"/>
              </w:rPr>
              <w:t>оводящий Матч на поле соперника</w:t>
            </w:r>
          </w:p>
        </w:tc>
      </w:tr>
      <w:tr w:rsidR="00D86C47" w:rsidRPr="0096440A" w:rsidTr="001B17EA">
        <w:tc>
          <w:tcPr>
            <w:tcW w:w="2235" w:type="dxa"/>
            <w:shd w:val="clear" w:color="auto" w:fill="auto"/>
          </w:tcPr>
          <w:p w:rsidR="00D86C47" w:rsidRPr="00D86C47" w:rsidRDefault="00D86C47" w:rsidP="007C0C23">
            <w:pPr>
              <w:rPr>
                <w:b/>
                <w:bCs/>
                <w:sz w:val="22"/>
                <w:szCs w:val="22"/>
              </w:rPr>
            </w:pPr>
            <w:r w:rsidRPr="00D86C47">
              <w:rPr>
                <w:b/>
                <w:bCs/>
                <w:sz w:val="22"/>
                <w:szCs w:val="22"/>
              </w:rPr>
              <w:t>Команда</w:t>
            </w:r>
          </w:p>
        </w:tc>
        <w:tc>
          <w:tcPr>
            <w:tcW w:w="8186" w:type="dxa"/>
            <w:shd w:val="clear" w:color="auto" w:fill="auto"/>
          </w:tcPr>
          <w:p w:rsidR="00D86C47" w:rsidRPr="00D86C47" w:rsidRDefault="00D86C47" w:rsidP="00D86C47">
            <w:pPr>
              <w:pStyle w:val="11"/>
              <w:pBdr>
                <w:bottom w:val="single" w:sz="4" w:space="1" w:color="FFFFFF"/>
              </w:pBdr>
              <w:jc w:val="both"/>
              <w:rPr>
                <w:sz w:val="22"/>
                <w:szCs w:val="22"/>
              </w:rPr>
            </w:pPr>
            <w:r w:rsidRPr="00D86C47">
              <w:rPr>
                <w:sz w:val="22"/>
                <w:szCs w:val="22"/>
              </w:rPr>
              <w:t xml:space="preserve">- Команда футбольного клуба </w:t>
            </w:r>
            <w:proofErr w:type="gramStart"/>
            <w:r>
              <w:rPr>
                <w:sz w:val="22"/>
                <w:szCs w:val="22"/>
              </w:rPr>
              <w:t>ПЛ</w:t>
            </w:r>
            <w:proofErr w:type="gramEnd"/>
            <w:r>
              <w:rPr>
                <w:sz w:val="22"/>
                <w:szCs w:val="22"/>
              </w:rPr>
              <w:t>,</w:t>
            </w:r>
            <w:r w:rsidRPr="00D86C47">
              <w:rPr>
                <w:sz w:val="22"/>
                <w:szCs w:val="22"/>
              </w:rPr>
              <w:t xml:space="preserve">  команда футбольного клуба</w:t>
            </w:r>
            <w:r>
              <w:rPr>
                <w:sz w:val="22"/>
                <w:szCs w:val="22"/>
              </w:rPr>
              <w:t xml:space="preserve"> </w:t>
            </w:r>
            <w:r w:rsidRPr="00D86C47">
              <w:rPr>
                <w:sz w:val="22"/>
                <w:szCs w:val="22"/>
              </w:rPr>
              <w:t>ФНЛ, команда</w:t>
            </w:r>
            <w:r w:rsidR="00BA5CF8">
              <w:rPr>
                <w:sz w:val="22"/>
                <w:szCs w:val="22"/>
              </w:rPr>
              <w:t xml:space="preserve"> </w:t>
            </w:r>
            <w:r w:rsidRPr="00D86C47">
              <w:rPr>
                <w:sz w:val="22"/>
                <w:szCs w:val="22"/>
              </w:rPr>
              <w:t>фут</w:t>
            </w:r>
            <w:r w:rsidR="00AB4C67">
              <w:rPr>
                <w:sz w:val="22"/>
                <w:szCs w:val="22"/>
              </w:rPr>
              <w:t>больного клуба ПФЛ, команда ЛФК</w:t>
            </w:r>
          </w:p>
        </w:tc>
      </w:tr>
      <w:tr w:rsidR="00775F98" w:rsidRPr="0096440A" w:rsidTr="001B17EA">
        <w:tc>
          <w:tcPr>
            <w:tcW w:w="2235" w:type="dxa"/>
            <w:shd w:val="clear" w:color="auto" w:fill="auto"/>
          </w:tcPr>
          <w:p w:rsidR="00775F98" w:rsidRPr="00D86C47" w:rsidRDefault="00C4355B" w:rsidP="007C0C23">
            <w:pPr>
              <w:rPr>
                <w:b/>
                <w:bCs/>
                <w:sz w:val="22"/>
                <w:szCs w:val="22"/>
              </w:rPr>
            </w:pPr>
            <w:r>
              <w:rPr>
                <w:b/>
                <w:bCs/>
                <w:sz w:val="22"/>
                <w:szCs w:val="22"/>
              </w:rPr>
              <w:t>Команда-хозяин или Принимающая Команда</w:t>
            </w:r>
          </w:p>
        </w:tc>
        <w:tc>
          <w:tcPr>
            <w:tcW w:w="8186" w:type="dxa"/>
            <w:shd w:val="clear" w:color="auto" w:fill="auto"/>
          </w:tcPr>
          <w:p w:rsidR="00775F98" w:rsidRPr="00D86C47" w:rsidRDefault="00C4355B" w:rsidP="00D86C47">
            <w:pPr>
              <w:pStyle w:val="11"/>
              <w:pBdr>
                <w:bottom w:val="single" w:sz="4" w:space="1" w:color="FFFFFF"/>
              </w:pBdr>
              <w:jc w:val="both"/>
              <w:rPr>
                <w:sz w:val="22"/>
                <w:szCs w:val="22"/>
              </w:rPr>
            </w:pPr>
            <w:r>
              <w:rPr>
                <w:sz w:val="22"/>
                <w:szCs w:val="22"/>
              </w:rPr>
              <w:t xml:space="preserve">- Команда, </w:t>
            </w:r>
            <w:r w:rsidR="00AB4C67">
              <w:rPr>
                <w:sz w:val="22"/>
                <w:szCs w:val="22"/>
              </w:rPr>
              <w:t>проводящая Матч на «своем» поле</w:t>
            </w:r>
          </w:p>
        </w:tc>
      </w:tr>
      <w:tr w:rsidR="00775F98" w:rsidRPr="0096440A" w:rsidTr="001B17EA">
        <w:tc>
          <w:tcPr>
            <w:tcW w:w="2235" w:type="dxa"/>
            <w:shd w:val="clear" w:color="auto" w:fill="auto"/>
          </w:tcPr>
          <w:p w:rsidR="00775F98" w:rsidRPr="00D86C47" w:rsidRDefault="00C4355B" w:rsidP="007C0C23">
            <w:pPr>
              <w:rPr>
                <w:b/>
                <w:bCs/>
                <w:sz w:val="22"/>
                <w:szCs w:val="22"/>
              </w:rPr>
            </w:pPr>
            <w:r>
              <w:rPr>
                <w:b/>
                <w:bCs/>
                <w:sz w:val="22"/>
                <w:szCs w:val="22"/>
              </w:rPr>
              <w:t>Команда-гость</w:t>
            </w:r>
          </w:p>
        </w:tc>
        <w:tc>
          <w:tcPr>
            <w:tcW w:w="8186" w:type="dxa"/>
            <w:shd w:val="clear" w:color="auto" w:fill="auto"/>
          </w:tcPr>
          <w:p w:rsidR="00775F98" w:rsidRPr="00D86C47" w:rsidRDefault="00C4355B" w:rsidP="00D86C47">
            <w:pPr>
              <w:pStyle w:val="11"/>
              <w:pBdr>
                <w:bottom w:val="single" w:sz="4" w:space="1" w:color="FFFFFF"/>
              </w:pBdr>
              <w:jc w:val="both"/>
              <w:rPr>
                <w:sz w:val="22"/>
                <w:szCs w:val="22"/>
              </w:rPr>
            </w:pPr>
            <w:r>
              <w:rPr>
                <w:sz w:val="22"/>
                <w:szCs w:val="22"/>
              </w:rPr>
              <w:t>- Команда, пр</w:t>
            </w:r>
            <w:r w:rsidR="00AB4C67">
              <w:rPr>
                <w:sz w:val="22"/>
                <w:szCs w:val="22"/>
              </w:rPr>
              <w:t>оводящая Матч на поле соперника</w:t>
            </w:r>
          </w:p>
        </w:tc>
      </w:tr>
      <w:tr w:rsidR="001B17EA" w:rsidRPr="0096440A" w:rsidTr="001B17EA">
        <w:tc>
          <w:tcPr>
            <w:tcW w:w="2235" w:type="dxa"/>
            <w:shd w:val="clear" w:color="auto" w:fill="auto"/>
          </w:tcPr>
          <w:p w:rsidR="001B17EA" w:rsidRPr="001E33E1" w:rsidRDefault="001B17EA" w:rsidP="007C0C23">
            <w:pPr>
              <w:rPr>
                <w:sz w:val="22"/>
                <w:szCs w:val="22"/>
              </w:rPr>
            </w:pPr>
            <w:r w:rsidRPr="001E33E1">
              <w:rPr>
                <w:b/>
                <w:bCs/>
                <w:sz w:val="22"/>
                <w:szCs w:val="22"/>
              </w:rPr>
              <w:t xml:space="preserve">Комиссар </w:t>
            </w:r>
          </w:p>
        </w:tc>
        <w:tc>
          <w:tcPr>
            <w:tcW w:w="8186" w:type="dxa"/>
            <w:shd w:val="clear" w:color="auto" w:fill="auto"/>
          </w:tcPr>
          <w:p w:rsidR="001B17EA" w:rsidRPr="001E33E1" w:rsidRDefault="001B17EA" w:rsidP="00082FBC">
            <w:pPr>
              <w:jc w:val="both"/>
              <w:rPr>
                <w:sz w:val="22"/>
                <w:szCs w:val="22"/>
              </w:rPr>
            </w:pPr>
            <w:r w:rsidRPr="001E33E1">
              <w:rPr>
                <w:bCs/>
                <w:sz w:val="22"/>
                <w:szCs w:val="22"/>
              </w:rPr>
              <w:t xml:space="preserve">- </w:t>
            </w:r>
            <w:r w:rsidR="00260171">
              <w:rPr>
                <w:bCs/>
                <w:sz w:val="22"/>
                <w:szCs w:val="22"/>
              </w:rPr>
              <w:t>Н</w:t>
            </w:r>
            <w:r w:rsidRPr="001E33E1">
              <w:rPr>
                <w:bCs/>
                <w:sz w:val="22"/>
                <w:szCs w:val="22"/>
              </w:rPr>
              <w:t xml:space="preserve">азначенное РФС лицо для </w:t>
            </w:r>
            <w:proofErr w:type="gramStart"/>
            <w:r w:rsidRPr="001E33E1">
              <w:rPr>
                <w:bCs/>
                <w:sz w:val="22"/>
                <w:szCs w:val="22"/>
              </w:rPr>
              <w:t xml:space="preserve">контроля </w:t>
            </w:r>
            <w:r w:rsidR="00082FBC">
              <w:rPr>
                <w:bCs/>
                <w:sz w:val="22"/>
                <w:szCs w:val="22"/>
              </w:rPr>
              <w:t>за</w:t>
            </w:r>
            <w:proofErr w:type="gramEnd"/>
            <w:r w:rsidR="00082FBC">
              <w:rPr>
                <w:bCs/>
                <w:sz w:val="22"/>
                <w:szCs w:val="22"/>
              </w:rPr>
              <w:t xml:space="preserve"> организацией</w:t>
            </w:r>
            <w:r w:rsidRPr="001E33E1">
              <w:rPr>
                <w:bCs/>
                <w:sz w:val="22"/>
                <w:szCs w:val="22"/>
              </w:rPr>
              <w:t xml:space="preserve"> и проведени</w:t>
            </w:r>
            <w:r w:rsidR="00082FBC">
              <w:rPr>
                <w:bCs/>
                <w:sz w:val="22"/>
                <w:szCs w:val="22"/>
              </w:rPr>
              <w:t>ем</w:t>
            </w:r>
            <w:r w:rsidRPr="001E33E1">
              <w:rPr>
                <w:bCs/>
                <w:sz w:val="22"/>
                <w:szCs w:val="22"/>
              </w:rPr>
              <w:t xml:space="preserve"> Матча</w:t>
            </w:r>
          </w:p>
        </w:tc>
      </w:tr>
      <w:tr w:rsidR="001B17EA" w:rsidRPr="0096440A" w:rsidTr="001B17EA">
        <w:tc>
          <w:tcPr>
            <w:tcW w:w="2235" w:type="dxa"/>
            <w:shd w:val="clear" w:color="auto" w:fill="auto"/>
          </w:tcPr>
          <w:p w:rsidR="001B17EA" w:rsidRPr="00B427F0" w:rsidRDefault="001B17EA" w:rsidP="007C0C23">
            <w:pPr>
              <w:rPr>
                <w:b/>
                <w:bCs/>
                <w:sz w:val="22"/>
                <w:szCs w:val="22"/>
              </w:rPr>
            </w:pPr>
            <w:r w:rsidRPr="00B427F0">
              <w:rPr>
                <w:b/>
                <w:sz w:val="22"/>
                <w:szCs w:val="22"/>
              </w:rPr>
              <w:t>Контролер-распорядитель</w:t>
            </w:r>
          </w:p>
        </w:tc>
        <w:tc>
          <w:tcPr>
            <w:tcW w:w="8186" w:type="dxa"/>
            <w:shd w:val="clear" w:color="auto" w:fill="auto"/>
          </w:tcPr>
          <w:p w:rsidR="001B17EA" w:rsidRPr="00B427F0" w:rsidRDefault="00B427F0" w:rsidP="00B427F0">
            <w:pPr>
              <w:autoSpaceDE w:val="0"/>
              <w:autoSpaceDN w:val="0"/>
              <w:adjustRightInd w:val="0"/>
              <w:jc w:val="both"/>
              <w:rPr>
                <w:bCs/>
                <w:sz w:val="22"/>
                <w:szCs w:val="22"/>
              </w:rPr>
            </w:pPr>
            <w:r>
              <w:rPr>
                <w:sz w:val="22"/>
                <w:szCs w:val="22"/>
              </w:rPr>
              <w:t>-</w:t>
            </w:r>
            <w:r w:rsidRPr="00B427F0">
              <w:rPr>
                <w:sz w:val="22"/>
                <w:szCs w:val="22"/>
              </w:rPr>
              <w:t xml:space="preserve"> </w:t>
            </w:r>
            <w:r w:rsidR="00260171">
              <w:rPr>
                <w:sz w:val="22"/>
                <w:szCs w:val="22"/>
              </w:rPr>
              <w:t>Ф</w:t>
            </w:r>
            <w:r w:rsidR="001B17EA" w:rsidRPr="00B427F0">
              <w:rPr>
                <w:sz w:val="22"/>
                <w:szCs w:val="22"/>
              </w:rPr>
              <w:t>изическое лицо, которое прошло подготовку в порядке, установленном Министерством спорта Российской Федерации, и которое привлекается организатором Матча и (или) собственником, пользователем Стадиона на договорной основе для обеспечения общественного порядка и общественной бе</w:t>
            </w:r>
            <w:r w:rsidR="00AB4C67">
              <w:rPr>
                <w:sz w:val="22"/>
                <w:szCs w:val="22"/>
              </w:rPr>
              <w:t>зопасности при проведении Матча</w:t>
            </w:r>
            <w:bookmarkStart w:id="0" w:name="_GoBack"/>
            <w:bookmarkEnd w:id="0"/>
          </w:p>
        </w:tc>
      </w:tr>
      <w:tr w:rsidR="007C064D" w:rsidRPr="0096440A" w:rsidTr="001B17EA">
        <w:tc>
          <w:tcPr>
            <w:tcW w:w="2235" w:type="dxa"/>
            <w:shd w:val="clear" w:color="auto" w:fill="auto"/>
          </w:tcPr>
          <w:p w:rsidR="007C064D" w:rsidRPr="00B427F0" w:rsidRDefault="007C064D" w:rsidP="007C0C23">
            <w:pPr>
              <w:rPr>
                <w:b/>
                <w:sz w:val="22"/>
                <w:szCs w:val="22"/>
              </w:rPr>
            </w:pPr>
            <w:r>
              <w:rPr>
                <w:b/>
                <w:sz w:val="22"/>
                <w:szCs w:val="22"/>
              </w:rPr>
              <w:t>Кубок России</w:t>
            </w:r>
          </w:p>
        </w:tc>
        <w:tc>
          <w:tcPr>
            <w:tcW w:w="8186" w:type="dxa"/>
            <w:shd w:val="clear" w:color="auto" w:fill="auto"/>
          </w:tcPr>
          <w:p w:rsidR="007C064D" w:rsidRPr="007C064D" w:rsidRDefault="007C064D" w:rsidP="007C064D">
            <w:pPr>
              <w:pBdr>
                <w:bottom w:val="single" w:sz="4" w:space="1" w:color="FFFFFF"/>
              </w:pBdr>
              <w:rPr>
                <w:sz w:val="22"/>
                <w:szCs w:val="22"/>
              </w:rPr>
            </w:pPr>
            <w:r w:rsidRPr="007C064D">
              <w:rPr>
                <w:sz w:val="22"/>
                <w:szCs w:val="22"/>
              </w:rPr>
              <w:t>- Сокращ</w:t>
            </w:r>
            <w:r w:rsidR="00AB4C67">
              <w:rPr>
                <w:sz w:val="22"/>
                <w:szCs w:val="22"/>
              </w:rPr>
              <w:t>енное наименование Соревнования</w:t>
            </w:r>
          </w:p>
        </w:tc>
      </w:tr>
      <w:tr w:rsidR="001B17EA" w:rsidRPr="0096440A" w:rsidTr="001B17EA">
        <w:tc>
          <w:tcPr>
            <w:tcW w:w="2235" w:type="dxa"/>
            <w:shd w:val="clear" w:color="auto" w:fill="auto"/>
          </w:tcPr>
          <w:p w:rsidR="001B17EA" w:rsidRPr="00BA59D5" w:rsidRDefault="001B17EA" w:rsidP="007C0C23">
            <w:pPr>
              <w:rPr>
                <w:sz w:val="22"/>
                <w:szCs w:val="22"/>
              </w:rPr>
            </w:pPr>
            <w:r w:rsidRPr="00BA59D5">
              <w:rPr>
                <w:b/>
                <w:sz w:val="22"/>
                <w:szCs w:val="22"/>
              </w:rPr>
              <w:t>Легионер</w:t>
            </w:r>
          </w:p>
        </w:tc>
        <w:tc>
          <w:tcPr>
            <w:tcW w:w="8186" w:type="dxa"/>
            <w:shd w:val="clear" w:color="auto" w:fill="auto"/>
          </w:tcPr>
          <w:p w:rsidR="001B17EA" w:rsidRPr="00B427F0" w:rsidRDefault="00260171" w:rsidP="007C0C23">
            <w:pPr>
              <w:jc w:val="both"/>
              <w:rPr>
                <w:color w:val="FF0000"/>
                <w:sz w:val="22"/>
                <w:szCs w:val="22"/>
              </w:rPr>
            </w:pPr>
            <w:r>
              <w:rPr>
                <w:sz w:val="22"/>
                <w:szCs w:val="22"/>
              </w:rPr>
              <w:t>- Ф</w:t>
            </w:r>
            <w:r w:rsidR="001B17EA" w:rsidRPr="00BA59D5">
              <w:rPr>
                <w:sz w:val="22"/>
                <w:szCs w:val="22"/>
              </w:rPr>
              <w:t xml:space="preserve">утболист (игрок), не имеющий права выступать за спортивные сборные команды Российской Федерации по футболу в соответствии с нормами </w:t>
            </w:r>
            <w:r w:rsidR="001B17EA" w:rsidRPr="00BA59D5">
              <w:rPr>
                <w:sz w:val="22"/>
                <w:szCs w:val="22"/>
                <w:lang w:val="en-US"/>
              </w:rPr>
              <w:t>FIFA</w:t>
            </w:r>
            <w:r w:rsidR="001B17EA" w:rsidRPr="00BA59D5">
              <w:rPr>
                <w:color w:val="FF0000"/>
                <w:sz w:val="22"/>
                <w:szCs w:val="22"/>
              </w:rPr>
              <w:t xml:space="preserve"> </w:t>
            </w:r>
          </w:p>
        </w:tc>
      </w:tr>
      <w:tr w:rsidR="001B17EA" w:rsidRPr="0096440A" w:rsidTr="001B17EA">
        <w:tc>
          <w:tcPr>
            <w:tcW w:w="2235" w:type="dxa"/>
            <w:shd w:val="clear" w:color="auto" w:fill="auto"/>
          </w:tcPr>
          <w:p w:rsidR="001B17EA" w:rsidRPr="00BA59D5" w:rsidRDefault="001B17EA" w:rsidP="007C0C23">
            <w:pPr>
              <w:rPr>
                <w:b/>
                <w:sz w:val="22"/>
                <w:szCs w:val="22"/>
              </w:rPr>
            </w:pPr>
            <w:r w:rsidRPr="00BA59D5">
              <w:rPr>
                <w:b/>
                <w:sz w:val="22"/>
                <w:szCs w:val="22"/>
              </w:rPr>
              <w:t xml:space="preserve">Лицензия РФС   </w:t>
            </w:r>
          </w:p>
          <w:p w:rsidR="001B17EA" w:rsidRPr="00BA59D5" w:rsidRDefault="001B17EA" w:rsidP="007C0C23">
            <w:pPr>
              <w:rPr>
                <w:b/>
                <w:sz w:val="22"/>
                <w:szCs w:val="22"/>
              </w:rPr>
            </w:pPr>
          </w:p>
        </w:tc>
        <w:tc>
          <w:tcPr>
            <w:tcW w:w="8186" w:type="dxa"/>
            <w:shd w:val="clear" w:color="auto" w:fill="auto"/>
          </w:tcPr>
          <w:p w:rsidR="001B17EA" w:rsidRPr="00BA59D5" w:rsidRDefault="001B17EA" w:rsidP="007C0C23">
            <w:pPr>
              <w:jc w:val="both"/>
              <w:rPr>
                <w:sz w:val="22"/>
                <w:szCs w:val="22"/>
              </w:rPr>
            </w:pPr>
            <w:r w:rsidRPr="00BA59D5">
              <w:rPr>
                <w:b/>
                <w:sz w:val="22"/>
                <w:szCs w:val="22"/>
              </w:rPr>
              <w:t>-</w:t>
            </w:r>
            <w:r w:rsidR="00260171">
              <w:rPr>
                <w:sz w:val="22"/>
                <w:szCs w:val="22"/>
              </w:rPr>
              <w:t xml:space="preserve">  С</w:t>
            </w:r>
            <w:r w:rsidRPr="00BA59D5">
              <w:rPr>
                <w:sz w:val="22"/>
                <w:szCs w:val="22"/>
              </w:rPr>
              <w:t>видетельство, выдаваемое Клубу в соответствии с «Руководством  РФС по</w:t>
            </w:r>
            <w:r w:rsidR="00EB1700">
              <w:rPr>
                <w:sz w:val="22"/>
                <w:szCs w:val="22"/>
              </w:rPr>
              <w:t xml:space="preserve"> </w:t>
            </w:r>
            <w:r w:rsidRPr="00BA59D5">
              <w:rPr>
                <w:sz w:val="22"/>
                <w:szCs w:val="22"/>
              </w:rPr>
              <w:t>лицензированию футбольных клубов в Российской Федерации»</w:t>
            </w:r>
            <w:r w:rsidRPr="00BA59D5">
              <w:rPr>
                <w:bCs/>
                <w:sz w:val="22"/>
                <w:szCs w:val="22"/>
              </w:rPr>
              <w:t xml:space="preserve"> </w:t>
            </w:r>
          </w:p>
        </w:tc>
      </w:tr>
      <w:tr w:rsidR="001B17EA" w:rsidRPr="0096440A" w:rsidTr="001B17EA">
        <w:tc>
          <w:tcPr>
            <w:tcW w:w="2235" w:type="dxa"/>
            <w:shd w:val="clear" w:color="auto" w:fill="auto"/>
          </w:tcPr>
          <w:p w:rsidR="001B17EA" w:rsidRPr="00BA59D5" w:rsidRDefault="001B17EA" w:rsidP="007C0C23">
            <w:pPr>
              <w:rPr>
                <w:sz w:val="22"/>
                <w:szCs w:val="22"/>
              </w:rPr>
            </w:pPr>
            <w:r w:rsidRPr="00BA59D5">
              <w:rPr>
                <w:b/>
                <w:bCs/>
                <w:sz w:val="22"/>
                <w:szCs w:val="22"/>
              </w:rPr>
              <w:t>Матч</w:t>
            </w:r>
          </w:p>
        </w:tc>
        <w:tc>
          <w:tcPr>
            <w:tcW w:w="8186" w:type="dxa"/>
            <w:shd w:val="clear" w:color="auto" w:fill="auto"/>
          </w:tcPr>
          <w:p w:rsidR="001B17EA" w:rsidRPr="00BA59D5" w:rsidRDefault="00260171" w:rsidP="00771D53">
            <w:pPr>
              <w:ind w:left="2880" w:right="-185" w:hanging="2880"/>
              <w:jc w:val="both"/>
              <w:rPr>
                <w:sz w:val="22"/>
                <w:szCs w:val="22"/>
              </w:rPr>
            </w:pPr>
            <w:r>
              <w:rPr>
                <w:sz w:val="22"/>
                <w:szCs w:val="22"/>
              </w:rPr>
              <w:t>- М</w:t>
            </w:r>
            <w:r w:rsidR="001B17EA" w:rsidRPr="00BA59D5">
              <w:rPr>
                <w:sz w:val="22"/>
                <w:szCs w:val="22"/>
              </w:rPr>
              <w:t>атч,</w:t>
            </w:r>
            <w:r w:rsidR="00771D53">
              <w:rPr>
                <w:sz w:val="22"/>
                <w:szCs w:val="22"/>
              </w:rPr>
              <w:t xml:space="preserve"> п</w:t>
            </w:r>
            <w:r w:rsidR="00AB4C67">
              <w:rPr>
                <w:sz w:val="22"/>
                <w:szCs w:val="22"/>
              </w:rPr>
              <w:t>роводимый в рамках Соревнования</w:t>
            </w:r>
          </w:p>
        </w:tc>
      </w:tr>
      <w:tr w:rsidR="001B17EA" w:rsidRPr="0096440A" w:rsidTr="001B17EA">
        <w:tc>
          <w:tcPr>
            <w:tcW w:w="2235" w:type="dxa"/>
            <w:shd w:val="clear" w:color="auto" w:fill="auto"/>
          </w:tcPr>
          <w:p w:rsidR="001B17EA" w:rsidRPr="00BA59D5" w:rsidRDefault="001B17EA" w:rsidP="007C0C23">
            <w:pPr>
              <w:rPr>
                <w:b/>
                <w:sz w:val="22"/>
                <w:szCs w:val="22"/>
              </w:rPr>
            </w:pPr>
            <w:r w:rsidRPr="00BA59D5">
              <w:rPr>
                <w:b/>
                <w:sz w:val="22"/>
                <w:szCs w:val="22"/>
              </w:rPr>
              <w:t xml:space="preserve">Матч повышенной степени риска </w:t>
            </w:r>
          </w:p>
        </w:tc>
        <w:tc>
          <w:tcPr>
            <w:tcW w:w="8186" w:type="dxa"/>
            <w:shd w:val="clear" w:color="auto" w:fill="auto"/>
          </w:tcPr>
          <w:p w:rsidR="001B17EA" w:rsidRPr="00BA59D5" w:rsidRDefault="001B17EA" w:rsidP="00D86C47">
            <w:pPr>
              <w:jc w:val="both"/>
              <w:rPr>
                <w:sz w:val="22"/>
                <w:szCs w:val="22"/>
              </w:rPr>
            </w:pPr>
            <w:r w:rsidRPr="00BA59D5">
              <w:rPr>
                <w:sz w:val="22"/>
                <w:szCs w:val="22"/>
              </w:rPr>
              <w:t>- Матч двух команд из одного города, и/или имеющий историческое футбольное соперничество, и/или с участием команды, болельщики которой систематически нарушают общественный порядок до, во время и после Матча, а также Матчи, объявленные таковыми РФС в силу иных обстоятельств</w:t>
            </w:r>
          </w:p>
        </w:tc>
      </w:tr>
      <w:tr w:rsidR="001B17EA" w:rsidRPr="0096440A" w:rsidTr="001B17EA">
        <w:tc>
          <w:tcPr>
            <w:tcW w:w="2235" w:type="dxa"/>
            <w:shd w:val="clear" w:color="auto" w:fill="auto"/>
          </w:tcPr>
          <w:p w:rsidR="001B17EA" w:rsidRPr="00BA59D5" w:rsidRDefault="001B17EA" w:rsidP="007C0C23">
            <w:pPr>
              <w:rPr>
                <w:sz w:val="22"/>
                <w:szCs w:val="22"/>
              </w:rPr>
            </w:pPr>
            <w:r w:rsidRPr="00BA59D5">
              <w:rPr>
                <w:b/>
                <w:sz w:val="22"/>
                <w:szCs w:val="22"/>
              </w:rPr>
              <w:t>Основной     вещатель (ОВ)</w:t>
            </w:r>
          </w:p>
        </w:tc>
        <w:tc>
          <w:tcPr>
            <w:tcW w:w="8186" w:type="dxa"/>
            <w:shd w:val="clear" w:color="auto" w:fill="auto"/>
          </w:tcPr>
          <w:p w:rsidR="001B17EA" w:rsidRPr="00BA59D5" w:rsidRDefault="00EB1700" w:rsidP="00D86C47">
            <w:pPr>
              <w:jc w:val="both"/>
              <w:rPr>
                <w:sz w:val="22"/>
                <w:szCs w:val="22"/>
              </w:rPr>
            </w:pPr>
            <w:r>
              <w:rPr>
                <w:sz w:val="22"/>
                <w:szCs w:val="22"/>
              </w:rPr>
              <w:t>- К</w:t>
            </w:r>
            <w:r w:rsidR="001B17EA" w:rsidRPr="00BA59D5">
              <w:rPr>
                <w:sz w:val="22"/>
                <w:szCs w:val="22"/>
              </w:rPr>
              <w:t xml:space="preserve">омпания, обладающая по договору с </w:t>
            </w:r>
            <w:r w:rsidR="00D86C47">
              <w:rPr>
                <w:sz w:val="22"/>
                <w:szCs w:val="22"/>
              </w:rPr>
              <w:t>РФС</w:t>
            </w:r>
            <w:r w:rsidR="001B17EA" w:rsidRPr="00BA59D5">
              <w:rPr>
                <w:sz w:val="22"/>
                <w:szCs w:val="22"/>
              </w:rPr>
              <w:t xml:space="preserve"> правом производства Трансляций и</w:t>
            </w:r>
            <w:r>
              <w:rPr>
                <w:sz w:val="22"/>
                <w:szCs w:val="22"/>
              </w:rPr>
              <w:t xml:space="preserve"> </w:t>
            </w:r>
            <w:r w:rsidR="001B17EA" w:rsidRPr="00BA59D5">
              <w:rPr>
                <w:sz w:val="22"/>
                <w:szCs w:val="22"/>
              </w:rPr>
              <w:t>обладающая лицензией на Трансляции, имеющая право привлекать для</w:t>
            </w:r>
            <w:r>
              <w:rPr>
                <w:sz w:val="22"/>
                <w:szCs w:val="22"/>
              </w:rPr>
              <w:t xml:space="preserve"> </w:t>
            </w:r>
            <w:r w:rsidR="001B17EA" w:rsidRPr="00BA59D5">
              <w:rPr>
                <w:sz w:val="22"/>
                <w:szCs w:val="22"/>
              </w:rPr>
              <w:lastRenderedPageBreak/>
              <w:t>производства Трансляции третьих лиц, пользующихся в этом случае</w:t>
            </w:r>
            <w:r>
              <w:rPr>
                <w:sz w:val="22"/>
                <w:szCs w:val="22"/>
              </w:rPr>
              <w:t xml:space="preserve"> </w:t>
            </w:r>
            <w:r w:rsidR="00AB4C67">
              <w:rPr>
                <w:sz w:val="22"/>
                <w:szCs w:val="22"/>
              </w:rPr>
              <w:t>полномочиями ОВ</w:t>
            </w:r>
          </w:p>
        </w:tc>
      </w:tr>
      <w:tr w:rsidR="001B17EA" w:rsidRPr="0096440A" w:rsidTr="001B17EA">
        <w:tc>
          <w:tcPr>
            <w:tcW w:w="2235" w:type="dxa"/>
            <w:shd w:val="clear" w:color="auto" w:fill="auto"/>
          </w:tcPr>
          <w:p w:rsidR="001B17EA" w:rsidRPr="00B427F0" w:rsidRDefault="001B17EA" w:rsidP="007C0C23">
            <w:pPr>
              <w:rPr>
                <w:b/>
                <w:sz w:val="22"/>
                <w:szCs w:val="22"/>
              </w:rPr>
            </w:pPr>
            <w:r w:rsidRPr="00B427F0">
              <w:rPr>
                <w:b/>
                <w:color w:val="000000"/>
                <w:sz w:val="22"/>
                <w:szCs w:val="22"/>
              </w:rPr>
              <w:lastRenderedPageBreak/>
              <w:t>Организатор Матча</w:t>
            </w:r>
          </w:p>
        </w:tc>
        <w:tc>
          <w:tcPr>
            <w:tcW w:w="8186" w:type="dxa"/>
            <w:shd w:val="clear" w:color="auto" w:fill="auto"/>
          </w:tcPr>
          <w:p w:rsidR="001B17EA" w:rsidRPr="00B427F0" w:rsidRDefault="00B427F0" w:rsidP="00B427F0">
            <w:pPr>
              <w:autoSpaceDE w:val="0"/>
              <w:autoSpaceDN w:val="0"/>
              <w:adjustRightInd w:val="0"/>
              <w:jc w:val="both"/>
              <w:rPr>
                <w:color w:val="000000"/>
                <w:sz w:val="22"/>
                <w:szCs w:val="22"/>
              </w:rPr>
            </w:pPr>
            <w:r>
              <w:rPr>
                <w:color w:val="000000"/>
                <w:sz w:val="22"/>
                <w:szCs w:val="22"/>
              </w:rPr>
              <w:t xml:space="preserve">- </w:t>
            </w:r>
            <w:r w:rsidR="001B17EA" w:rsidRPr="00B427F0">
              <w:rPr>
                <w:color w:val="000000"/>
                <w:sz w:val="22"/>
                <w:szCs w:val="22"/>
              </w:rPr>
              <w:t>Клуб, осуществляющий организационное и иное обеспечение подготовки и</w:t>
            </w:r>
            <w:r w:rsidR="00EB1700">
              <w:rPr>
                <w:color w:val="000000"/>
                <w:sz w:val="22"/>
                <w:szCs w:val="22"/>
              </w:rPr>
              <w:t xml:space="preserve"> </w:t>
            </w:r>
            <w:r w:rsidR="001B17EA" w:rsidRPr="00B427F0">
              <w:rPr>
                <w:color w:val="000000"/>
                <w:sz w:val="22"/>
                <w:szCs w:val="22"/>
              </w:rPr>
              <w:t>пров</w:t>
            </w:r>
            <w:r w:rsidR="00AB4C67">
              <w:rPr>
                <w:color w:val="000000"/>
                <w:sz w:val="22"/>
                <w:szCs w:val="22"/>
              </w:rPr>
              <w:t>едения Матча (Принимающий Клуб)</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sz w:val="22"/>
                <w:szCs w:val="22"/>
              </w:rPr>
              <w:t>Официальное лицо</w:t>
            </w:r>
          </w:p>
        </w:tc>
        <w:tc>
          <w:tcPr>
            <w:tcW w:w="8186" w:type="dxa"/>
            <w:shd w:val="clear" w:color="auto" w:fill="auto"/>
          </w:tcPr>
          <w:p w:rsidR="001B17EA" w:rsidRPr="0096440A" w:rsidRDefault="00EB1700" w:rsidP="00D86C47">
            <w:pPr>
              <w:jc w:val="both"/>
              <w:rPr>
                <w:sz w:val="22"/>
                <w:szCs w:val="22"/>
              </w:rPr>
            </w:pPr>
            <w:r>
              <w:rPr>
                <w:sz w:val="22"/>
                <w:szCs w:val="22"/>
              </w:rPr>
              <w:t>- У</w:t>
            </w:r>
            <w:r w:rsidR="001B17EA" w:rsidRPr="0096440A">
              <w:rPr>
                <w:sz w:val="22"/>
                <w:szCs w:val="22"/>
              </w:rPr>
              <w:t xml:space="preserve">полномоченный штатный сотрудник РФС, член  комитетов,  комиссий, </w:t>
            </w:r>
            <w:proofErr w:type="spellStart"/>
            <w:r w:rsidR="001B17EA" w:rsidRPr="0096440A">
              <w:rPr>
                <w:sz w:val="22"/>
                <w:szCs w:val="22"/>
              </w:rPr>
              <w:t>юрисдикционн</w:t>
            </w:r>
            <w:r w:rsidR="00953D95">
              <w:rPr>
                <w:sz w:val="22"/>
                <w:szCs w:val="22"/>
              </w:rPr>
              <w:t>ых</w:t>
            </w:r>
            <w:proofErr w:type="spellEnd"/>
            <w:r w:rsidR="00953D95">
              <w:rPr>
                <w:sz w:val="22"/>
                <w:szCs w:val="22"/>
              </w:rPr>
              <w:t xml:space="preserve"> органов РФС, Клуба, </w:t>
            </w:r>
            <w:r w:rsidR="001B17EA" w:rsidRPr="0096440A">
              <w:rPr>
                <w:sz w:val="22"/>
                <w:szCs w:val="22"/>
              </w:rPr>
              <w:t>Инспектор, Комиссар</w:t>
            </w:r>
          </w:p>
        </w:tc>
      </w:tr>
      <w:tr w:rsidR="001B17EA" w:rsidRPr="0096440A" w:rsidTr="001B17EA">
        <w:tc>
          <w:tcPr>
            <w:tcW w:w="2235" w:type="dxa"/>
            <w:shd w:val="clear" w:color="auto" w:fill="auto"/>
          </w:tcPr>
          <w:p w:rsidR="001B17EA" w:rsidRPr="0096440A" w:rsidRDefault="001B17EA" w:rsidP="007C0C23">
            <w:pPr>
              <w:ind w:left="2880" w:hanging="2880"/>
              <w:jc w:val="both"/>
              <w:rPr>
                <w:sz w:val="22"/>
                <w:szCs w:val="22"/>
              </w:rPr>
            </w:pPr>
            <w:r w:rsidRPr="0096440A">
              <w:rPr>
                <w:b/>
                <w:sz w:val="22"/>
                <w:szCs w:val="22"/>
              </w:rPr>
              <w:t xml:space="preserve">Официальное лицо </w:t>
            </w:r>
            <w:r w:rsidRPr="0096440A">
              <w:rPr>
                <w:b/>
                <w:sz w:val="22"/>
                <w:szCs w:val="22"/>
              </w:rPr>
              <w:tab/>
            </w:r>
            <w:r w:rsidRPr="0096440A">
              <w:rPr>
                <w:sz w:val="22"/>
                <w:szCs w:val="22"/>
              </w:rPr>
              <w:t xml:space="preserve">– уполномоченный штатный сотрудник Клуба, включенный </w:t>
            </w:r>
            <w:proofErr w:type="gramStart"/>
            <w:r w:rsidRPr="0096440A">
              <w:rPr>
                <w:sz w:val="22"/>
                <w:szCs w:val="22"/>
              </w:rPr>
              <w:t>в</w:t>
            </w:r>
            <w:proofErr w:type="gramEnd"/>
          </w:p>
          <w:p w:rsidR="001B17EA" w:rsidRPr="0096440A" w:rsidRDefault="001B17EA" w:rsidP="007C0C23">
            <w:pPr>
              <w:rPr>
                <w:sz w:val="22"/>
                <w:szCs w:val="22"/>
              </w:rPr>
            </w:pPr>
            <w:r w:rsidRPr="0096440A">
              <w:rPr>
                <w:b/>
                <w:sz w:val="22"/>
                <w:szCs w:val="22"/>
              </w:rPr>
              <w:t>Клуба</w:t>
            </w:r>
            <w:r w:rsidR="00B427F0">
              <w:rPr>
                <w:b/>
                <w:sz w:val="22"/>
                <w:szCs w:val="22"/>
              </w:rPr>
              <w:t>, ЛФК</w:t>
            </w:r>
          </w:p>
        </w:tc>
        <w:tc>
          <w:tcPr>
            <w:tcW w:w="8186" w:type="dxa"/>
            <w:shd w:val="clear" w:color="auto" w:fill="auto"/>
          </w:tcPr>
          <w:p w:rsidR="00B427F0" w:rsidRDefault="00B427F0" w:rsidP="00B427F0">
            <w:pPr>
              <w:pStyle w:val="11"/>
              <w:pBdr>
                <w:bottom w:val="single" w:sz="4" w:space="1" w:color="FFFFFF"/>
              </w:pBdr>
              <w:ind w:left="2835" w:hanging="2835"/>
              <w:jc w:val="both"/>
              <w:rPr>
                <w:sz w:val="22"/>
                <w:szCs w:val="22"/>
              </w:rPr>
            </w:pPr>
            <w:r w:rsidRPr="00B427F0">
              <w:rPr>
                <w:sz w:val="22"/>
                <w:szCs w:val="22"/>
              </w:rPr>
              <w:t>- Уполномоченный штатный сотрудник</w:t>
            </w:r>
            <w:r>
              <w:rPr>
                <w:sz w:val="22"/>
                <w:szCs w:val="22"/>
              </w:rPr>
              <w:t xml:space="preserve"> Клуба, ЛФК,</w:t>
            </w:r>
            <w:r w:rsidRPr="00B427F0">
              <w:rPr>
                <w:sz w:val="22"/>
                <w:szCs w:val="22"/>
              </w:rPr>
              <w:t xml:space="preserve"> включенный </w:t>
            </w:r>
            <w:r>
              <w:rPr>
                <w:sz w:val="22"/>
                <w:szCs w:val="22"/>
              </w:rPr>
              <w:t>в</w:t>
            </w:r>
            <w:r w:rsidRPr="00B427F0">
              <w:rPr>
                <w:sz w:val="22"/>
                <w:szCs w:val="22"/>
              </w:rPr>
              <w:t xml:space="preserve"> заявочный лист</w:t>
            </w:r>
          </w:p>
          <w:p w:rsidR="00185F94" w:rsidRDefault="00185F94" w:rsidP="00185F94">
            <w:pPr>
              <w:pStyle w:val="11"/>
              <w:pBdr>
                <w:bottom w:val="single" w:sz="4" w:space="1" w:color="FFFFFF"/>
              </w:pBdr>
              <w:ind w:left="2835" w:hanging="2835"/>
              <w:jc w:val="both"/>
              <w:rPr>
                <w:sz w:val="22"/>
                <w:szCs w:val="22"/>
              </w:rPr>
            </w:pPr>
            <w:r w:rsidRPr="00B427F0">
              <w:rPr>
                <w:sz w:val="22"/>
                <w:szCs w:val="22"/>
              </w:rPr>
              <w:t>Р</w:t>
            </w:r>
            <w:r w:rsidR="00B427F0" w:rsidRPr="00B427F0">
              <w:rPr>
                <w:sz w:val="22"/>
                <w:szCs w:val="22"/>
              </w:rPr>
              <w:t>уководящего</w:t>
            </w:r>
            <w:r>
              <w:rPr>
                <w:sz w:val="22"/>
                <w:szCs w:val="22"/>
              </w:rPr>
              <w:t xml:space="preserve"> </w:t>
            </w:r>
            <w:r w:rsidR="00B427F0" w:rsidRPr="00B427F0">
              <w:rPr>
                <w:sz w:val="22"/>
                <w:szCs w:val="22"/>
              </w:rPr>
              <w:t xml:space="preserve"> </w:t>
            </w:r>
            <w:r>
              <w:rPr>
                <w:sz w:val="22"/>
                <w:szCs w:val="22"/>
              </w:rPr>
              <w:t xml:space="preserve"> </w:t>
            </w:r>
            <w:r w:rsidR="00B427F0" w:rsidRPr="00B427F0">
              <w:rPr>
                <w:sz w:val="22"/>
                <w:szCs w:val="22"/>
              </w:rPr>
              <w:t xml:space="preserve">и </w:t>
            </w:r>
            <w:r>
              <w:rPr>
                <w:sz w:val="22"/>
                <w:szCs w:val="22"/>
              </w:rPr>
              <w:t xml:space="preserve">  </w:t>
            </w:r>
            <w:r w:rsidR="00B427F0" w:rsidRPr="00B427F0">
              <w:rPr>
                <w:sz w:val="22"/>
                <w:szCs w:val="22"/>
              </w:rPr>
              <w:t>тренерского</w:t>
            </w:r>
            <w:r>
              <w:rPr>
                <w:sz w:val="22"/>
                <w:szCs w:val="22"/>
              </w:rPr>
              <w:t xml:space="preserve">  </w:t>
            </w:r>
            <w:r w:rsidR="00B427F0" w:rsidRPr="00B427F0">
              <w:rPr>
                <w:sz w:val="22"/>
                <w:szCs w:val="22"/>
              </w:rPr>
              <w:t xml:space="preserve"> состава</w:t>
            </w:r>
            <w:r>
              <w:rPr>
                <w:sz w:val="22"/>
                <w:szCs w:val="22"/>
              </w:rPr>
              <w:t xml:space="preserve"> </w:t>
            </w:r>
            <w:r w:rsidR="00B427F0" w:rsidRPr="00B427F0">
              <w:rPr>
                <w:sz w:val="22"/>
                <w:szCs w:val="22"/>
              </w:rPr>
              <w:t xml:space="preserve"> Клуба,</w:t>
            </w:r>
            <w:r>
              <w:rPr>
                <w:sz w:val="22"/>
                <w:szCs w:val="22"/>
              </w:rPr>
              <w:t xml:space="preserve"> </w:t>
            </w:r>
            <w:r w:rsidR="00B427F0" w:rsidRPr="00B427F0">
              <w:rPr>
                <w:sz w:val="22"/>
                <w:szCs w:val="22"/>
              </w:rPr>
              <w:t xml:space="preserve"> ЛФК </w:t>
            </w:r>
            <w:r>
              <w:rPr>
                <w:sz w:val="22"/>
                <w:szCs w:val="22"/>
              </w:rPr>
              <w:t xml:space="preserve"> </w:t>
            </w:r>
            <w:r w:rsidR="00B427F0" w:rsidRPr="00B427F0">
              <w:rPr>
                <w:sz w:val="22"/>
                <w:szCs w:val="22"/>
              </w:rPr>
              <w:t xml:space="preserve"> для </w:t>
            </w:r>
            <w:r>
              <w:rPr>
                <w:sz w:val="22"/>
                <w:szCs w:val="22"/>
              </w:rPr>
              <w:t xml:space="preserve"> </w:t>
            </w:r>
            <w:r w:rsidR="00B427F0" w:rsidRPr="00B427F0">
              <w:rPr>
                <w:sz w:val="22"/>
                <w:szCs w:val="22"/>
              </w:rPr>
              <w:t>участия</w:t>
            </w:r>
            <w:r>
              <w:rPr>
                <w:sz w:val="22"/>
                <w:szCs w:val="22"/>
              </w:rPr>
              <w:t xml:space="preserve"> </w:t>
            </w:r>
            <w:r w:rsidR="00B427F0" w:rsidRPr="00B427F0">
              <w:rPr>
                <w:sz w:val="22"/>
                <w:szCs w:val="22"/>
              </w:rPr>
              <w:t xml:space="preserve"> в </w:t>
            </w:r>
            <w:r>
              <w:rPr>
                <w:sz w:val="22"/>
                <w:szCs w:val="22"/>
              </w:rPr>
              <w:t xml:space="preserve"> Чемпионате</w:t>
            </w:r>
            <w:r w:rsidR="00B427F0">
              <w:rPr>
                <w:sz w:val="22"/>
                <w:szCs w:val="22"/>
              </w:rPr>
              <w:t>,</w:t>
            </w:r>
          </w:p>
          <w:p w:rsidR="001B17EA" w:rsidRPr="0096440A" w:rsidRDefault="00AB4C67" w:rsidP="00185F94">
            <w:pPr>
              <w:pStyle w:val="11"/>
              <w:pBdr>
                <w:bottom w:val="single" w:sz="4" w:space="1" w:color="FFFFFF"/>
              </w:pBdr>
              <w:ind w:left="2835" w:hanging="2835"/>
              <w:jc w:val="both"/>
              <w:rPr>
                <w:sz w:val="22"/>
                <w:szCs w:val="22"/>
              </w:rPr>
            </w:pPr>
            <w:proofErr w:type="gramStart"/>
            <w:r>
              <w:rPr>
                <w:sz w:val="22"/>
                <w:szCs w:val="22"/>
              </w:rPr>
              <w:t>Первенстве</w:t>
            </w:r>
            <w:proofErr w:type="gramEnd"/>
            <w:r>
              <w:rPr>
                <w:sz w:val="22"/>
                <w:szCs w:val="22"/>
              </w:rPr>
              <w:t>,  Кубке России</w:t>
            </w:r>
          </w:p>
        </w:tc>
      </w:tr>
      <w:tr w:rsidR="00BA5CF8" w:rsidRPr="0096440A" w:rsidTr="001B17EA">
        <w:tc>
          <w:tcPr>
            <w:tcW w:w="2235" w:type="dxa"/>
            <w:shd w:val="clear" w:color="auto" w:fill="auto"/>
          </w:tcPr>
          <w:p w:rsidR="00BA5CF8" w:rsidRPr="00D86C47" w:rsidRDefault="00BA5CF8" w:rsidP="007C0C23">
            <w:pPr>
              <w:rPr>
                <w:b/>
                <w:sz w:val="22"/>
                <w:szCs w:val="22"/>
              </w:rPr>
            </w:pPr>
            <w:r w:rsidRPr="00D86C47">
              <w:rPr>
                <w:b/>
                <w:sz w:val="22"/>
                <w:szCs w:val="22"/>
              </w:rPr>
              <w:t>Первенство России</w:t>
            </w:r>
          </w:p>
        </w:tc>
        <w:tc>
          <w:tcPr>
            <w:tcW w:w="8186" w:type="dxa"/>
            <w:shd w:val="clear" w:color="auto" w:fill="auto"/>
          </w:tcPr>
          <w:p w:rsidR="00BA5CF8" w:rsidRPr="00D86C47" w:rsidRDefault="00BA5CF8" w:rsidP="00B27AD3">
            <w:pPr>
              <w:pStyle w:val="11"/>
              <w:pBdr>
                <w:bottom w:val="single" w:sz="4" w:space="1" w:color="FFFFFF"/>
              </w:pBdr>
              <w:rPr>
                <w:sz w:val="22"/>
                <w:szCs w:val="22"/>
              </w:rPr>
            </w:pPr>
            <w:r w:rsidRPr="00D86C47">
              <w:rPr>
                <w:sz w:val="22"/>
                <w:szCs w:val="22"/>
              </w:rPr>
              <w:t xml:space="preserve">- </w:t>
            </w:r>
            <w:r w:rsidR="007C0C23">
              <w:rPr>
                <w:sz w:val="22"/>
                <w:szCs w:val="22"/>
              </w:rPr>
              <w:t>ФОНБЕТ-</w:t>
            </w:r>
            <w:r w:rsidRPr="00D86C47">
              <w:rPr>
                <w:sz w:val="22"/>
                <w:szCs w:val="22"/>
              </w:rPr>
              <w:t>Первенство России по футболу среди команд клубов  ФНЛ  и</w:t>
            </w:r>
            <w:r>
              <w:rPr>
                <w:sz w:val="22"/>
                <w:szCs w:val="22"/>
              </w:rPr>
              <w:t xml:space="preserve"> </w:t>
            </w:r>
            <w:r w:rsidR="00001D6B">
              <w:rPr>
                <w:sz w:val="22"/>
                <w:szCs w:val="22"/>
              </w:rPr>
              <w:t>ФОНБЕТ-</w:t>
            </w:r>
            <w:r w:rsidRPr="00D86C47">
              <w:rPr>
                <w:sz w:val="22"/>
                <w:szCs w:val="22"/>
              </w:rPr>
              <w:t>Первенство  России  по  футболу  среди  команд  клубов  ПФЛ сезона 201</w:t>
            </w:r>
            <w:r w:rsidR="00B27AD3">
              <w:rPr>
                <w:sz w:val="22"/>
                <w:szCs w:val="22"/>
              </w:rPr>
              <w:t>7</w:t>
            </w:r>
            <w:r w:rsidRPr="00D86C47">
              <w:rPr>
                <w:sz w:val="22"/>
                <w:szCs w:val="22"/>
              </w:rPr>
              <w:t>-201</w:t>
            </w:r>
            <w:r w:rsidR="00B27AD3">
              <w:rPr>
                <w:sz w:val="22"/>
                <w:szCs w:val="22"/>
              </w:rPr>
              <w:t>8</w:t>
            </w:r>
            <w:r w:rsidRPr="00D86C47">
              <w:rPr>
                <w:sz w:val="22"/>
                <w:szCs w:val="22"/>
              </w:rPr>
              <w:t xml:space="preserve"> гг. </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sz w:val="22"/>
                <w:szCs w:val="22"/>
              </w:rPr>
              <w:t>План</w:t>
            </w:r>
          </w:p>
        </w:tc>
        <w:tc>
          <w:tcPr>
            <w:tcW w:w="8186" w:type="dxa"/>
            <w:shd w:val="clear" w:color="auto" w:fill="auto"/>
          </w:tcPr>
          <w:p w:rsidR="001B17EA" w:rsidRPr="0096440A" w:rsidRDefault="001B17EA" w:rsidP="007C0C23">
            <w:pPr>
              <w:jc w:val="both"/>
              <w:rPr>
                <w:sz w:val="22"/>
                <w:szCs w:val="22"/>
              </w:rPr>
            </w:pPr>
            <w:r w:rsidRPr="0096440A">
              <w:rPr>
                <w:b/>
                <w:sz w:val="22"/>
                <w:szCs w:val="22"/>
              </w:rPr>
              <w:t>-</w:t>
            </w:r>
            <w:r w:rsidR="00771D53">
              <w:rPr>
                <w:sz w:val="22"/>
                <w:szCs w:val="22"/>
              </w:rPr>
              <w:t xml:space="preserve"> П</w:t>
            </w:r>
            <w:r w:rsidRPr="0096440A">
              <w:rPr>
                <w:sz w:val="22"/>
                <w:szCs w:val="22"/>
              </w:rPr>
              <w:t>лан размещения основного и вспомогательного оборудования ОВ, необходимого для организации Трансляции: расстановки оборудования, расположения всех камер, комментаторских позиций, телевизионных студий, мест проведения коротких интервью игроков и тренеров, пресс-конференций</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bCs/>
                <w:sz w:val="22"/>
                <w:szCs w:val="22"/>
              </w:rPr>
              <w:t>Правила игры</w:t>
            </w:r>
          </w:p>
        </w:tc>
        <w:tc>
          <w:tcPr>
            <w:tcW w:w="8186" w:type="dxa"/>
            <w:shd w:val="clear" w:color="auto" w:fill="auto"/>
          </w:tcPr>
          <w:p w:rsidR="001B17EA" w:rsidRPr="0096440A" w:rsidRDefault="001B17EA" w:rsidP="007C0C23">
            <w:pPr>
              <w:ind w:left="72" w:hanging="72"/>
              <w:jc w:val="both"/>
              <w:rPr>
                <w:sz w:val="22"/>
                <w:szCs w:val="22"/>
              </w:rPr>
            </w:pPr>
            <w:r w:rsidRPr="0096440A">
              <w:rPr>
                <w:sz w:val="22"/>
                <w:szCs w:val="22"/>
              </w:rPr>
              <w:t xml:space="preserve">- Действующие Правила игры в футбол, утверждённые Международным советом (ИФАБ), с поправками к Правилам игры, принятыми ИФАБ </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bCs/>
                <w:sz w:val="22"/>
                <w:szCs w:val="22"/>
              </w:rPr>
              <w:t>Региональная</w:t>
            </w:r>
            <w:r w:rsidRPr="0096440A">
              <w:rPr>
                <w:sz w:val="22"/>
                <w:szCs w:val="22"/>
              </w:rPr>
              <w:t xml:space="preserve">  </w:t>
            </w:r>
            <w:r w:rsidRPr="0096440A">
              <w:rPr>
                <w:b/>
                <w:bCs/>
                <w:sz w:val="22"/>
                <w:szCs w:val="22"/>
              </w:rPr>
              <w:t>федерация</w:t>
            </w:r>
          </w:p>
        </w:tc>
        <w:tc>
          <w:tcPr>
            <w:tcW w:w="8186" w:type="dxa"/>
            <w:shd w:val="clear" w:color="auto" w:fill="auto"/>
          </w:tcPr>
          <w:p w:rsidR="001B17EA" w:rsidRPr="0096440A" w:rsidRDefault="001B17EA" w:rsidP="00771D53">
            <w:pPr>
              <w:jc w:val="both"/>
              <w:rPr>
                <w:sz w:val="22"/>
                <w:szCs w:val="22"/>
              </w:rPr>
            </w:pPr>
            <w:r w:rsidRPr="0096440A">
              <w:rPr>
                <w:sz w:val="22"/>
                <w:szCs w:val="22"/>
              </w:rPr>
              <w:t>- Федерация футбола</w:t>
            </w:r>
            <w:r w:rsidR="00771D53">
              <w:rPr>
                <w:sz w:val="22"/>
                <w:szCs w:val="22"/>
              </w:rPr>
              <w:t xml:space="preserve"> – член Российского футбольного </w:t>
            </w:r>
            <w:r w:rsidRPr="0096440A">
              <w:rPr>
                <w:sz w:val="22"/>
                <w:szCs w:val="22"/>
              </w:rPr>
              <w:t>союза, осуществляющая свою деятельность на территории субъекта Российской Федерации (республики, края, области, гг. Москвы и Санкт-Петербурга)</w:t>
            </w:r>
          </w:p>
        </w:tc>
      </w:tr>
      <w:tr w:rsidR="002E1525" w:rsidRPr="0096440A" w:rsidTr="001B17EA">
        <w:tc>
          <w:tcPr>
            <w:tcW w:w="2235" w:type="dxa"/>
            <w:shd w:val="clear" w:color="auto" w:fill="auto"/>
          </w:tcPr>
          <w:p w:rsidR="002E1525" w:rsidRPr="0096440A" w:rsidRDefault="002E1525" w:rsidP="007C0C23">
            <w:pPr>
              <w:rPr>
                <w:b/>
                <w:bCs/>
                <w:sz w:val="22"/>
                <w:szCs w:val="22"/>
              </w:rPr>
            </w:pPr>
            <w:r>
              <w:rPr>
                <w:b/>
                <w:bCs/>
                <w:sz w:val="22"/>
                <w:szCs w:val="22"/>
              </w:rPr>
              <w:t>Регламент Кубка</w:t>
            </w:r>
          </w:p>
        </w:tc>
        <w:tc>
          <w:tcPr>
            <w:tcW w:w="8186" w:type="dxa"/>
            <w:shd w:val="clear" w:color="auto" w:fill="auto"/>
          </w:tcPr>
          <w:p w:rsidR="002E1525" w:rsidRPr="0096440A" w:rsidRDefault="007C0C23" w:rsidP="002E1525">
            <w:pPr>
              <w:pBdr>
                <w:bottom w:val="single" w:sz="4" w:space="1" w:color="FFFFFF"/>
              </w:pBdr>
              <w:rPr>
                <w:sz w:val="22"/>
                <w:szCs w:val="22"/>
              </w:rPr>
            </w:pPr>
            <w:r>
              <w:rPr>
                <w:sz w:val="22"/>
                <w:szCs w:val="22"/>
              </w:rPr>
              <w:t xml:space="preserve">- Регламент </w:t>
            </w:r>
            <w:r w:rsidR="00A764DE">
              <w:rPr>
                <w:sz w:val="22"/>
                <w:szCs w:val="22"/>
              </w:rPr>
              <w:t xml:space="preserve">Олимп - </w:t>
            </w:r>
            <w:r>
              <w:rPr>
                <w:sz w:val="22"/>
                <w:szCs w:val="22"/>
              </w:rPr>
              <w:t>Кубка России</w:t>
            </w:r>
            <w:r w:rsidR="00273919">
              <w:rPr>
                <w:sz w:val="22"/>
                <w:szCs w:val="22"/>
              </w:rPr>
              <w:t xml:space="preserve"> по футболу сезона 2017-2018 гг.</w:t>
            </w:r>
          </w:p>
        </w:tc>
      </w:tr>
      <w:tr w:rsidR="001B17EA" w:rsidRPr="0096440A" w:rsidTr="001B17EA">
        <w:tc>
          <w:tcPr>
            <w:tcW w:w="2235" w:type="dxa"/>
            <w:shd w:val="clear" w:color="auto" w:fill="auto"/>
          </w:tcPr>
          <w:p w:rsidR="001B17EA" w:rsidRPr="0096440A" w:rsidRDefault="001B17EA" w:rsidP="00771D53">
            <w:pPr>
              <w:rPr>
                <w:sz w:val="22"/>
                <w:szCs w:val="22"/>
              </w:rPr>
            </w:pPr>
            <w:r w:rsidRPr="0096440A">
              <w:rPr>
                <w:b/>
                <w:sz w:val="22"/>
                <w:szCs w:val="22"/>
              </w:rPr>
              <w:t xml:space="preserve">Регламент </w:t>
            </w:r>
            <w:proofErr w:type="gramStart"/>
            <w:r w:rsidR="00771D53">
              <w:rPr>
                <w:b/>
                <w:sz w:val="22"/>
                <w:szCs w:val="22"/>
              </w:rPr>
              <w:t>ПЛ</w:t>
            </w:r>
            <w:proofErr w:type="gramEnd"/>
          </w:p>
        </w:tc>
        <w:tc>
          <w:tcPr>
            <w:tcW w:w="8186" w:type="dxa"/>
            <w:shd w:val="clear" w:color="auto" w:fill="auto"/>
          </w:tcPr>
          <w:p w:rsidR="001B17EA" w:rsidRPr="00771D53" w:rsidRDefault="00771D53" w:rsidP="00B27AD3">
            <w:pPr>
              <w:pBdr>
                <w:bottom w:val="single" w:sz="4" w:space="1" w:color="FFFFFF"/>
              </w:pBdr>
              <w:rPr>
                <w:sz w:val="22"/>
                <w:szCs w:val="22"/>
              </w:rPr>
            </w:pPr>
            <w:r w:rsidRPr="00771D53">
              <w:rPr>
                <w:sz w:val="22"/>
                <w:szCs w:val="22"/>
              </w:rPr>
              <w:t xml:space="preserve">- Регламент   РОСГОССТРАХ Чемпионата   России   по   футболу  среди  команд клубов </w:t>
            </w:r>
            <w:proofErr w:type="gramStart"/>
            <w:r w:rsidRPr="00771D53">
              <w:rPr>
                <w:sz w:val="22"/>
                <w:szCs w:val="22"/>
              </w:rPr>
              <w:t>ПЛ</w:t>
            </w:r>
            <w:proofErr w:type="gramEnd"/>
            <w:r w:rsidRPr="00771D53">
              <w:rPr>
                <w:sz w:val="22"/>
                <w:szCs w:val="22"/>
              </w:rPr>
              <w:t xml:space="preserve"> сезона 201</w:t>
            </w:r>
            <w:r w:rsidR="00B27AD3">
              <w:rPr>
                <w:sz w:val="22"/>
                <w:szCs w:val="22"/>
              </w:rPr>
              <w:t>7</w:t>
            </w:r>
            <w:r w:rsidRPr="00771D53">
              <w:rPr>
                <w:sz w:val="22"/>
                <w:szCs w:val="22"/>
              </w:rPr>
              <w:t>-201</w:t>
            </w:r>
            <w:r w:rsidR="00B27AD3">
              <w:rPr>
                <w:sz w:val="22"/>
                <w:szCs w:val="22"/>
              </w:rPr>
              <w:t>8</w:t>
            </w:r>
            <w:r w:rsidRPr="00771D53">
              <w:rPr>
                <w:sz w:val="22"/>
                <w:szCs w:val="22"/>
              </w:rPr>
              <w:t xml:space="preserve"> гг.</w:t>
            </w:r>
          </w:p>
        </w:tc>
      </w:tr>
      <w:tr w:rsidR="001B17EA" w:rsidRPr="0096440A" w:rsidTr="001B17EA">
        <w:tc>
          <w:tcPr>
            <w:tcW w:w="2235" w:type="dxa"/>
            <w:shd w:val="clear" w:color="auto" w:fill="auto"/>
          </w:tcPr>
          <w:p w:rsidR="001B17EA" w:rsidRPr="00771D53" w:rsidRDefault="00771D53" w:rsidP="007C0C23">
            <w:pPr>
              <w:rPr>
                <w:b/>
                <w:sz w:val="22"/>
                <w:szCs w:val="22"/>
              </w:rPr>
            </w:pPr>
            <w:r w:rsidRPr="00771D53">
              <w:rPr>
                <w:b/>
                <w:sz w:val="22"/>
                <w:szCs w:val="22"/>
              </w:rPr>
              <w:t>Регламент ФНЛ</w:t>
            </w:r>
          </w:p>
        </w:tc>
        <w:tc>
          <w:tcPr>
            <w:tcW w:w="8186" w:type="dxa"/>
            <w:shd w:val="clear" w:color="auto" w:fill="auto"/>
          </w:tcPr>
          <w:p w:rsidR="001B17EA" w:rsidRPr="002E1525" w:rsidRDefault="002E1525" w:rsidP="00B27AD3">
            <w:pPr>
              <w:pBdr>
                <w:bottom w:val="single" w:sz="4" w:space="1" w:color="FFFFFF"/>
              </w:pBdr>
              <w:ind w:right="-164"/>
              <w:rPr>
                <w:sz w:val="22"/>
                <w:szCs w:val="22"/>
              </w:rPr>
            </w:pPr>
            <w:r w:rsidRPr="002E1525">
              <w:rPr>
                <w:sz w:val="22"/>
                <w:szCs w:val="22"/>
              </w:rPr>
              <w:t xml:space="preserve">- Регламент </w:t>
            </w:r>
            <w:r>
              <w:rPr>
                <w:sz w:val="22"/>
                <w:szCs w:val="22"/>
              </w:rPr>
              <w:t>ФОНБЕТ-</w:t>
            </w:r>
            <w:r w:rsidRPr="002E1525">
              <w:rPr>
                <w:sz w:val="22"/>
                <w:szCs w:val="22"/>
              </w:rPr>
              <w:t>Первенства России по футболу среди команд клубов</w:t>
            </w:r>
            <w:r>
              <w:rPr>
                <w:sz w:val="22"/>
                <w:szCs w:val="22"/>
              </w:rPr>
              <w:t xml:space="preserve"> </w:t>
            </w:r>
            <w:r w:rsidRPr="002E1525">
              <w:rPr>
                <w:sz w:val="22"/>
                <w:szCs w:val="22"/>
              </w:rPr>
              <w:t>ФНЛ сезона 201</w:t>
            </w:r>
            <w:r w:rsidR="00B27AD3">
              <w:rPr>
                <w:sz w:val="22"/>
                <w:szCs w:val="22"/>
              </w:rPr>
              <w:t>7</w:t>
            </w:r>
            <w:r w:rsidRPr="002E1525">
              <w:rPr>
                <w:sz w:val="22"/>
                <w:szCs w:val="22"/>
              </w:rPr>
              <w:t>-201</w:t>
            </w:r>
            <w:r w:rsidR="00B27AD3">
              <w:rPr>
                <w:sz w:val="22"/>
                <w:szCs w:val="22"/>
              </w:rPr>
              <w:t>8</w:t>
            </w:r>
            <w:r w:rsidRPr="002E1525">
              <w:rPr>
                <w:sz w:val="22"/>
                <w:szCs w:val="22"/>
              </w:rPr>
              <w:t xml:space="preserve"> гг.</w:t>
            </w:r>
          </w:p>
        </w:tc>
      </w:tr>
      <w:tr w:rsidR="001B17EA" w:rsidRPr="0096440A" w:rsidTr="001B17EA">
        <w:tc>
          <w:tcPr>
            <w:tcW w:w="2235" w:type="dxa"/>
            <w:shd w:val="clear" w:color="auto" w:fill="auto"/>
          </w:tcPr>
          <w:p w:rsidR="001B17EA" w:rsidRPr="00771D53" w:rsidRDefault="00771D53" w:rsidP="007C0C23">
            <w:pPr>
              <w:rPr>
                <w:b/>
                <w:sz w:val="22"/>
                <w:szCs w:val="22"/>
              </w:rPr>
            </w:pPr>
            <w:r w:rsidRPr="00771D53">
              <w:rPr>
                <w:b/>
                <w:sz w:val="22"/>
                <w:szCs w:val="22"/>
              </w:rPr>
              <w:t>Регламент ПФЛ</w:t>
            </w:r>
          </w:p>
        </w:tc>
        <w:tc>
          <w:tcPr>
            <w:tcW w:w="8186" w:type="dxa"/>
            <w:shd w:val="clear" w:color="auto" w:fill="auto"/>
          </w:tcPr>
          <w:p w:rsidR="001B17EA" w:rsidRPr="002E1525" w:rsidRDefault="002E1525" w:rsidP="00B27AD3">
            <w:pPr>
              <w:pBdr>
                <w:bottom w:val="single" w:sz="4" w:space="1" w:color="FFFFFF"/>
              </w:pBdr>
              <w:ind w:right="-164"/>
              <w:rPr>
                <w:sz w:val="22"/>
                <w:szCs w:val="22"/>
              </w:rPr>
            </w:pPr>
            <w:r w:rsidRPr="002E1525">
              <w:rPr>
                <w:sz w:val="22"/>
                <w:szCs w:val="22"/>
              </w:rPr>
              <w:t xml:space="preserve">- Регламент </w:t>
            </w:r>
            <w:r w:rsidR="00B27AD3">
              <w:rPr>
                <w:sz w:val="22"/>
                <w:szCs w:val="22"/>
              </w:rPr>
              <w:t>ФОНБЕТ-</w:t>
            </w:r>
            <w:r w:rsidRPr="002E1525">
              <w:rPr>
                <w:sz w:val="22"/>
                <w:szCs w:val="22"/>
              </w:rPr>
              <w:t>Первенства России по футболу среди команд  клубов ПФЛ</w:t>
            </w:r>
            <w:r w:rsidR="00B27AD3" w:rsidRPr="002E1525">
              <w:rPr>
                <w:sz w:val="22"/>
                <w:szCs w:val="22"/>
              </w:rPr>
              <w:t xml:space="preserve"> сезона</w:t>
            </w:r>
            <w:r w:rsidR="00B27AD3">
              <w:rPr>
                <w:sz w:val="22"/>
                <w:szCs w:val="22"/>
              </w:rPr>
              <w:t xml:space="preserve"> </w:t>
            </w:r>
            <w:r w:rsidRPr="002E1525">
              <w:rPr>
                <w:sz w:val="22"/>
                <w:szCs w:val="22"/>
              </w:rPr>
              <w:t>201</w:t>
            </w:r>
            <w:r w:rsidR="00B27AD3">
              <w:rPr>
                <w:sz w:val="22"/>
                <w:szCs w:val="22"/>
              </w:rPr>
              <w:t>7</w:t>
            </w:r>
            <w:r w:rsidRPr="002E1525">
              <w:rPr>
                <w:sz w:val="22"/>
                <w:szCs w:val="22"/>
              </w:rPr>
              <w:t>-201</w:t>
            </w:r>
            <w:r w:rsidR="00B27AD3">
              <w:rPr>
                <w:sz w:val="22"/>
                <w:szCs w:val="22"/>
              </w:rPr>
              <w:t>8</w:t>
            </w:r>
            <w:r w:rsidRPr="002E1525">
              <w:rPr>
                <w:sz w:val="22"/>
                <w:szCs w:val="22"/>
              </w:rPr>
              <w:t xml:space="preserve"> гг.</w:t>
            </w:r>
          </w:p>
        </w:tc>
      </w:tr>
      <w:tr w:rsidR="001B17EA" w:rsidRPr="0096440A" w:rsidTr="001B17EA">
        <w:tc>
          <w:tcPr>
            <w:tcW w:w="2235" w:type="dxa"/>
            <w:shd w:val="clear" w:color="auto" w:fill="auto"/>
          </w:tcPr>
          <w:p w:rsidR="001B17EA" w:rsidRPr="0096440A" w:rsidRDefault="001B17EA" w:rsidP="007C0C23">
            <w:pPr>
              <w:rPr>
                <w:b/>
                <w:sz w:val="22"/>
                <w:szCs w:val="22"/>
              </w:rPr>
            </w:pPr>
            <w:r w:rsidRPr="0096440A">
              <w:rPr>
                <w:b/>
                <w:sz w:val="22"/>
                <w:szCs w:val="22"/>
              </w:rPr>
              <w:t>Сезон (Спортивный сезон)</w:t>
            </w:r>
          </w:p>
        </w:tc>
        <w:tc>
          <w:tcPr>
            <w:tcW w:w="8186" w:type="dxa"/>
            <w:shd w:val="clear" w:color="auto" w:fill="auto"/>
          </w:tcPr>
          <w:p w:rsidR="001B17EA" w:rsidRPr="00185F94" w:rsidRDefault="00771D53" w:rsidP="007C0C23">
            <w:pPr>
              <w:jc w:val="both"/>
              <w:rPr>
                <w:color w:val="000000"/>
                <w:sz w:val="22"/>
                <w:szCs w:val="22"/>
              </w:rPr>
            </w:pPr>
            <w:r>
              <w:rPr>
                <w:color w:val="000000"/>
                <w:spacing w:val="1"/>
                <w:sz w:val="22"/>
                <w:szCs w:val="22"/>
              </w:rPr>
              <w:t>- П</w:t>
            </w:r>
            <w:r w:rsidR="001B17EA" w:rsidRPr="0096440A">
              <w:rPr>
                <w:color w:val="000000"/>
                <w:spacing w:val="1"/>
                <w:sz w:val="22"/>
                <w:szCs w:val="22"/>
              </w:rPr>
              <w:t xml:space="preserve">ериод времени, который </w:t>
            </w:r>
            <w:r w:rsidR="001B17EA" w:rsidRPr="0096440A">
              <w:rPr>
                <w:color w:val="000000"/>
                <w:sz w:val="22"/>
                <w:szCs w:val="22"/>
              </w:rPr>
              <w:t>начинается с первого дня первого регистрационного</w:t>
            </w:r>
            <w:r w:rsidR="00185F94">
              <w:rPr>
                <w:color w:val="000000"/>
                <w:sz w:val="22"/>
                <w:szCs w:val="22"/>
              </w:rPr>
              <w:t xml:space="preserve"> </w:t>
            </w:r>
            <w:r w:rsidR="001B17EA" w:rsidRPr="0096440A">
              <w:rPr>
                <w:color w:val="000000"/>
                <w:sz w:val="22"/>
                <w:szCs w:val="22"/>
              </w:rPr>
              <w:t xml:space="preserve">периода </w:t>
            </w:r>
            <w:r w:rsidR="001B17EA" w:rsidRPr="0096440A">
              <w:rPr>
                <w:color w:val="000000"/>
                <w:spacing w:val="1"/>
                <w:sz w:val="22"/>
                <w:szCs w:val="22"/>
              </w:rPr>
              <w:t>и заканчивается днём проведения последнего официального Матча</w:t>
            </w:r>
            <w:r w:rsidR="00185F94">
              <w:rPr>
                <w:color w:val="000000"/>
                <w:sz w:val="22"/>
                <w:szCs w:val="22"/>
              </w:rPr>
              <w:t xml:space="preserve"> </w:t>
            </w:r>
            <w:r w:rsidR="001B17EA" w:rsidRPr="0096440A">
              <w:rPr>
                <w:color w:val="000000"/>
                <w:spacing w:val="1"/>
                <w:sz w:val="22"/>
                <w:szCs w:val="22"/>
              </w:rPr>
              <w:t>соответствующего соревнования, проводимого под эгидой РФС, в котором</w:t>
            </w:r>
            <w:r w:rsidR="00185F94">
              <w:rPr>
                <w:color w:val="000000"/>
                <w:sz w:val="22"/>
                <w:szCs w:val="22"/>
              </w:rPr>
              <w:t xml:space="preserve"> </w:t>
            </w:r>
            <w:r w:rsidR="001B17EA" w:rsidRPr="0096440A">
              <w:rPr>
                <w:color w:val="000000"/>
                <w:spacing w:val="1"/>
                <w:sz w:val="22"/>
                <w:szCs w:val="22"/>
              </w:rPr>
              <w:t>принимает участие футбольный Клуб</w:t>
            </w:r>
            <w:r>
              <w:rPr>
                <w:color w:val="000000"/>
                <w:spacing w:val="1"/>
                <w:sz w:val="22"/>
                <w:szCs w:val="22"/>
              </w:rPr>
              <w:t xml:space="preserve">. </w:t>
            </w:r>
            <w:r w:rsidR="001B17EA" w:rsidRPr="0096440A">
              <w:rPr>
                <w:color w:val="000000"/>
                <w:sz w:val="22"/>
                <w:szCs w:val="22"/>
              </w:rPr>
              <w:t>Сроки проведения соревнований</w:t>
            </w:r>
            <w:r w:rsidR="00185F94">
              <w:rPr>
                <w:color w:val="000000"/>
                <w:sz w:val="22"/>
                <w:szCs w:val="22"/>
              </w:rPr>
              <w:t xml:space="preserve"> </w:t>
            </w:r>
            <w:r w:rsidR="001B17EA" w:rsidRPr="0096440A">
              <w:rPr>
                <w:color w:val="000000"/>
                <w:sz w:val="22"/>
                <w:szCs w:val="22"/>
              </w:rPr>
              <w:t>определяются в соответствии с Календарём соответствующего соревнования,</w:t>
            </w:r>
            <w:r w:rsidR="00185F94">
              <w:rPr>
                <w:color w:val="000000"/>
                <w:sz w:val="22"/>
                <w:szCs w:val="22"/>
              </w:rPr>
              <w:t xml:space="preserve"> </w:t>
            </w:r>
            <w:r w:rsidR="001B17EA" w:rsidRPr="0096440A">
              <w:rPr>
                <w:color w:val="000000"/>
                <w:sz w:val="22"/>
                <w:szCs w:val="22"/>
              </w:rPr>
              <w:t>утверждаемым в установленном порядке</w:t>
            </w:r>
          </w:p>
        </w:tc>
      </w:tr>
      <w:tr w:rsidR="001B17EA" w:rsidRPr="0096440A" w:rsidTr="001B17EA">
        <w:tc>
          <w:tcPr>
            <w:tcW w:w="2235" w:type="dxa"/>
            <w:shd w:val="clear" w:color="auto" w:fill="auto"/>
          </w:tcPr>
          <w:p w:rsidR="001B17EA" w:rsidRPr="0096440A" w:rsidRDefault="001B17EA" w:rsidP="007C0C23">
            <w:pPr>
              <w:rPr>
                <w:b/>
                <w:bCs/>
                <w:sz w:val="22"/>
                <w:szCs w:val="22"/>
              </w:rPr>
            </w:pPr>
            <w:r w:rsidRPr="0096440A">
              <w:rPr>
                <w:b/>
                <w:bCs/>
                <w:sz w:val="22"/>
                <w:szCs w:val="22"/>
              </w:rPr>
              <w:t>Сертификат соответствия</w:t>
            </w:r>
          </w:p>
        </w:tc>
        <w:tc>
          <w:tcPr>
            <w:tcW w:w="8186" w:type="dxa"/>
            <w:shd w:val="clear" w:color="auto" w:fill="auto"/>
          </w:tcPr>
          <w:p w:rsidR="001B17EA" w:rsidRPr="00260171" w:rsidRDefault="00260171" w:rsidP="007C0C23">
            <w:pPr>
              <w:jc w:val="both"/>
              <w:rPr>
                <w:sz w:val="22"/>
                <w:szCs w:val="22"/>
              </w:rPr>
            </w:pPr>
            <w:r>
              <w:rPr>
                <w:bCs/>
                <w:sz w:val="22"/>
                <w:szCs w:val="22"/>
              </w:rPr>
              <w:t>- Д</w:t>
            </w:r>
            <w:r w:rsidR="001B17EA" w:rsidRPr="0096440A">
              <w:rPr>
                <w:bCs/>
                <w:sz w:val="22"/>
                <w:szCs w:val="22"/>
              </w:rPr>
              <w:t>окумент, выда</w:t>
            </w:r>
            <w:r w:rsidR="001B17EA">
              <w:rPr>
                <w:bCs/>
                <w:sz w:val="22"/>
                <w:szCs w:val="22"/>
              </w:rPr>
              <w:t>ваемый</w:t>
            </w:r>
            <w:r w:rsidR="001B17EA" w:rsidRPr="0096440A">
              <w:rPr>
                <w:bCs/>
                <w:sz w:val="22"/>
                <w:szCs w:val="22"/>
              </w:rPr>
              <w:t xml:space="preserve"> РФС, о соответствии Стадиона </w:t>
            </w:r>
            <w:r w:rsidR="001B17EA" w:rsidRPr="0096440A">
              <w:rPr>
                <w:sz w:val="22"/>
                <w:szCs w:val="22"/>
              </w:rPr>
              <w:t>стандарту РФС СТО</w:t>
            </w:r>
            <w:r>
              <w:rPr>
                <w:sz w:val="22"/>
                <w:szCs w:val="22"/>
              </w:rPr>
              <w:t xml:space="preserve"> </w:t>
            </w:r>
            <w:r w:rsidR="001B17EA" w:rsidRPr="0096440A">
              <w:rPr>
                <w:sz w:val="22"/>
                <w:szCs w:val="22"/>
              </w:rPr>
              <w:t>«Футбольные стадионы»</w:t>
            </w:r>
          </w:p>
        </w:tc>
      </w:tr>
      <w:tr w:rsidR="007C064D" w:rsidRPr="0096440A" w:rsidTr="001B17EA">
        <w:tc>
          <w:tcPr>
            <w:tcW w:w="2235" w:type="dxa"/>
            <w:shd w:val="clear" w:color="auto" w:fill="auto"/>
          </w:tcPr>
          <w:p w:rsidR="007C064D" w:rsidRPr="0096440A" w:rsidRDefault="007C064D" w:rsidP="007C0C23">
            <w:pPr>
              <w:rPr>
                <w:b/>
                <w:bCs/>
                <w:sz w:val="22"/>
                <w:szCs w:val="22"/>
              </w:rPr>
            </w:pPr>
            <w:r>
              <w:rPr>
                <w:b/>
                <w:bCs/>
                <w:sz w:val="22"/>
                <w:szCs w:val="22"/>
              </w:rPr>
              <w:t>Сетка Кубка</w:t>
            </w:r>
          </w:p>
        </w:tc>
        <w:tc>
          <w:tcPr>
            <w:tcW w:w="8186" w:type="dxa"/>
            <w:shd w:val="clear" w:color="auto" w:fill="auto"/>
          </w:tcPr>
          <w:p w:rsidR="007C064D" w:rsidRPr="007C064D" w:rsidRDefault="007C064D" w:rsidP="00771D53">
            <w:pPr>
              <w:pStyle w:val="11"/>
              <w:pBdr>
                <w:bottom w:val="single" w:sz="4" w:space="1" w:color="FFFFFF"/>
              </w:pBdr>
              <w:ind w:left="141" w:hanging="141"/>
              <w:jc w:val="both"/>
              <w:rPr>
                <w:sz w:val="22"/>
                <w:szCs w:val="22"/>
              </w:rPr>
            </w:pPr>
            <w:r w:rsidRPr="007C064D">
              <w:rPr>
                <w:sz w:val="22"/>
                <w:szCs w:val="22"/>
              </w:rPr>
              <w:t xml:space="preserve">- Пары команд, встречающиеся между собой на стадиях Соревнования </w:t>
            </w:r>
            <w:r w:rsidR="00771D53">
              <w:rPr>
                <w:sz w:val="22"/>
                <w:szCs w:val="22"/>
              </w:rPr>
              <w:t>(по</w:t>
            </w:r>
            <w:r w:rsidR="00EB1700">
              <w:rPr>
                <w:sz w:val="22"/>
                <w:szCs w:val="22"/>
              </w:rPr>
              <w:t xml:space="preserve"> </w:t>
            </w:r>
            <w:r w:rsidR="007C0C23">
              <w:rPr>
                <w:sz w:val="22"/>
                <w:szCs w:val="22"/>
              </w:rPr>
              <w:t>финальный ма</w:t>
            </w:r>
            <w:proofErr w:type="gramStart"/>
            <w:r w:rsidR="007C0C23">
              <w:rPr>
                <w:sz w:val="22"/>
                <w:szCs w:val="22"/>
              </w:rPr>
              <w:t>тч вкл</w:t>
            </w:r>
            <w:proofErr w:type="gramEnd"/>
            <w:r w:rsidR="007C0C23">
              <w:rPr>
                <w:sz w:val="22"/>
                <w:szCs w:val="22"/>
              </w:rPr>
              <w:t>ючительно)</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sz w:val="22"/>
                <w:szCs w:val="22"/>
              </w:rPr>
              <w:t>Смешанная зона</w:t>
            </w:r>
          </w:p>
        </w:tc>
        <w:tc>
          <w:tcPr>
            <w:tcW w:w="8186" w:type="dxa"/>
            <w:shd w:val="clear" w:color="auto" w:fill="auto"/>
          </w:tcPr>
          <w:p w:rsidR="001B17EA" w:rsidRPr="0096440A" w:rsidRDefault="001B17EA" w:rsidP="007C0C23">
            <w:pPr>
              <w:jc w:val="both"/>
              <w:rPr>
                <w:sz w:val="22"/>
                <w:szCs w:val="22"/>
              </w:rPr>
            </w:pPr>
            <w:r w:rsidRPr="0096440A">
              <w:rPr>
                <w:b/>
                <w:sz w:val="22"/>
                <w:szCs w:val="22"/>
              </w:rPr>
              <w:t>-</w:t>
            </w:r>
            <w:r w:rsidR="00771D53">
              <w:rPr>
                <w:sz w:val="22"/>
                <w:szCs w:val="22"/>
              </w:rPr>
              <w:t xml:space="preserve"> С</w:t>
            </w:r>
            <w:r w:rsidRPr="0096440A">
              <w:rPr>
                <w:sz w:val="22"/>
                <w:szCs w:val="22"/>
              </w:rPr>
              <w:t>пециально оборудованное пространство Стадиона для организации общения</w:t>
            </w:r>
            <w:r w:rsidR="00260171">
              <w:rPr>
                <w:sz w:val="22"/>
                <w:szCs w:val="22"/>
              </w:rPr>
              <w:t xml:space="preserve"> </w:t>
            </w:r>
            <w:r w:rsidRPr="0096440A">
              <w:rPr>
                <w:sz w:val="22"/>
                <w:szCs w:val="22"/>
              </w:rPr>
              <w:t>аккредитованных СМИ с участниками Матча после его окончания</w:t>
            </w:r>
          </w:p>
        </w:tc>
      </w:tr>
      <w:tr w:rsidR="007C064D" w:rsidRPr="0096440A" w:rsidTr="001B17EA">
        <w:tc>
          <w:tcPr>
            <w:tcW w:w="2235" w:type="dxa"/>
            <w:shd w:val="clear" w:color="auto" w:fill="auto"/>
          </w:tcPr>
          <w:p w:rsidR="007C064D" w:rsidRPr="0096440A" w:rsidRDefault="007C064D" w:rsidP="007C0C23">
            <w:pPr>
              <w:rPr>
                <w:b/>
                <w:sz w:val="22"/>
                <w:szCs w:val="22"/>
              </w:rPr>
            </w:pPr>
            <w:r w:rsidRPr="0096440A">
              <w:rPr>
                <w:b/>
                <w:sz w:val="22"/>
                <w:szCs w:val="22"/>
              </w:rPr>
              <w:t>СМИ</w:t>
            </w:r>
          </w:p>
        </w:tc>
        <w:tc>
          <w:tcPr>
            <w:tcW w:w="8186" w:type="dxa"/>
            <w:shd w:val="clear" w:color="auto" w:fill="auto"/>
          </w:tcPr>
          <w:p w:rsidR="007C064D" w:rsidRPr="0096440A" w:rsidRDefault="007C064D" w:rsidP="007C0C23">
            <w:pPr>
              <w:jc w:val="both"/>
              <w:rPr>
                <w:b/>
                <w:sz w:val="22"/>
                <w:szCs w:val="22"/>
              </w:rPr>
            </w:pPr>
            <w:r>
              <w:rPr>
                <w:sz w:val="22"/>
                <w:szCs w:val="22"/>
              </w:rPr>
              <w:t xml:space="preserve">- </w:t>
            </w:r>
            <w:r w:rsidR="00771D53">
              <w:rPr>
                <w:sz w:val="22"/>
                <w:szCs w:val="22"/>
              </w:rPr>
              <w:t>П</w:t>
            </w:r>
            <w:r w:rsidRPr="0096440A">
              <w:rPr>
                <w:sz w:val="22"/>
                <w:szCs w:val="22"/>
              </w:rPr>
              <w:t>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w:t>
            </w:r>
            <w:r>
              <w:rPr>
                <w:sz w:val="22"/>
                <w:szCs w:val="22"/>
              </w:rPr>
              <w:t xml:space="preserve">енованием (названием), имеющее </w:t>
            </w:r>
            <w:r w:rsidRPr="0096440A">
              <w:rPr>
                <w:sz w:val="22"/>
                <w:szCs w:val="22"/>
              </w:rPr>
              <w:t>надлежащим образом оформленн</w:t>
            </w:r>
            <w:r>
              <w:rPr>
                <w:sz w:val="22"/>
                <w:szCs w:val="22"/>
              </w:rPr>
              <w:t xml:space="preserve">ое </w:t>
            </w:r>
            <w:r w:rsidRPr="0096440A">
              <w:rPr>
                <w:sz w:val="22"/>
                <w:szCs w:val="22"/>
              </w:rPr>
              <w:t>свидетельство о регистрац</w:t>
            </w:r>
            <w:r w:rsidR="007C0C23">
              <w:rPr>
                <w:sz w:val="22"/>
                <w:szCs w:val="22"/>
              </w:rPr>
              <w:t>ии средства массовой информации</w:t>
            </w:r>
          </w:p>
        </w:tc>
      </w:tr>
      <w:tr w:rsidR="001B17EA" w:rsidRPr="0096440A" w:rsidTr="001B17EA">
        <w:tc>
          <w:tcPr>
            <w:tcW w:w="2235" w:type="dxa"/>
            <w:shd w:val="clear" w:color="auto" w:fill="auto"/>
          </w:tcPr>
          <w:p w:rsidR="001B17EA" w:rsidRPr="00D86C47" w:rsidRDefault="001B17EA" w:rsidP="007C0C23">
            <w:pPr>
              <w:rPr>
                <w:b/>
                <w:sz w:val="22"/>
                <w:szCs w:val="22"/>
              </w:rPr>
            </w:pPr>
            <w:r w:rsidRPr="00D86C47">
              <w:rPr>
                <w:b/>
                <w:sz w:val="22"/>
                <w:szCs w:val="22"/>
              </w:rPr>
              <w:t>Собственник, пользователь Стадиона</w:t>
            </w:r>
          </w:p>
        </w:tc>
        <w:tc>
          <w:tcPr>
            <w:tcW w:w="8186" w:type="dxa"/>
            <w:shd w:val="clear" w:color="auto" w:fill="auto"/>
          </w:tcPr>
          <w:p w:rsidR="001B17EA" w:rsidRPr="00D86C47" w:rsidRDefault="00D86C47" w:rsidP="007C064D">
            <w:pPr>
              <w:pStyle w:val="aff"/>
              <w:jc w:val="both"/>
              <w:rPr>
                <w:rFonts w:ascii="Times New Roman" w:hAnsi="Times New Roman"/>
              </w:rPr>
            </w:pPr>
            <w:r w:rsidRPr="00D86C47">
              <w:rPr>
                <w:rFonts w:ascii="Times New Roman" w:hAnsi="Times New Roman"/>
              </w:rPr>
              <w:t xml:space="preserve">- </w:t>
            </w:r>
            <w:r w:rsidR="00260171">
              <w:rPr>
                <w:rFonts w:ascii="Times New Roman" w:hAnsi="Times New Roman"/>
              </w:rPr>
              <w:t>Ю</w:t>
            </w:r>
            <w:r w:rsidR="001B17EA" w:rsidRPr="00D86C47">
              <w:rPr>
                <w:rFonts w:ascii="Times New Roman" w:hAnsi="Times New Roman"/>
              </w:rPr>
              <w:t>ридическое лицо, предоставившее или использующее находящийся у него</w:t>
            </w:r>
            <w:r w:rsidR="007C064D">
              <w:rPr>
                <w:rFonts w:ascii="Times New Roman" w:hAnsi="Times New Roman"/>
              </w:rPr>
              <w:t xml:space="preserve"> </w:t>
            </w:r>
            <w:r w:rsidR="001B17EA" w:rsidRPr="00D86C47">
              <w:rPr>
                <w:rFonts w:ascii="Times New Roman" w:hAnsi="Times New Roman"/>
              </w:rPr>
              <w:t>в</w:t>
            </w:r>
            <w:r w:rsidR="00260171">
              <w:rPr>
                <w:rFonts w:ascii="Times New Roman" w:hAnsi="Times New Roman"/>
              </w:rPr>
              <w:t xml:space="preserve"> </w:t>
            </w:r>
            <w:r w:rsidR="001B17EA" w:rsidRPr="00D86C47">
              <w:rPr>
                <w:rFonts w:ascii="Times New Roman" w:hAnsi="Times New Roman"/>
              </w:rPr>
              <w:t>собственности Стадион для проведения Матча, либо использующее</w:t>
            </w:r>
            <w:r w:rsidR="007C064D">
              <w:rPr>
                <w:rFonts w:ascii="Times New Roman" w:hAnsi="Times New Roman"/>
              </w:rPr>
              <w:t xml:space="preserve"> </w:t>
            </w:r>
            <w:r w:rsidR="001B17EA" w:rsidRPr="00D86C47">
              <w:rPr>
                <w:rFonts w:ascii="Times New Roman" w:hAnsi="Times New Roman"/>
              </w:rPr>
              <w:t>Стадион,</w:t>
            </w:r>
            <w:r w:rsidR="00260171">
              <w:rPr>
                <w:rFonts w:ascii="Times New Roman" w:hAnsi="Times New Roman"/>
              </w:rPr>
              <w:t xml:space="preserve"> </w:t>
            </w:r>
            <w:r w:rsidR="001B17EA" w:rsidRPr="00D86C47">
              <w:rPr>
                <w:rFonts w:ascii="Times New Roman" w:hAnsi="Times New Roman"/>
              </w:rPr>
              <w:t>принадлежащий ему на праве по</w:t>
            </w:r>
            <w:r w:rsidRPr="00D86C47">
              <w:rPr>
                <w:rFonts w:ascii="Times New Roman" w:hAnsi="Times New Roman"/>
              </w:rPr>
              <w:t>льзования, для проведения Матча</w:t>
            </w:r>
          </w:p>
        </w:tc>
      </w:tr>
      <w:tr w:rsidR="00D86C47" w:rsidRPr="0096440A" w:rsidTr="001B17EA">
        <w:tc>
          <w:tcPr>
            <w:tcW w:w="2235" w:type="dxa"/>
            <w:shd w:val="clear" w:color="auto" w:fill="auto"/>
          </w:tcPr>
          <w:p w:rsidR="00D86C47" w:rsidRPr="00D86C47" w:rsidRDefault="00D86C47" w:rsidP="007C0C23">
            <w:pPr>
              <w:rPr>
                <w:b/>
                <w:sz w:val="22"/>
                <w:szCs w:val="22"/>
              </w:rPr>
            </w:pPr>
            <w:r w:rsidRPr="00D86C47">
              <w:rPr>
                <w:b/>
                <w:sz w:val="22"/>
                <w:szCs w:val="22"/>
              </w:rPr>
              <w:t>Совместная комиссия</w:t>
            </w:r>
          </w:p>
        </w:tc>
        <w:tc>
          <w:tcPr>
            <w:tcW w:w="8186" w:type="dxa"/>
            <w:shd w:val="clear" w:color="auto" w:fill="auto"/>
          </w:tcPr>
          <w:p w:rsidR="00D86C47" w:rsidRPr="00D86C47" w:rsidRDefault="00D86C47" w:rsidP="007C064D">
            <w:pPr>
              <w:pStyle w:val="11"/>
              <w:pBdr>
                <w:bottom w:val="single" w:sz="4" w:space="1" w:color="FFFFFF"/>
              </w:pBdr>
              <w:rPr>
                <w:sz w:val="22"/>
                <w:szCs w:val="22"/>
              </w:rPr>
            </w:pPr>
            <w:r w:rsidRPr="00D86C47">
              <w:rPr>
                <w:sz w:val="22"/>
                <w:szCs w:val="22"/>
              </w:rPr>
              <w:t xml:space="preserve">- </w:t>
            </w:r>
            <w:proofErr w:type="gramStart"/>
            <w:r w:rsidRPr="00D86C47">
              <w:rPr>
                <w:sz w:val="22"/>
                <w:szCs w:val="22"/>
              </w:rPr>
              <w:t>Совместная комиссия РФС-ПЛ-ФНЛ-ПФЛ по вопросам организации</w:t>
            </w:r>
            <w:r w:rsidR="007C064D">
              <w:rPr>
                <w:sz w:val="22"/>
                <w:szCs w:val="22"/>
              </w:rPr>
              <w:t xml:space="preserve"> </w:t>
            </w:r>
            <w:r w:rsidRPr="00D86C47">
              <w:rPr>
                <w:sz w:val="22"/>
                <w:szCs w:val="22"/>
              </w:rPr>
              <w:t>и проведения</w:t>
            </w:r>
            <w:r w:rsidR="00260171">
              <w:rPr>
                <w:sz w:val="22"/>
                <w:szCs w:val="22"/>
              </w:rPr>
              <w:t xml:space="preserve"> </w:t>
            </w:r>
            <w:r w:rsidRPr="00D86C47">
              <w:rPr>
                <w:sz w:val="22"/>
                <w:szCs w:val="22"/>
              </w:rPr>
              <w:t xml:space="preserve">Соревнования </w:t>
            </w:r>
            <w:r w:rsidR="00EB1700">
              <w:rPr>
                <w:sz w:val="22"/>
                <w:szCs w:val="22"/>
              </w:rPr>
              <w:t>начиная</w:t>
            </w:r>
            <w:proofErr w:type="gramEnd"/>
            <w:r w:rsidR="00EB1700">
              <w:rPr>
                <w:sz w:val="22"/>
                <w:szCs w:val="22"/>
              </w:rPr>
              <w:t xml:space="preserve"> с</w:t>
            </w:r>
            <w:r w:rsidRPr="00D86C47">
              <w:rPr>
                <w:sz w:val="22"/>
                <w:szCs w:val="22"/>
              </w:rPr>
              <w:t xml:space="preserve"> 1/16 </w:t>
            </w:r>
            <w:r w:rsidR="007C0C23">
              <w:rPr>
                <w:sz w:val="22"/>
                <w:szCs w:val="22"/>
              </w:rPr>
              <w:t>финала</w:t>
            </w:r>
          </w:p>
        </w:tc>
      </w:tr>
      <w:tr w:rsidR="007C064D" w:rsidRPr="0096440A" w:rsidTr="001B17EA">
        <w:tc>
          <w:tcPr>
            <w:tcW w:w="2235" w:type="dxa"/>
            <w:shd w:val="clear" w:color="auto" w:fill="auto"/>
          </w:tcPr>
          <w:p w:rsidR="007C064D" w:rsidRPr="00D86C47" w:rsidRDefault="007C064D" w:rsidP="007C0C23">
            <w:pPr>
              <w:rPr>
                <w:b/>
                <w:sz w:val="22"/>
                <w:szCs w:val="22"/>
              </w:rPr>
            </w:pPr>
            <w:r>
              <w:rPr>
                <w:b/>
                <w:sz w:val="22"/>
                <w:szCs w:val="22"/>
              </w:rPr>
              <w:t>Соревнование</w:t>
            </w:r>
          </w:p>
        </w:tc>
        <w:tc>
          <w:tcPr>
            <w:tcW w:w="8186" w:type="dxa"/>
            <w:shd w:val="clear" w:color="auto" w:fill="auto"/>
          </w:tcPr>
          <w:p w:rsidR="007C064D" w:rsidRPr="00D86C47" w:rsidRDefault="007C064D" w:rsidP="00273919">
            <w:pPr>
              <w:pStyle w:val="11"/>
              <w:pBdr>
                <w:bottom w:val="single" w:sz="4" w:space="1" w:color="FFFFFF"/>
              </w:pBdr>
              <w:rPr>
                <w:sz w:val="22"/>
                <w:szCs w:val="22"/>
              </w:rPr>
            </w:pPr>
            <w:r>
              <w:t xml:space="preserve">- </w:t>
            </w:r>
            <w:r w:rsidR="00A764DE">
              <w:t xml:space="preserve">Олимп - </w:t>
            </w:r>
            <w:r w:rsidRPr="00454C63">
              <w:t>Кубок  России  по  футболу</w:t>
            </w:r>
            <w:r>
              <w:t xml:space="preserve"> сезона 201</w:t>
            </w:r>
            <w:r w:rsidR="00B27AD3">
              <w:t>7</w:t>
            </w:r>
            <w:r>
              <w:t>-201</w:t>
            </w:r>
            <w:r w:rsidR="00B27AD3">
              <w:t>8</w:t>
            </w:r>
            <w:r>
              <w:t xml:space="preserve"> гг</w:t>
            </w:r>
            <w:r w:rsidRPr="00454C63">
              <w:t>.</w:t>
            </w:r>
          </w:p>
        </w:tc>
      </w:tr>
      <w:tr w:rsidR="001B17EA" w:rsidRPr="0096440A" w:rsidTr="001B17EA">
        <w:tc>
          <w:tcPr>
            <w:tcW w:w="2235" w:type="dxa"/>
            <w:shd w:val="clear" w:color="auto" w:fill="auto"/>
          </w:tcPr>
          <w:p w:rsidR="001B17EA" w:rsidRPr="0096440A" w:rsidRDefault="001B17EA" w:rsidP="00771D53">
            <w:pPr>
              <w:rPr>
                <w:sz w:val="22"/>
                <w:szCs w:val="22"/>
              </w:rPr>
            </w:pPr>
            <w:r w:rsidRPr="0096440A">
              <w:rPr>
                <w:b/>
                <w:sz w:val="22"/>
                <w:szCs w:val="22"/>
              </w:rPr>
              <w:t xml:space="preserve">Спонсор (партнер)  </w:t>
            </w:r>
          </w:p>
        </w:tc>
        <w:tc>
          <w:tcPr>
            <w:tcW w:w="8186" w:type="dxa"/>
            <w:shd w:val="clear" w:color="auto" w:fill="auto"/>
          </w:tcPr>
          <w:p w:rsidR="001B17EA" w:rsidRPr="0096440A" w:rsidRDefault="001B17EA" w:rsidP="00771D53">
            <w:pPr>
              <w:jc w:val="both"/>
              <w:rPr>
                <w:sz w:val="22"/>
                <w:szCs w:val="22"/>
              </w:rPr>
            </w:pPr>
            <w:r w:rsidRPr="0096440A">
              <w:rPr>
                <w:b/>
                <w:sz w:val="22"/>
                <w:szCs w:val="22"/>
              </w:rPr>
              <w:t>-</w:t>
            </w:r>
            <w:r w:rsidRPr="0096440A">
              <w:rPr>
                <w:sz w:val="22"/>
                <w:szCs w:val="22"/>
              </w:rPr>
              <w:t xml:space="preserve"> </w:t>
            </w:r>
            <w:r w:rsidR="00771D53">
              <w:rPr>
                <w:sz w:val="22"/>
                <w:szCs w:val="22"/>
              </w:rPr>
              <w:t>Ю</w:t>
            </w:r>
            <w:r w:rsidRPr="0096440A">
              <w:rPr>
                <w:sz w:val="22"/>
                <w:szCs w:val="22"/>
              </w:rPr>
              <w:t xml:space="preserve">ридическое лицо, заключившее спонсорский (партнёрский) договор с </w:t>
            </w:r>
            <w:r w:rsidR="007C0C23">
              <w:rPr>
                <w:sz w:val="22"/>
                <w:szCs w:val="22"/>
              </w:rPr>
              <w:t>РФС</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bCs/>
                <w:sz w:val="22"/>
                <w:szCs w:val="22"/>
              </w:rPr>
              <w:t>Стадион</w:t>
            </w:r>
          </w:p>
        </w:tc>
        <w:tc>
          <w:tcPr>
            <w:tcW w:w="8186" w:type="dxa"/>
            <w:shd w:val="clear" w:color="auto" w:fill="auto"/>
          </w:tcPr>
          <w:p w:rsidR="001B17EA" w:rsidRPr="0096440A" w:rsidRDefault="001B17EA" w:rsidP="007C0C23">
            <w:pPr>
              <w:jc w:val="both"/>
              <w:rPr>
                <w:sz w:val="22"/>
                <w:szCs w:val="22"/>
              </w:rPr>
            </w:pPr>
            <w:r w:rsidRPr="0096440A">
              <w:rPr>
                <w:b/>
                <w:bCs/>
                <w:sz w:val="22"/>
                <w:szCs w:val="22"/>
              </w:rPr>
              <w:t xml:space="preserve">- </w:t>
            </w:r>
            <w:r w:rsidR="00771D53">
              <w:rPr>
                <w:bCs/>
                <w:sz w:val="22"/>
                <w:szCs w:val="22"/>
              </w:rPr>
              <w:t>С</w:t>
            </w:r>
            <w:r w:rsidRPr="0096440A">
              <w:rPr>
                <w:bCs/>
                <w:sz w:val="22"/>
                <w:szCs w:val="22"/>
              </w:rPr>
              <w:t>ертифицированное РФС</w:t>
            </w:r>
            <w:r w:rsidRPr="0096440A">
              <w:rPr>
                <w:b/>
                <w:bCs/>
                <w:sz w:val="22"/>
                <w:szCs w:val="22"/>
              </w:rPr>
              <w:t xml:space="preserve"> </w:t>
            </w:r>
            <w:r w:rsidRPr="0096440A">
              <w:rPr>
                <w:sz w:val="22"/>
                <w:szCs w:val="22"/>
              </w:rPr>
              <w:t>спортивное сооружение, на котором проводится Матч</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sz w:val="22"/>
                <w:szCs w:val="22"/>
              </w:rPr>
              <w:t>Судья</w:t>
            </w:r>
          </w:p>
        </w:tc>
        <w:tc>
          <w:tcPr>
            <w:tcW w:w="8186" w:type="dxa"/>
            <w:shd w:val="clear" w:color="auto" w:fill="auto"/>
          </w:tcPr>
          <w:p w:rsidR="001B17EA" w:rsidRPr="0096440A" w:rsidRDefault="001B17EA" w:rsidP="00BA5CF8">
            <w:pPr>
              <w:rPr>
                <w:sz w:val="22"/>
                <w:szCs w:val="22"/>
              </w:rPr>
            </w:pPr>
            <w:r w:rsidRPr="0096440A">
              <w:rPr>
                <w:b/>
                <w:sz w:val="22"/>
                <w:szCs w:val="22"/>
              </w:rPr>
              <w:t>-</w:t>
            </w:r>
            <w:r w:rsidRPr="0096440A">
              <w:rPr>
                <w:sz w:val="22"/>
                <w:szCs w:val="22"/>
              </w:rPr>
              <w:t xml:space="preserve"> </w:t>
            </w:r>
            <w:r w:rsidR="00771D53">
              <w:rPr>
                <w:sz w:val="22"/>
                <w:szCs w:val="22"/>
              </w:rPr>
              <w:t xml:space="preserve">Назначенный  </w:t>
            </w:r>
            <w:r w:rsidR="00BA5CF8">
              <w:rPr>
                <w:sz w:val="22"/>
                <w:szCs w:val="22"/>
              </w:rPr>
              <w:t>ДСИ</w:t>
            </w:r>
            <w:r w:rsidRPr="0096440A">
              <w:rPr>
                <w:sz w:val="22"/>
                <w:szCs w:val="22"/>
              </w:rPr>
              <w:t xml:space="preserve"> Судья Матча</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sz w:val="22"/>
                <w:szCs w:val="22"/>
              </w:rPr>
              <w:t>Помощники Судьи</w:t>
            </w:r>
          </w:p>
        </w:tc>
        <w:tc>
          <w:tcPr>
            <w:tcW w:w="8186" w:type="dxa"/>
            <w:shd w:val="clear" w:color="auto" w:fill="auto"/>
          </w:tcPr>
          <w:p w:rsidR="001B17EA" w:rsidRPr="0096440A" w:rsidRDefault="001B17EA" w:rsidP="00BA5CF8">
            <w:pPr>
              <w:rPr>
                <w:sz w:val="22"/>
                <w:szCs w:val="22"/>
              </w:rPr>
            </w:pPr>
            <w:r w:rsidRPr="0096440A">
              <w:rPr>
                <w:b/>
                <w:sz w:val="22"/>
                <w:szCs w:val="22"/>
              </w:rPr>
              <w:t>-</w:t>
            </w:r>
            <w:r w:rsidR="00771D53">
              <w:rPr>
                <w:sz w:val="22"/>
                <w:szCs w:val="22"/>
              </w:rPr>
              <w:t xml:space="preserve"> Назначенные </w:t>
            </w:r>
            <w:r w:rsidR="00BA5CF8">
              <w:rPr>
                <w:sz w:val="22"/>
                <w:szCs w:val="22"/>
              </w:rPr>
              <w:t>ДСИ</w:t>
            </w:r>
            <w:r w:rsidR="007C0C23">
              <w:rPr>
                <w:sz w:val="22"/>
                <w:szCs w:val="22"/>
              </w:rPr>
              <w:t xml:space="preserve"> Помощники Судьи</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bCs/>
                <w:sz w:val="22"/>
                <w:szCs w:val="22"/>
              </w:rPr>
              <w:lastRenderedPageBreak/>
              <w:t>Резервный судья</w:t>
            </w:r>
          </w:p>
        </w:tc>
        <w:tc>
          <w:tcPr>
            <w:tcW w:w="8186" w:type="dxa"/>
            <w:shd w:val="clear" w:color="auto" w:fill="auto"/>
          </w:tcPr>
          <w:p w:rsidR="001B17EA" w:rsidRPr="0096440A" w:rsidRDefault="001B17EA" w:rsidP="00BA5CF8">
            <w:pPr>
              <w:jc w:val="both"/>
              <w:rPr>
                <w:sz w:val="22"/>
                <w:szCs w:val="22"/>
              </w:rPr>
            </w:pPr>
            <w:r w:rsidRPr="0096440A">
              <w:rPr>
                <w:b/>
                <w:sz w:val="22"/>
                <w:szCs w:val="22"/>
              </w:rPr>
              <w:t>-</w:t>
            </w:r>
            <w:r w:rsidR="00771D53">
              <w:rPr>
                <w:sz w:val="22"/>
                <w:szCs w:val="22"/>
              </w:rPr>
              <w:t xml:space="preserve"> Назначенный </w:t>
            </w:r>
            <w:r w:rsidR="00BA5CF8">
              <w:rPr>
                <w:sz w:val="22"/>
                <w:szCs w:val="22"/>
              </w:rPr>
              <w:t>ДСИ</w:t>
            </w:r>
            <w:r w:rsidRPr="0096440A">
              <w:rPr>
                <w:sz w:val="22"/>
                <w:szCs w:val="22"/>
              </w:rPr>
              <w:t xml:space="preserve"> Резервный судья</w:t>
            </w:r>
          </w:p>
        </w:tc>
      </w:tr>
      <w:tr w:rsidR="001B17EA" w:rsidRPr="0096440A" w:rsidTr="001B17EA">
        <w:tc>
          <w:tcPr>
            <w:tcW w:w="2235" w:type="dxa"/>
            <w:shd w:val="clear" w:color="auto" w:fill="auto"/>
          </w:tcPr>
          <w:p w:rsidR="001B17EA" w:rsidRPr="0096440A" w:rsidRDefault="001B17EA" w:rsidP="007C0C23">
            <w:pPr>
              <w:rPr>
                <w:b/>
                <w:bCs/>
                <w:sz w:val="22"/>
                <w:szCs w:val="22"/>
              </w:rPr>
            </w:pPr>
            <w:r w:rsidRPr="0096440A">
              <w:rPr>
                <w:b/>
                <w:bCs/>
                <w:sz w:val="22"/>
                <w:szCs w:val="22"/>
              </w:rPr>
              <w:t>Дополнительные помощники  Судьи</w:t>
            </w:r>
          </w:p>
        </w:tc>
        <w:tc>
          <w:tcPr>
            <w:tcW w:w="8186" w:type="dxa"/>
            <w:shd w:val="clear" w:color="auto" w:fill="auto"/>
          </w:tcPr>
          <w:p w:rsidR="001B17EA" w:rsidRPr="0096440A" w:rsidRDefault="001B17EA" w:rsidP="00BA5CF8">
            <w:pPr>
              <w:jc w:val="both"/>
              <w:rPr>
                <w:b/>
                <w:sz w:val="22"/>
                <w:szCs w:val="22"/>
              </w:rPr>
            </w:pPr>
            <w:r w:rsidRPr="0096440A">
              <w:rPr>
                <w:b/>
                <w:sz w:val="22"/>
                <w:szCs w:val="22"/>
              </w:rPr>
              <w:t xml:space="preserve">- </w:t>
            </w:r>
            <w:r w:rsidR="00771D53">
              <w:rPr>
                <w:sz w:val="22"/>
                <w:szCs w:val="22"/>
              </w:rPr>
              <w:t>Н</w:t>
            </w:r>
            <w:r w:rsidRPr="0096440A">
              <w:rPr>
                <w:sz w:val="22"/>
                <w:szCs w:val="22"/>
              </w:rPr>
              <w:t xml:space="preserve">азначенные </w:t>
            </w:r>
            <w:r w:rsidR="00BA5CF8">
              <w:rPr>
                <w:sz w:val="22"/>
                <w:szCs w:val="22"/>
              </w:rPr>
              <w:t>ДСИ</w:t>
            </w:r>
            <w:r w:rsidRPr="0096440A">
              <w:rPr>
                <w:sz w:val="22"/>
                <w:szCs w:val="22"/>
              </w:rPr>
              <w:t xml:space="preserve"> на отдельные Матчи дополнительные Помощники Судьи</w:t>
            </w:r>
          </w:p>
        </w:tc>
      </w:tr>
      <w:tr w:rsidR="001B17EA" w:rsidRPr="0096440A" w:rsidTr="001B17EA">
        <w:tc>
          <w:tcPr>
            <w:tcW w:w="2235" w:type="dxa"/>
            <w:shd w:val="clear" w:color="auto" w:fill="auto"/>
          </w:tcPr>
          <w:p w:rsidR="001B17EA" w:rsidRPr="00BA5CF8" w:rsidRDefault="00BA5CF8" w:rsidP="007C0C23">
            <w:pPr>
              <w:rPr>
                <w:b/>
                <w:sz w:val="22"/>
                <w:szCs w:val="22"/>
              </w:rPr>
            </w:pPr>
            <w:r w:rsidRPr="00BA5CF8">
              <w:rPr>
                <w:b/>
                <w:sz w:val="22"/>
                <w:szCs w:val="22"/>
              </w:rPr>
              <w:t>Судьи Матча</w:t>
            </w:r>
          </w:p>
        </w:tc>
        <w:tc>
          <w:tcPr>
            <w:tcW w:w="8186" w:type="dxa"/>
            <w:shd w:val="clear" w:color="auto" w:fill="auto"/>
          </w:tcPr>
          <w:p w:rsidR="001B17EA" w:rsidRPr="00BA5CF8" w:rsidRDefault="00BA5CF8" w:rsidP="00BA5CF8">
            <w:pPr>
              <w:pStyle w:val="11"/>
              <w:pBdr>
                <w:bottom w:val="single" w:sz="4" w:space="1" w:color="FFFFFF"/>
              </w:pBdr>
              <w:rPr>
                <w:sz w:val="22"/>
                <w:szCs w:val="22"/>
              </w:rPr>
            </w:pPr>
            <w:r w:rsidRPr="00BA5CF8">
              <w:rPr>
                <w:sz w:val="22"/>
                <w:szCs w:val="22"/>
              </w:rPr>
              <w:t>- Судья, Помощники Судьи, Дополнительные помощники Судьи,</w:t>
            </w:r>
            <w:r>
              <w:rPr>
                <w:sz w:val="22"/>
                <w:szCs w:val="22"/>
              </w:rPr>
              <w:t xml:space="preserve"> </w:t>
            </w:r>
            <w:r w:rsidR="007C0C23">
              <w:rPr>
                <w:sz w:val="22"/>
                <w:szCs w:val="22"/>
              </w:rPr>
              <w:t>Резервный судья</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sz w:val="22"/>
                <w:szCs w:val="22"/>
              </w:rPr>
              <w:t>Трансляция</w:t>
            </w:r>
          </w:p>
        </w:tc>
        <w:tc>
          <w:tcPr>
            <w:tcW w:w="8186" w:type="dxa"/>
            <w:shd w:val="clear" w:color="auto" w:fill="auto"/>
          </w:tcPr>
          <w:p w:rsidR="001B17EA" w:rsidRPr="0096440A" w:rsidRDefault="00771D53" w:rsidP="00771D53">
            <w:pPr>
              <w:ind w:left="72" w:hanging="72"/>
              <w:jc w:val="both"/>
              <w:rPr>
                <w:sz w:val="22"/>
                <w:szCs w:val="22"/>
              </w:rPr>
            </w:pPr>
            <w:r>
              <w:rPr>
                <w:sz w:val="22"/>
                <w:szCs w:val="22"/>
              </w:rPr>
              <w:t>- Ф</w:t>
            </w:r>
            <w:r w:rsidR="001B17EA" w:rsidRPr="0096440A">
              <w:rPr>
                <w:sz w:val="22"/>
                <w:szCs w:val="22"/>
              </w:rPr>
              <w:t>ормирование ауди</w:t>
            </w:r>
            <w:proofErr w:type="gramStart"/>
            <w:r w:rsidR="001B17EA" w:rsidRPr="0096440A">
              <w:rPr>
                <w:sz w:val="22"/>
                <w:szCs w:val="22"/>
              </w:rPr>
              <w:t>о-</w:t>
            </w:r>
            <w:proofErr w:type="gramEnd"/>
            <w:r w:rsidR="001B17EA" w:rsidRPr="0096440A">
              <w:rPr>
                <w:sz w:val="22"/>
                <w:szCs w:val="22"/>
              </w:rPr>
              <w:t xml:space="preserve"> и/или видеосигнала с Матча</w:t>
            </w:r>
            <w:r w:rsidR="001B17EA" w:rsidRPr="0096440A">
              <w:rPr>
                <w:b/>
                <w:bCs/>
                <w:sz w:val="22"/>
                <w:szCs w:val="22"/>
              </w:rPr>
              <w:t xml:space="preserve">  </w:t>
            </w:r>
            <w:r>
              <w:rPr>
                <w:bCs/>
                <w:sz w:val="22"/>
                <w:szCs w:val="22"/>
              </w:rPr>
              <w:t>Соревнования</w:t>
            </w:r>
            <w:r w:rsidR="001B17EA" w:rsidRPr="0096440A">
              <w:rPr>
                <w:bCs/>
                <w:sz w:val="22"/>
                <w:szCs w:val="22"/>
              </w:rPr>
              <w:t xml:space="preserve">, его запись или передача </w:t>
            </w:r>
            <w:r w:rsidR="001B17EA" w:rsidRPr="0096440A">
              <w:rPr>
                <w:sz w:val="22"/>
                <w:szCs w:val="22"/>
              </w:rPr>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w:t>
            </w:r>
            <w:r w:rsidR="001B17EA" w:rsidRPr="0096440A">
              <w:rPr>
                <w:bCs/>
                <w:sz w:val="22"/>
                <w:szCs w:val="22"/>
              </w:rPr>
              <w:t>режиме реального времени</w:t>
            </w:r>
            <w:r w:rsidR="001B17EA" w:rsidRPr="0096440A">
              <w:rPr>
                <w:sz w:val="22"/>
                <w:szCs w:val="22"/>
              </w:rPr>
              <w:t xml:space="preserve"> (в прямом эфире), или с задержкой, или в записи</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sz w:val="22"/>
                <w:szCs w:val="22"/>
              </w:rPr>
              <w:t>Участники Матча</w:t>
            </w:r>
          </w:p>
        </w:tc>
        <w:tc>
          <w:tcPr>
            <w:tcW w:w="8186" w:type="dxa"/>
            <w:shd w:val="clear" w:color="auto" w:fill="auto"/>
          </w:tcPr>
          <w:p w:rsidR="001B17EA" w:rsidRPr="0096440A" w:rsidRDefault="002E1525" w:rsidP="002E1525">
            <w:pPr>
              <w:jc w:val="both"/>
              <w:rPr>
                <w:sz w:val="22"/>
                <w:szCs w:val="22"/>
              </w:rPr>
            </w:pPr>
            <w:r w:rsidRPr="002E1525">
              <w:rPr>
                <w:b/>
                <w:sz w:val="22"/>
                <w:szCs w:val="22"/>
              </w:rPr>
              <w:t>-</w:t>
            </w:r>
            <w:r w:rsidRPr="002E1525">
              <w:rPr>
                <w:sz w:val="22"/>
                <w:szCs w:val="22"/>
              </w:rPr>
              <w:t xml:space="preserve"> Футболисты, Официальные лица Клуба и ЛФК (тренерский состав и</w:t>
            </w:r>
            <w:r>
              <w:rPr>
                <w:sz w:val="22"/>
                <w:szCs w:val="22"/>
              </w:rPr>
              <w:t xml:space="preserve"> </w:t>
            </w:r>
            <w:r w:rsidRPr="002E1525">
              <w:rPr>
                <w:sz w:val="22"/>
                <w:szCs w:val="22"/>
              </w:rPr>
              <w:t>технический персонал), внесенные в протокол Матча, С</w:t>
            </w:r>
            <w:r w:rsidR="007C0C23">
              <w:rPr>
                <w:sz w:val="22"/>
                <w:szCs w:val="22"/>
              </w:rPr>
              <w:t>удьи Матча, Инспектор, Комиссар</w:t>
            </w:r>
          </w:p>
        </w:tc>
      </w:tr>
      <w:tr w:rsidR="001B17EA" w:rsidRPr="0096440A" w:rsidTr="001B17EA">
        <w:tc>
          <w:tcPr>
            <w:tcW w:w="2235" w:type="dxa"/>
            <w:shd w:val="clear" w:color="auto" w:fill="auto"/>
          </w:tcPr>
          <w:p w:rsidR="001B17EA" w:rsidRPr="0096440A" w:rsidRDefault="001B17EA" w:rsidP="007C0C23">
            <w:pPr>
              <w:rPr>
                <w:b/>
                <w:bCs/>
                <w:sz w:val="22"/>
                <w:szCs w:val="22"/>
              </w:rPr>
            </w:pPr>
            <w:r w:rsidRPr="0096440A">
              <w:rPr>
                <w:b/>
                <w:bCs/>
                <w:sz w:val="22"/>
                <w:szCs w:val="22"/>
              </w:rPr>
              <w:t>Форс-мажорные</w:t>
            </w:r>
          </w:p>
          <w:p w:rsidR="001B17EA" w:rsidRPr="0096440A" w:rsidRDefault="001B17EA" w:rsidP="007C0C23">
            <w:pPr>
              <w:rPr>
                <w:sz w:val="22"/>
                <w:szCs w:val="22"/>
              </w:rPr>
            </w:pPr>
            <w:r w:rsidRPr="0096440A">
              <w:rPr>
                <w:b/>
                <w:sz w:val="22"/>
                <w:szCs w:val="22"/>
              </w:rPr>
              <w:t>обстоятельства</w:t>
            </w:r>
          </w:p>
        </w:tc>
        <w:tc>
          <w:tcPr>
            <w:tcW w:w="8186" w:type="dxa"/>
            <w:shd w:val="clear" w:color="auto" w:fill="auto"/>
          </w:tcPr>
          <w:p w:rsidR="001B17EA" w:rsidRPr="0096440A" w:rsidRDefault="001B17EA" w:rsidP="007C0C23">
            <w:pPr>
              <w:jc w:val="both"/>
              <w:rPr>
                <w:sz w:val="22"/>
                <w:szCs w:val="22"/>
              </w:rPr>
            </w:pPr>
            <w:r w:rsidRPr="0096440A">
              <w:rPr>
                <w:b/>
                <w:sz w:val="22"/>
                <w:szCs w:val="22"/>
              </w:rPr>
              <w:t>-</w:t>
            </w:r>
            <w:r w:rsidR="00260171">
              <w:rPr>
                <w:sz w:val="22"/>
                <w:szCs w:val="22"/>
              </w:rPr>
              <w:t xml:space="preserve"> О</w:t>
            </w:r>
            <w:r w:rsidRPr="0096440A">
              <w:rPr>
                <w:sz w:val="22"/>
                <w:szCs w:val="22"/>
              </w:rPr>
              <w:t>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 и никакими затратами</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bCs/>
                <w:sz w:val="22"/>
                <w:szCs w:val="22"/>
              </w:rPr>
              <w:t xml:space="preserve">Футболист (игрок)          </w:t>
            </w:r>
          </w:p>
        </w:tc>
        <w:tc>
          <w:tcPr>
            <w:tcW w:w="8186" w:type="dxa"/>
            <w:shd w:val="clear" w:color="auto" w:fill="auto"/>
          </w:tcPr>
          <w:p w:rsidR="002E1525" w:rsidRDefault="002E1525" w:rsidP="002E1525">
            <w:pPr>
              <w:pStyle w:val="11"/>
              <w:pBdr>
                <w:bottom w:val="single" w:sz="4" w:space="1" w:color="FFFFFF"/>
              </w:pBdr>
              <w:ind w:left="2694" w:hanging="2694"/>
              <w:rPr>
                <w:sz w:val="22"/>
                <w:szCs w:val="22"/>
              </w:rPr>
            </w:pPr>
            <w:r w:rsidRPr="002E1525">
              <w:rPr>
                <w:sz w:val="22"/>
                <w:szCs w:val="22"/>
              </w:rPr>
              <w:t>- Спортсмен-профессионал, включенный  в заявочный  (</w:t>
            </w:r>
            <w:proofErr w:type="spellStart"/>
            <w:r w:rsidRPr="002E1525">
              <w:rPr>
                <w:sz w:val="22"/>
                <w:szCs w:val="22"/>
              </w:rPr>
              <w:t>дозаявочный</w:t>
            </w:r>
            <w:proofErr w:type="spellEnd"/>
            <w:r w:rsidRPr="002E1525">
              <w:rPr>
                <w:sz w:val="22"/>
                <w:szCs w:val="22"/>
              </w:rPr>
              <w:t>) л</w:t>
            </w:r>
            <w:r>
              <w:rPr>
                <w:sz w:val="22"/>
                <w:szCs w:val="22"/>
              </w:rPr>
              <w:t xml:space="preserve">ист Клуба </w:t>
            </w:r>
          </w:p>
          <w:p w:rsidR="002E1525" w:rsidRDefault="002E1525" w:rsidP="002E1525">
            <w:pPr>
              <w:pStyle w:val="11"/>
              <w:pBdr>
                <w:bottom w:val="single" w:sz="4" w:space="1" w:color="FFFFFF"/>
              </w:pBdr>
              <w:ind w:left="2694" w:hanging="2694"/>
              <w:rPr>
                <w:sz w:val="22"/>
                <w:szCs w:val="22"/>
              </w:rPr>
            </w:pPr>
            <w:r>
              <w:rPr>
                <w:sz w:val="22"/>
                <w:szCs w:val="22"/>
              </w:rPr>
              <w:t xml:space="preserve"> </w:t>
            </w:r>
            <w:r w:rsidRPr="002E1525">
              <w:rPr>
                <w:sz w:val="22"/>
                <w:szCs w:val="22"/>
              </w:rPr>
              <w:t xml:space="preserve">(Команды)  для  участия  в  Чемпионате,   Первенстве, Кубке  России;  футболист, </w:t>
            </w:r>
          </w:p>
          <w:p w:rsidR="001B17EA" w:rsidRPr="0096440A" w:rsidRDefault="002E1525" w:rsidP="002E1525">
            <w:pPr>
              <w:pStyle w:val="11"/>
              <w:pBdr>
                <w:bottom w:val="single" w:sz="4" w:space="1" w:color="FFFFFF"/>
              </w:pBdr>
              <w:ind w:left="2694" w:hanging="2694"/>
              <w:rPr>
                <w:sz w:val="22"/>
                <w:szCs w:val="22"/>
              </w:rPr>
            </w:pPr>
            <w:proofErr w:type="gramStart"/>
            <w:r w:rsidRPr="002E1525">
              <w:rPr>
                <w:sz w:val="22"/>
                <w:szCs w:val="22"/>
              </w:rPr>
              <w:t>включенный в заявочный (</w:t>
            </w:r>
            <w:proofErr w:type="spellStart"/>
            <w:r w:rsidRPr="002E1525">
              <w:rPr>
                <w:sz w:val="22"/>
                <w:szCs w:val="22"/>
              </w:rPr>
              <w:t>дозаявочный</w:t>
            </w:r>
            <w:proofErr w:type="spellEnd"/>
            <w:r w:rsidRPr="002E1525">
              <w:rPr>
                <w:sz w:val="22"/>
                <w:szCs w:val="22"/>
              </w:rPr>
              <w:t>)</w:t>
            </w:r>
            <w:r>
              <w:rPr>
                <w:sz w:val="22"/>
                <w:szCs w:val="22"/>
              </w:rPr>
              <w:t xml:space="preserve"> </w:t>
            </w:r>
            <w:r w:rsidRPr="002E1525">
              <w:rPr>
                <w:sz w:val="22"/>
                <w:szCs w:val="22"/>
              </w:rPr>
              <w:t>лист</w:t>
            </w:r>
            <w:r w:rsidR="007C0C23">
              <w:rPr>
                <w:sz w:val="22"/>
                <w:szCs w:val="22"/>
              </w:rPr>
              <w:t xml:space="preserve"> ЛФК для участия в Кубке России</w:t>
            </w:r>
            <w:proofErr w:type="gramEnd"/>
          </w:p>
        </w:tc>
      </w:tr>
      <w:tr w:rsidR="001B17EA" w:rsidRPr="0096440A" w:rsidTr="001B17EA">
        <w:tc>
          <w:tcPr>
            <w:tcW w:w="2235" w:type="dxa"/>
            <w:shd w:val="clear" w:color="auto" w:fill="auto"/>
          </w:tcPr>
          <w:p w:rsidR="001B17EA" w:rsidRPr="0096440A" w:rsidRDefault="002E1525" w:rsidP="007C0C23">
            <w:pPr>
              <w:rPr>
                <w:b/>
                <w:bCs/>
                <w:sz w:val="22"/>
                <w:szCs w:val="22"/>
              </w:rPr>
            </w:pPr>
            <w:r>
              <w:rPr>
                <w:rFonts w:eastAsia="Arial Unicode MS"/>
                <w:b/>
                <w:color w:val="000000"/>
                <w:sz w:val="22"/>
                <w:szCs w:val="22"/>
                <w:u w:color="000000"/>
              </w:rPr>
              <w:t>Футбольный отсек</w:t>
            </w:r>
          </w:p>
        </w:tc>
        <w:tc>
          <w:tcPr>
            <w:tcW w:w="8186" w:type="dxa"/>
            <w:shd w:val="clear" w:color="auto" w:fill="auto"/>
          </w:tcPr>
          <w:p w:rsidR="001B17EA" w:rsidRPr="0096440A" w:rsidRDefault="001B17EA" w:rsidP="00B27AD3">
            <w:pPr>
              <w:ind w:left="72" w:hanging="72"/>
              <w:jc w:val="both"/>
              <w:rPr>
                <w:sz w:val="22"/>
                <w:szCs w:val="22"/>
              </w:rPr>
            </w:pPr>
            <w:r w:rsidRPr="0096440A">
              <w:rPr>
                <w:rFonts w:eastAsia="Arial Unicode MS"/>
                <w:color w:val="000000"/>
                <w:sz w:val="22"/>
                <w:szCs w:val="22"/>
                <w:u w:color="000000"/>
              </w:rPr>
              <w:t xml:space="preserve"> </w:t>
            </w:r>
            <w:r w:rsidR="00185F94">
              <w:rPr>
                <w:rFonts w:eastAsia="Arial Unicode MS"/>
                <w:color w:val="000000"/>
                <w:sz w:val="22"/>
                <w:szCs w:val="22"/>
                <w:u w:color="000000"/>
              </w:rPr>
              <w:t xml:space="preserve">- </w:t>
            </w:r>
            <w:r w:rsidRPr="0096440A">
              <w:rPr>
                <w:rFonts w:eastAsia="Arial Unicode MS"/>
                <w:color w:val="000000"/>
                <w:sz w:val="22"/>
                <w:szCs w:val="22"/>
                <w:u w:color="000000"/>
              </w:rPr>
              <w:t>Помещения, имеющие непосредственное отношение к использованию участниками и о</w:t>
            </w:r>
            <w:r w:rsidR="002E1525">
              <w:rPr>
                <w:rFonts w:eastAsia="Arial Unicode MS"/>
                <w:color w:val="000000"/>
                <w:sz w:val="22"/>
                <w:szCs w:val="22"/>
                <w:u w:color="000000"/>
              </w:rPr>
              <w:t>рганизаторами футбольного Матча</w:t>
            </w:r>
            <w:r w:rsidRPr="0096440A">
              <w:rPr>
                <w:rFonts w:eastAsia="Arial Unicode MS"/>
                <w:color w:val="000000"/>
                <w:sz w:val="22"/>
                <w:szCs w:val="22"/>
                <w:u w:color="000000"/>
              </w:rPr>
              <w:t xml:space="preserve"> (в том числе  раздевалки команд, комнаты судей, Инспектора, </w:t>
            </w:r>
            <w:proofErr w:type="gramStart"/>
            <w:r w:rsidRPr="0096440A">
              <w:rPr>
                <w:rFonts w:eastAsia="Arial Unicode MS"/>
                <w:color w:val="000000"/>
                <w:sz w:val="22"/>
                <w:szCs w:val="22"/>
                <w:u w:color="000000"/>
              </w:rPr>
              <w:t>допинг-контроля</w:t>
            </w:r>
            <w:proofErr w:type="gramEnd"/>
            <w:r w:rsidRPr="0096440A">
              <w:rPr>
                <w:rFonts w:eastAsia="Arial Unicode MS"/>
                <w:color w:val="000000"/>
                <w:sz w:val="22"/>
                <w:szCs w:val="22"/>
                <w:u w:color="000000"/>
              </w:rPr>
              <w:t xml:space="preserve">) </w:t>
            </w:r>
          </w:p>
        </w:tc>
      </w:tr>
      <w:tr w:rsidR="001B17EA" w:rsidRPr="0096440A" w:rsidTr="001B17EA">
        <w:tc>
          <w:tcPr>
            <w:tcW w:w="2235" w:type="dxa"/>
            <w:shd w:val="clear" w:color="auto" w:fill="auto"/>
          </w:tcPr>
          <w:p w:rsidR="001B17EA" w:rsidRPr="0096440A" w:rsidRDefault="001B17EA" w:rsidP="007C0C23">
            <w:pPr>
              <w:rPr>
                <w:sz w:val="22"/>
                <w:szCs w:val="22"/>
              </w:rPr>
            </w:pPr>
            <w:r w:rsidRPr="0096440A">
              <w:rPr>
                <w:b/>
                <w:bCs/>
                <w:sz w:val="22"/>
                <w:szCs w:val="22"/>
              </w:rPr>
              <w:t>Чемпионат</w:t>
            </w:r>
            <w:r w:rsidR="00D86C47">
              <w:rPr>
                <w:b/>
                <w:bCs/>
                <w:sz w:val="22"/>
                <w:szCs w:val="22"/>
              </w:rPr>
              <w:t xml:space="preserve"> России</w:t>
            </w:r>
            <w:r w:rsidRPr="0096440A">
              <w:rPr>
                <w:b/>
                <w:bCs/>
                <w:sz w:val="22"/>
                <w:szCs w:val="22"/>
              </w:rPr>
              <w:t xml:space="preserve">                       </w:t>
            </w:r>
          </w:p>
        </w:tc>
        <w:tc>
          <w:tcPr>
            <w:tcW w:w="8186" w:type="dxa"/>
            <w:shd w:val="clear" w:color="auto" w:fill="auto"/>
          </w:tcPr>
          <w:p w:rsidR="001B17EA" w:rsidRPr="00D86C47" w:rsidRDefault="001B17EA" w:rsidP="00B27AD3">
            <w:pPr>
              <w:jc w:val="both"/>
              <w:rPr>
                <w:sz w:val="22"/>
                <w:szCs w:val="22"/>
              </w:rPr>
            </w:pPr>
            <w:r w:rsidRPr="00D42E69">
              <w:rPr>
                <w:sz w:val="22"/>
                <w:szCs w:val="22"/>
              </w:rPr>
              <w:t xml:space="preserve">- РОСГОССТРАХ Чемпионат России по футболу среди команд Клубов </w:t>
            </w:r>
            <w:proofErr w:type="gramStart"/>
            <w:r w:rsidRPr="00D42E69">
              <w:rPr>
                <w:sz w:val="22"/>
                <w:szCs w:val="22"/>
              </w:rPr>
              <w:t>Премьер-Лиги</w:t>
            </w:r>
            <w:proofErr w:type="gramEnd"/>
            <w:r w:rsidRPr="00D42E69">
              <w:rPr>
                <w:sz w:val="22"/>
                <w:szCs w:val="22"/>
              </w:rPr>
              <w:t xml:space="preserve"> сезона 201</w:t>
            </w:r>
            <w:r w:rsidR="00B27AD3">
              <w:rPr>
                <w:sz w:val="22"/>
                <w:szCs w:val="22"/>
              </w:rPr>
              <w:t>7</w:t>
            </w:r>
            <w:r w:rsidRPr="00D42E69">
              <w:rPr>
                <w:sz w:val="22"/>
                <w:szCs w:val="22"/>
              </w:rPr>
              <w:t>-201</w:t>
            </w:r>
            <w:r w:rsidR="00B27AD3">
              <w:rPr>
                <w:sz w:val="22"/>
                <w:szCs w:val="22"/>
              </w:rPr>
              <w:t>8</w:t>
            </w:r>
            <w:r w:rsidRPr="00D42E69">
              <w:rPr>
                <w:sz w:val="22"/>
                <w:szCs w:val="22"/>
              </w:rPr>
              <w:t xml:space="preserve"> гг. </w:t>
            </w:r>
          </w:p>
        </w:tc>
      </w:tr>
    </w:tbl>
    <w:p w:rsidR="001242C5" w:rsidRDefault="001242C5" w:rsidP="00185F94">
      <w:pPr>
        <w:pStyle w:val="11"/>
        <w:pBdr>
          <w:bottom w:val="single" w:sz="4" w:space="1" w:color="FFFFFF"/>
        </w:pBdr>
        <w:jc w:val="both"/>
        <w:rPr>
          <w:sz w:val="22"/>
          <w:szCs w:val="22"/>
        </w:rPr>
      </w:pPr>
    </w:p>
    <w:p w:rsidR="00636AEE" w:rsidRPr="00082FBC" w:rsidRDefault="00636AEE" w:rsidP="00636AEE">
      <w:pPr>
        <w:pStyle w:val="af4"/>
        <w:ind w:left="0" w:firstLine="708"/>
        <w:jc w:val="both"/>
        <w:rPr>
          <w:sz w:val="22"/>
          <w:szCs w:val="22"/>
        </w:rPr>
      </w:pPr>
      <w:r w:rsidRPr="00082FBC">
        <w:rPr>
          <w:sz w:val="22"/>
          <w:szCs w:val="22"/>
        </w:rPr>
        <w:t>1.2. 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 значения.</w:t>
      </w:r>
    </w:p>
    <w:p w:rsidR="00C33EBF" w:rsidRPr="00082FBC" w:rsidRDefault="00636AEE" w:rsidP="001E3EF4">
      <w:pPr>
        <w:spacing w:after="120"/>
        <w:ind w:firstLine="708"/>
        <w:jc w:val="both"/>
        <w:rPr>
          <w:sz w:val="22"/>
          <w:szCs w:val="22"/>
        </w:rPr>
      </w:pPr>
      <w:r w:rsidRPr="00082FBC">
        <w:rPr>
          <w:sz w:val="22"/>
          <w:szCs w:val="22"/>
        </w:rPr>
        <w:t>1.3. Все определения Регламента сформулированы лишь для удобства и не могут повлиять на юридическую значимость отдельных положений Регламента.</w:t>
      </w:r>
    </w:p>
    <w:tbl>
      <w:tblPr>
        <w:tblW w:w="0" w:type="auto"/>
        <w:tblLook w:val="01E0" w:firstRow="1" w:lastRow="1" w:firstColumn="1" w:lastColumn="1" w:noHBand="0" w:noVBand="0"/>
      </w:tblPr>
      <w:tblGrid>
        <w:gridCol w:w="2448"/>
        <w:gridCol w:w="7973"/>
      </w:tblGrid>
      <w:tr w:rsidR="00C33EBF" w:rsidRPr="00082FBC" w:rsidTr="00C33EBF">
        <w:tc>
          <w:tcPr>
            <w:tcW w:w="2448" w:type="dxa"/>
            <w:hideMark/>
          </w:tcPr>
          <w:p w:rsidR="00C33EBF" w:rsidRPr="00082FBC" w:rsidRDefault="00C33EBF" w:rsidP="001E3EF4">
            <w:pPr>
              <w:spacing w:after="120"/>
              <w:rPr>
                <w:b/>
                <w:sz w:val="22"/>
                <w:szCs w:val="22"/>
              </w:rPr>
            </w:pPr>
          </w:p>
        </w:tc>
        <w:tc>
          <w:tcPr>
            <w:tcW w:w="7973" w:type="dxa"/>
            <w:hideMark/>
          </w:tcPr>
          <w:p w:rsidR="00C33EBF" w:rsidRPr="00082FBC" w:rsidRDefault="00C33EBF" w:rsidP="001E3EF4">
            <w:pPr>
              <w:spacing w:after="120"/>
              <w:jc w:val="both"/>
              <w:rPr>
                <w:b/>
                <w:sz w:val="22"/>
                <w:szCs w:val="22"/>
              </w:rPr>
            </w:pPr>
          </w:p>
        </w:tc>
      </w:tr>
    </w:tbl>
    <w:p w:rsidR="00082FBC" w:rsidRDefault="0029729A" w:rsidP="00082FBC">
      <w:pPr>
        <w:pStyle w:val="11"/>
        <w:pBdr>
          <w:bottom w:val="single" w:sz="4" w:space="1" w:color="FFFFFF"/>
        </w:pBdr>
        <w:spacing w:after="120"/>
        <w:jc w:val="center"/>
        <w:rPr>
          <w:b/>
          <w:sz w:val="22"/>
          <w:szCs w:val="22"/>
        </w:rPr>
      </w:pPr>
      <w:r w:rsidRPr="00082FBC">
        <w:rPr>
          <w:b/>
          <w:sz w:val="22"/>
          <w:szCs w:val="22"/>
        </w:rPr>
        <w:t xml:space="preserve">СТАТЬЯ 2.                                                                                                                                           </w:t>
      </w:r>
    </w:p>
    <w:p w:rsidR="00A866A1" w:rsidRPr="00082FBC" w:rsidRDefault="00A866A1" w:rsidP="00082FBC">
      <w:pPr>
        <w:pStyle w:val="11"/>
        <w:pBdr>
          <w:bottom w:val="single" w:sz="4" w:space="1" w:color="FFFFFF"/>
        </w:pBdr>
        <w:spacing w:after="120"/>
        <w:jc w:val="center"/>
        <w:rPr>
          <w:b/>
          <w:sz w:val="22"/>
          <w:szCs w:val="22"/>
        </w:rPr>
      </w:pPr>
      <w:r w:rsidRPr="00082FBC">
        <w:rPr>
          <w:b/>
          <w:sz w:val="22"/>
          <w:szCs w:val="22"/>
        </w:rPr>
        <w:t>ЦЕЛИ И ЗАДАЧИ</w:t>
      </w:r>
      <w:r w:rsidR="000E36DA" w:rsidRPr="00082FBC">
        <w:rPr>
          <w:b/>
          <w:sz w:val="22"/>
          <w:szCs w:val="22"/>
        </w:rPr>
        <w:t xml:space="preserve"> СОРЕВНОВАНИЯ</w:t>
      </w:r>
    </w:p>
    <w:p w:rsidR="00A866A1" w:rsidRPr="00082FBC" w:rsidRDefault="00123076" w:rsidP="00123076">
      <w:pPr>
        <w:pStyle w:val="11"/>
        <w:pBdr>
          <w:bottom w:val="single" w:sz="4" w:space="1" w:color="FFFFFF"/>
        </w:pBdr>
        <w:ind w:left="708"/>
        <w:rPr>
          <w:sz w:val="22"/>
          <w:szCs w:val="22"/>
        </w:rPr>
      </w:pPr>
      <w:r w:rsidRPr="00082FBC">
        <w:rPr>
          <w:sz w:val="22"/>
          <w:szCs w:val="22"/>
        </w:rPr>
        <w:t>2.1.</w:t>
      </w:r>
      <w:r w:rsidR="00E06546" w:rsidRPr="00082FBC">
        <w:rPr>
          <w:sz w:val="22"/>
          <w:szCs w:val="22"/>
        </w:rPr>
        <w:t xml:space="preserve"> </w:t>
      </w:r>
      <w:r w:rsidR="00A866A1" w:rsidRPr="00082FBC">
        <w:rPr>
          <w:sz w:val="22"/>
          <w:szCs w:val="22"/>
        </w:rPr>
        <w:t>Соревнование проводится в целях:</w:t>
      </w:r>
    </w:p>
    <w:p w:rsidR="00A866A1" w:rsidRPr="00082FBC" w:rsidRDefault="00A866A1" w:rsidP="00123076">
      <w:pPr>
        <w:pStyle w:val="11"/>
        <w:numPr>
          <w:ilvl w:val="0"/>
          <w:numId w:val="19"/>
        </w:numPr>
        <w:pBdr>
          <w:bottom w:val="single" w:sz="4" w:space="1" w:color="FFFFFF"/>
        </w:pBdr>
        <w:ind w:left="1134" w:hanging="425"/>
        <w:rPr>
          <w:sz w:val="22"/>
          <w:szCs w:val="22"/>
        </w:rPr>
      </w:pPr>
      <w:r w:rsidRPr="00082FBC">
        <w:rPr>
          <w:sz w:val="22"/>
          <w:szCs w:val="22"/>
        </w:rPr>
        <w:t>определения обладателя Кубка России;</w:t>
      </w:r>
    </w:p>
    <w:p w:rsidR="00A866A1" w:rsidRPr="00082FBC" w:rsidRDefault="00304AD7" w:rsidP="00F32800">
      <w:pPr>
        <w:pStyle w:val="11"/>
        <w:numPr>
          <w:ilvl w:val="0"/>
          <w:numId w:val="19"/>
        </w:numPr>
        <w:pBdr>
          <w:bottom w:val="single" w:sz="4" w:space="1" w:color="FFFFFF"/>
        </w:pBdr>
        <w:spacing w:after="120"/>
        <w:ind w:left="1134" w:hanging="425"/>
        <w:jc w:val="both"/>
        <w:rPr>
          <w:sz w:val="22"/>
          <w:szCs w:val="22"/>
        </w:rPr>
      </w:pPr>
      <w:r w:rsidRPr="00082FBC">
        <w:rPr>
          <w:sz w:val="22"/>
          <w:szCs w:val="22"/>
        </w:rPr>
        <w:t xml:space="preserve">определения футбольного клуба для участия в </w:t>
      </w:r>
      <w:r w:rsidR="00797CCD" w:rsidRPr="00082FBC">
        <w:rPr>
          <w:sz w:val="22"/>
          <w:szCs w:val="22"/>
        </w:rPr>
        <w:t>соревнован</w:t>
      </w:r>
      <w:proofErr w:type="gramStart"/>
      <w:r w:rsidR="00797CCD" w:rsidRPr="00082FBC">
        <w:rPr>
          <w:sz w:val="22"/>
          <w:szCs w:val="22"/>
        </w:rPr>
        <w:t>ии УЕ</w:t>
      </w:r>
      <w:proofErr w:type="gramEnd"/>
      <w:r w:rsidR="00797CCD" w:rsidRPr="00082FBC">
        <w:rPr>
          <w:sz w:val="22"/>
          <w:szCs w:val="22"/>
        </w:rPr>
        <w:t>ФА «Лига</w:t>
      </w:r>
      <w:r w:rsidRPr="00082FBC">
        <w:rPr>
          <w:sz w:val="22"/>
          <w:szCs w:val="22"/>
        </w:rPr>
        <w:t xml:space="preserve"> Европы</w:t>
      </w:r>
      <w:r w:rsidR="00797CCD" w:rsidRPr="00082FBC">
        <w:rPr>
          <w:sz w:val="22"/>
          <w:szCs w:val="22"/>
        </w:rPr>
        <w:t>»</w:t>
      </w:r>
      <w:r w:rsidRPr="00082FBC">
        <w:rPr>
          <w:sz w:val="22"/>
          <w:szCs w:val="22"/>
        </w:rPr>
        <w:t>.</w:t>
      </w:r>
    </w:p>
    <w:p w:rsidR="00304AD7" w:rsidRPr="00082FBC" w:rsidRDefault="00123076" w:rsidP="00123076">
      <w:pPr>
        <w:pStyle w:val="11"/>
        <w:pBdr>
          <w:bottom w:val="single" w:sz="4" w:space="1" w:color="FFFFFF"/>
        </w:pBdr>
        <w:ind w:left="708"/>
        <w:rPr>
          <w:sz w:val="22"/>
          <w:szCs w:val="22"/>
        </w:rPr>
      </w:pPr>
      <w:r w:rsidRPr="00082FBC">
        <w:rPr>
          <w:sz w:val="22"/>
          <w:szCs w:val="22"/>
        </w:rPr>
        <w:t>2.2.</w:t>
      </w:r>
      <w:r w:rsidR="00E06546" w:rsidRPr="00082FBC">
        <w:rPr>
          <w:sz w:val="22"/>
          <w:szCs w:val="22"/>
        </w:rPr>
        <w:t xml:space="preserve"> </w:t>
      </w:r>
      <w:r w:rsidR="00273919">
        <w:rPr>
          <w:sz w:val="22"/>
          <w:szCs w:val="22"/>
        </w:rPr>
        <w:t>Проведение С</w:t>
      </w:r>
      <w:r w:rsidR="00304AD7" w:rsidRPr="00082FBC">
        <w:rPr>
          <w:sz w:val="22"/>
          <w:szCs w:val="22"/>
        </w:rPr>
        <w:t>оревнования направлено на решение следующих задач:</w:t>
      </w:r>
    </w:p>
    <w:p w:rsidR="00304AD7" w:rsidRPr="00082FBC" w:rsidRDefault="006F4A65" w:rsidP="00123076">
      <w:pPr>
        <w:pStyle w:val="11"/>
        <w:numPr>
          <w:ilvl w:val="0"/>
          <w:numId w:val="20"/>
        </w:numPr>
        <w:pBdr>
          <w:bottom w:val="single" w:sz="4" w:space="1" w:color="FFFFFF"/>
        </w:pBdr>
        <w:ind w:left="1134" w:hanging="425"/>
        <w:rPr>
          <w:sz w:val="22"/>
          <w:szCs w:val="22"/>
        </w:rPr>
      </w:pPr>
      <w:r w:rsidRPr="00082FBC">
        <w:rPr>
          <w:sz w:val="22"/>
          <w:szCs w:val="22"/>
        </w:rPr>
        <w:t>дальнейшего развития футбола в России;</w:t>
      </w:r>
    </w:p>
    <w:p w:rsidR="006F4A65" w:rsidRPr="00082FBC" w:rsidRDefault="006F4A65" w:rsidP="00123076">
      <w:pPr>
        <w:pStyle w:val="11"/>
        <w:numPr>
          <w:ilvl w:val="0"/>
          <w:numId w:val="20"/>
        </w:numPr>
        <w:pBdr>
          <w:bottom w:val="single" w:sz="4" w:space="1" w:color="FFFFFF"/>
        </w:pBdr>
        <w:ind w:left="1134" w:hanging="425"/>
        <w:rPr>
          <w:sz w:val="22"/>
          <w:szCs w:val="22"/>
        </w:rPr>
      </w:pPr>
      <w:r w:rsidRPr="00082FBC">
        <w:rPr>
          <w:sz w:val="22"/>
          <w:szCs w:val="22"/>
        </w:rPr>
        <w:t>повышения уровня мастерства российских футболистов;</w:t>
      </w:r>
    </w:p>
    <w:p w:rsidR="006F4A65" w:rsidRPr="00082FBC" w:rsidRDefault="006F4A65" w:rsidP="00123076">
      <w:pPr>
        <w:pStyle w:val="11"/>
        <w:numPr>
          <w:ilvl w:val="0"/>
          <w:numId w:val="20"/>
        </w:numPr>
        <w:pBdr>
          <w:bottom w:val="single" w:sz="4" w:space="1" w:color="FFFFFF"/>
        </w:pBdr>
        <w:tabs>
          <w:tab w:val="left" w:pos="1134"/>
        </w:tabs>
        <w:ind w:left="0" w:firstLine="709"/>
        <w:jc w:val="both"/>
        <w:rPr>
          <w:sz w:val="22"/>
          <w:szCs w:val="22"/>
        </w:rPr>
      </w:pPr>
      <w:r w:rsidRPr="00082FBC">
        <w:rPr>
          <w:sz w:val="22"/>
          <w:szCs w:val="22"/>
        </w:rPr>
        <w:t>подготовки и успешного выступления сборных</w:t>
      </w:r>
      <w:r w:rsidR="00797CCD" w:rsidRPr="00082FBC">
        <w:rPr>
          <w:sz w:val="22"/>
          <w:szCs w:val="22"/>
        </w:rPr>
        <w:t xml:space="preserve"> и клубных команд России</w:t>
      </w:r>
      <w:r w:rsidRPr="00082FBC">
        <w:rPr>
          <w:sz w:val="22"/>
          <w:szCs w:val="22"/>
        </w:rPr>
        <w:t xml:space="preserve"> </w:t>
      </w:r>
      <w:r w:rsidR="00797CCD" w:rsidRPr="00082FBC">
        <w:rPr>
          <w:sz w:val="22"/>
          <w:szCs w:val="22"/>
        </w:rPr>
        <w:t>в международных соревнованиях, проводимых ФИФА и УЕФА;</w:t>
      </w:r>
    </w:p>
    <w:p w:rsidR="00797CCD" w:rsidRPr="00082FBC" w:rsidRDefault="00797CCD" w:rsidP="00123076">
      <w:pPr>
        <w:pStyle w:val="11"/>
        <w:numPr>
          <w:ilvl w:val="0"/>
          <w:numId w:val="20"/>
        </w:numPr>
        <w:pBdr>
          <w:bottom w:val="single" w:sz="4" w:space="1" w:color="FFFFFF"/>
        </w:pBdr>
        <w:ind w:left="1134" w:hanging="425"/>
        <w:jc w:val="both"/>
        <w:rPr>
          <w:sz w:val="22"/>
          <w:szCs w:val="22"/>
        </w:rPr>
      </w:pPr>
      <w:r w:rsidRPr="00082FBC">
        <w:rPr>
          <w:sz w:val="22"/>
          <w:szCs w:val="22"/>
        </w:rPr>
        <w:t>популяризации игры в футбол;</w:t>
      </w:r>
    </w:p>
    <w:p w:rsidR="00123076" w:rsidRPr="00082FBC" w:rsidRDefault="00123076" w:rsidP="00123076">
      <w:pPr>
        <w:pStyle w:val="11"/>
        <w:numPr>
          <w:ilvl w:val="0"/>
          <w:numId w:val="20"/>
        </w:numPr>
        <w:pBdr>
          <w:bottom w:val="single" w:sz="4" w:space="1" w:color="FFFFFF"/>
        </w:pBdr>
        <w:ind w:left="1134" w:hanging="425"/>
        <w:jc w:val="both"/>
        <w:rPr>
          <w:sz w:val="22"/>
          <w:szCs w:val="22"/>
        </w:rPr>
      </w:pPr>
      <w:r w:rsidRPr="00082FBC">
        <w:rPr>
          <w:sz w:val="22"/>
          <w:szCs w:val="22"/>
        </w:rPr>
        <w:t>создания качественного футбольного продук</w:t>
      </w:r>
      <w:r w:rsidR="00516A9C" w:rsidRPr="00082FBC">
        <w:rPr>
          <w:sz w:val="22"/>
          <w:szCs w:val="22"/>
        </w:rPr>
        <w:t>та, истинно спортивного зрелища;</w:t>
      </w:r>
    </w:p>
    <w:p w:rsidR="00797CCD" w:rsidRPr="00082FBC" w:rsidRDefault="00797CCD" w:rsidP="00123076">
      <w:pPr>
        <w:pStyle w:val="11"/>
        <w:numPr>
          <w:ilvl w:val="0"/>
          <w:numId w:val="20"/>
        </w:numPr>
        <w:pBdr>
          <w:bottom w:val="single" w:sz="4" w:space="1" w:color="FFFFFF"/>
        </w:pBdr>
        <w:spacing w:after="120"/>
        <w:ind w:left="1134" w:hanging="425"/>
        <w:jc w:val="both"/>
        <w:rPr>
          <w:sz w:val="22"/>
          <w:szCs w:val="22"/>
        </w:rPr>
      </w:pPr>
      <w:r w:rsidRPr="00082FBC">
        <w:rPr>
          <w:sz w:val="22"/>
          <w:szCs w:val="22"/>
        </w:rPr>
        <w:t>организации досуга любителей футбола.</w:t>
      </w:r>
    </w:p>
    <w:p w:rsidR="00082FBC" w:rsidRDefault="0029729A" w:rsidP="00123076">
      <w:pPr>
        <w:pStyle w:val="11"/>
        <w:pBdr>
          <w:bottom w:val="single" w:sz="4" w:space="1" w:color="FFFFFF"/>
        </w:pBdr>
        <w:spacing w:after="120"/>
        <w:jc w:val="center"/>
        <w:rPr>
          <w:b/>
          <w:sz w:val="22"/>
          <w:szCs w:val="22"/>
        </w:rPr>
      </w:pPr>
      <w:r w:rsidRPr="00082FBC">
        <w:rPr>
          <w:b/>
          <w:sz w:val="22"/>
          <w:szCs w:val="22"/>
        </w:rPr>
        <w:t xml:space="preserve">СТАТЬЯ </w:t>
      </w:r>
      <w:r w:rsidR="00DD5474" w:rsidRPr="00082FBC">
        <w:rPr>
          <w:b/>
          <w:sz w:val="22"/>
          <w:szCs w:val="22"/>
        </w:rPr>
        <w:t xml:space="preserve">3. </w:t>
      </w:r>
      <w:r w:rsidRPr="00082FBC">
        <w:rPr>
          <w:b/>
          <w:sz w:val="22"/>
          <w:szCs w:val="22"/>
        </w:rPr>
        <w:t xml:space="preserve">                                                                                                                            </w:t>
      </w:r>
    </w:p>
    <w:p w:rsidR="00DD5474" w:rsidRPr="00082FBC" w:rsidRDefault="00051584" w:rsidP="00123076">
      <w:pPr>
        <w:pStyle w:val="11"/>
        <w:pBdr>
          <w:bottom w:val="single" w:sz="4" w:space="1" w:color="FFFFFF"/>
        </w:pBdr>
        <w:spacing w:after="120"/>
        <w:jc w:val="center"/>
        <w:rPr>
          <w:b/>
          <w:sz w:val="22"/>
          <w:szCs w:val="22"/>
        </w:rPr>
      </w:pPr>
      <w:r>
        <w:rPr>
          <w:b/>
          <w:sz w:val="22"/>
          <w:szCs w:val="22"/>
        </w:rPr>
        <w:t>РУКОВОДСТВО</w:t>
      </w:r>
      <w:r w:rsidR="00DD5474" w:rsidRPr="00082FBC">
        <w:rPr>
          <w:b/>
          <w:sz w:val="22"/>
          <w:szCs w:val="22"/>
        </w:rPr>
        <w:t xml:space="preserve"> ОРГАНИЗАЦИ</w:t>
      </w:r>
      <w:r>
        <w:rPr>
          <w:b/>
          <w:sz w:val="22"/>
          <w:szCs w:val="22"/>
        </w:rPr>
        <w:t>ЕЙ</w:t>
      </w:r>
      <w:r w:rsidR="00DD5474" w:rsidRPr="00082FBC">
        <w:rPr>
          <w:b/>
          <w:sz w:val="22"/>
          <w:szCs w:val="22"/>
        </w:rPr>
        <w:t xml:space="preserve"> И ПРОВЕДЕНИЕ</w:t>
      </w:r>
      <w:r>
        <w:rPr>
          <w:b/>
          <w:sz w:val="22"/>
          <w:szCs w:val="22"/>
        </w:rPr>
        <w:t>М</w:t>
      </w:r>
      <w:r w:rsidR="00DD5474" w:rsidRPr="00082FBC">
        <w:rPr>
          <w:b/>
          <w:sz w:val="22"/>
          <w:szCs w:val="22"/>
        </w:rPr>
        <w:t xml:space="preserve"> СОРЕВНОВАНИЯ</w:t>
      </w:r>
    </w:p>
    <w:p w:rsidR="00DD5474" w:rsidRPr="00082FBC" w:rsidRDefault="00797CCD" w:rsidP="00DD5474">
      <w:pPr>
        <w:pStyle w:val="11"/>
        <w:pBdr>
          <w:bottom w:val="single" w:sz="4" w:space="1" w:color="FFFFFF"/>
        </w:pBdr>
        <w:spacing w:after="120"/>
        <w:ind w:firstLine="720"/>
        <w:jc w:val="both"/>
        <w:rPr>
          <w:sz w:val="22"/>
          <w:szCs w:val="22"/>
        </w:rPr>
      </w:pPr>
      <w:r w:rsidRPr="00082FBC">
        <w:rPr>
          <w:sz w:val="22"/>
          <w:szCs w:val="22"/>
        </w:rPr>
        <w:t>3</w:t>
      </w:r>
      <w:r w:rsidR="001242C5" w:rsidRPr="00082FBC">
        <w:rPr>
          <w:sz w:val="22"/>
          <w:szCs w:val="22"/>
        </w:rPr>
        <w:t xml:space="preserve">.1. </w:t>
      </w:r>
      <w:r w:rsidR="00DD5474" w:rsidRPr="00082FBC">
        <w:rPr>
          <w:sz w:val="22"/>
          <w:szCs w:val="22"/>
        </w:rPr>
        <w:t xml:space="preserve">Общую организацию, проведение и </w:t>
      </w:r>
      <w:proofErr w:type="gramStart"/>
      <w:r w:rsidR="00DD5474" w:rsidRPr="00082FBC">
        <w:rPr>
          <w:sz w:val="22"/>
          <w:szCs w:val="22"/>
        </w:rPr>
        <w:t>контроль за</w:t>
      </w:r>
      <w:proofErr w:type="gramEnd"/>
      <w:r w:rsidR="00DD5474" w:rsidRPr="00082FBC">
        <w:rPr>
          <w:sz w:val="22"/>
          <w:szCs w:val="22"/>
        </w:rPr>
        <w:t xml:space="preserve"> проведением Соревнования осуществляет РФС.</w:t>
      </w:r>
      <w:r w:rsidR="002F7AE8" w:rsidRPr="00082FBC">
        <w:rPr>
          <w:sz w:val="22"/>
          <w:szCs w:val="22"/>
        </w:rPr>
        <w:t xml:space="preserve"> </w:t>
      </w:r>
      <w:r w:rsidR="0029729A" w:rsidRPr="00082FBC">
        <w:rPr>
          <w:sz w:val="22"/>
          <w:szCs w:val="22"/>
        </w:rPr>
        <w:t>РФС принадлежат исключительные права, возникающие в связи с проведением Соревнования.</w:t>
      </w:r>
    </w:p>
    <w:p w:rsidR="001242C5" w:rsidRPr="00082FBC" w:rsidRDefault="00797CCD" w:rsidP="003510AD">
      <w:pPr>
        <w:pStyle w:val="11"/>
        <w:pBdr>
          <w:bottom w:val="single" w:sz="4" w:space="1" w:color="FFFFFF"/>
        </w:pBdr>
        <w:spacing w:after="120"/>
        <w:ind w:firstLine="720"/>
        <w:jc w:val="both"/>
        <w:rPr>
          <w:sz w:val="22"/>
          <w:szCs w:val="22"/>
        </w:rPr>
      </w:pPr>
      <w:r w:rsidRPr="00082FBC">
        <w:rPr>
          <w:sz w:val="22"/>
          <w:szCs w:val="22"/>
        </w:rPr>
        <w:t>3</w:t>
      </w:r>
      <w:r w:rsidR="00CD76DB" w:rsidRPr="00082FBC">
        <w:rPr>
          <w:sz w:val="22"/>
          <w:szCs w:val="22"/>
        </w:rPr>
        <w:t>.2</w:t>
      </w:r>
      <w:r w:rsidR="001242C5" w:rsidRPr="00082FBC">
        <w:rPr>
          <w:sz w:val="22"/>
          <w:szCs w:val="22"/>
        </w:rPr>
        <w:t xml:space="preserve">. Отношения участников Соревнования (команды Клубов </w:t>
      </w:r>
      <w:proofErr w:type="gramStart"/>
      <w:r w:rsidR="001242C5" w:rsidRPr="00082FBC">
        <w:rPr>
          <w:sz w:val="22"/>
          <w:szCs w:val="22"/>
        </w:rPr>
        <w:t>ПЛ</w:t>
      </w:r>
      <w:proofErr w:type="gramEnd"/>
      <w:r w:rsidR="001242C5" w:rsidRPr="00082FBC">
        <w:rPr>
          <w:sz w:val="22"/>
          <w:szCs w:val="22"/>
        </w:rPr>
        <w:t>, команд</w:t>
      </w:r>
      <w:r w:rsidR="00860383" w:rsidRPr="00082FBC">
        <w:rPr>
          <w:sz w:val="22"/>
          <w:szCs w:val="22"/>
        </w:rPr>
        <w:t xml:space="preserve">ы Клубов </w:t>
      </w:r>
      <w:r w:rsidR="001242C5" w:rsidRPr="00082FBC">
        <w:rPr>
          <w:sz w:val="22"/>
          <w:szCs w:val="22"/>
        </w:rPr>
        <w:t>Ф</w:t>
      </w:r>
      <w:r w:rsidR="00860383" w:rsidRPr="00082FBC">
        <w:rPr>
          <w:sz w:val="22"/>
          <w:szCs w:val="22"/>
        </w:rPr>
        <w:t>Н</w:t>
      </w:r>
      <w:r w:rsidR="001242C5" w:rsidRPr="00082FBC">
        <w:rPr>
          <w:sz w:val="22"/>
          <w:szCs w:val="22"/>
        </w:rPr>
        <w:t>Л,</w:t>
      </w:r>
      <w:r w:rsidR="00E60992" w:rsidRPr="00082FBC">
        <w:rPr>
          <w:sz w:val="22"/>
          <w:szCs w:val="22"/>
        </w:rPr>
        <w:t xml:space="preserve"> команды клубов ПФЛ</w:t>
      </w:r>
      <w:r w:rsidR="00860383" w:rsidRPr="00082FBC">
        <w:rPr>
          <w:sz w:val="22"/>
          <w:szCs w:val="22"/>
        </w:rPr>
        <w:t>,</w:t>
      </w:r>
      <w:r w:rsidR="001242C5" w:rsidRPr="00082FBC">
        <w:rPr>
          <w:sz w:val="22"/>
          <w:szCs w:val="22"/>
        </w:rPr>
        <w:t xml:space="preserve"> команды ЛФК, Официальные лица Клуба, медицинский, технический персонал Клубов/Команд и Фут</w:t>
      </w:r>
      <w:r w:rsidR="00516A9C" w:rsidRPr="00082FBC">
        <w:rPr>
          <w:sz w:val="22"/>
          <w:szCs w:val="22"/>
        </w:rPr>
        <w:t>болисты), Официальных лиц Матча, Судей М</w:t>
      </w:r>
      <w:r w:rsidR="001242C5" w:rsidRPr="00082FBC">
        <w:rPr>
          <w:sz w:val="22"/>
          <w:szCs w:val="22"/>
        </w:rPr>
        <w:t>атча, их права и обязанн</w:t>
      </w:r>
      <w:r w:rsidR="001F0E79" w:rsidRPr="00082FBC">
        <w:rPr>
          <w:sz w:val="22"/>
          <w:szCs w:val="22"/>
        </w:rPr>
        <w:t xml:space="preserve">ости в части, не </w:t>
      </w:r>
      <w:r w:rsidR="001F0E79" w:rsidRPr="00082FBC">
        <w:rPr>
          <w:sz w:val="22"/>
          <w:szCs w:val="22"/>
        </w:rPr>
        <w:lastRenderedPageBreak/>
        <w:t>урегулированные</w:t>
      </w:r>
      <w:r w:rsidR="001242C5" w:rsidRPr="00082FBC">
        <w:rPr>
          <w:sz w:val="22"/>
          <w:szCs w:val="22"/>
        </w:rPr>
        <w:t xml:space="preserve"> настоящим Регламентом, регулируются Регламентом ПЛ и/ил</w:t>
      </w:r>
      <w:r w:rsidR="005644FF" w:rsidRPr="00082FBC">
        <w:rPr>
          <w:sz w:val="22"/>
          <w:szCs w:val="22"/>
        </w:rPr>
        <w:t xml:space="preserve">и Регламентами </w:t>
      </w:r>
      <w:r w:rsidR="001242C5" w:rsidRPr="00082FBC">
        <w:rPr>
          <w:sz w:val="22"/>
          <w:szCs w:val="22"/>
        </w:rPr>
        <w:t>Ф</w:t>
      </w:r>
      <w:r w:rsidR="005644FF" w:rsidRPr="00082FBC">
        <w:rPr>
          <w:sz w:val="22"/>
          <w:szCs w:val="22"/>
        </w:rPr>
        <w:t>Н</w:t>
      </w:r>
      <w:r w:rsidR="001242C5" w:rsidRPr="00082FBC">
        <w:rPr>
          <w:sz w:val="22"/>
          <w:szCs w:val="22"/>
        </w:rPr>
        <w:t>Л,</w:t>
      </w:r>
      <w:r w:rsidR="00FF3C5E" w:rsidRPr="00082FBC">
        <w:rPr>
          <w:sz w:val="22"/>
          <w:szCs w:val="22"/>
        </w:rPr>
        <w:t xml:space="preserve"> </w:t>
      </w:r>
      <w:r w:rsidR="00DD5474" w:rsidRPr="00082FBC">
        <w:rPr>
          <w:sz w:val="22"/>
          <w:szCs w:val="22"/>
        </w:rPr>
        <w:t>ПФЛ</w:t>
      </w:r>
      <w:r w:rsidR="00FF3C5E" w:rsidRPr="00082FBC">
        <w:rPr>
          <w:sz w:val="22"/>
          <w:szCs w:val="22"/>
        </w:rPr>
        <w:t xml:space="preserve">, </w:t>
      </w:r>
      <w:r w:rsidR="001242C5" w:rsidRPr="00082FBC">
        <w:rPr>
          <w:sz w:val="22"/>
          <w:szCs w:val="22"/>
        </w:rPr>
        <w:t xml:space="preserve"> а также Приложением</w:t>
      </w:r>
      <w:r w:rsidR="001509FE" w:rsidRPr="00082FBC">
        <w:rPr>
          <w:sz w:val="22"/>
          <w:szCs w:val="22"/>
        </w:rPr>
        <w:t xml:space="preserve"> № 1</w:t>
      </w:r>
      <w:r w:rsidR="001242C5" w:rsidRPr="00082FBC">
        <w:rPr>
          <w:sz w:val="22"/>
          <w:szCs w:val="22"/>
        </w:rPr>
        <w:t xml:space="preserve"> к настоящему</w:t>
      </w:r>
      <w:r w:rsidR="00860383" w:rsidRPr="00082FBC">
        <w:rPr>
          <w:sz w:val="22"/>
          <w:szCs w:val="22"/>
        </w:rPr>
        <w:t xml:space="preserve"> Регламенту (Требования  к </w:t>
      </w:r>
      <w:r w:rsidR="00273919">
        <w:rPr>
          <w:sz w:val="22"/>
          <w:szCs w:val="22"/>
        </w:rPr>
        <w:t>любительским футбольным клубам (</w:t>
      </w:r>
      <w:r w:rsidR="00860383" w:rsidRPr="00082FBC">
        <w:rPr>
          <w:sz w:val="22"/>
          <w:szCs w:val="22"/>
        </w:rPr>
        <w:t>ЛФК</w:t>
      </w:r>
      <w:r w:rsidR="00273919">
        <w:rPr>
          <w:sz w:val="22"/>
          <w:szCs w:val="22"/>
        </w:rPr>
        <w:t>)</w:t>
      </w:r>
      <w:r w:rsidR="00860383" w:rsidRPr="00082FBC">
        <w:rPr>
          <w:sz w:val="22"/>
          <w:szCs w:val="22"/>
        </w:rPr>
        <w:t>,</w:t>
      </w:r>
      <w:r w:rsidR="001242C5" w:rsidRPr="00082FBC">
        <w:rPr>
          <w:sz w:val="22"/>
          <w:szCs w:val="22"/>
        </w:rPr>
        <w:t xml:space="preserve"> участвующим  в  </w:t>
      </w:r>
      <w:proofErr w:type="gramStart"/>
      <w:r w:rsidR="00273919">
        <w:rPr>
          <w:sz w:val="22"/>
          <w:szCs w:val="22"/>
        </w:rPr>
        <w:t>Олимп-Кубке</w:t>
      </w:r>
      <w:proofErr w:type="gramEnd"/>
      <w:r w:rsidR="00273919">
        <w:rPr>
          <w:sz w:val="22"/>
          <w:szCs w:val="22"/>
        </w:rPr>
        <w:t xml:space="preserve"> России</w:t>
      </w:r>
      <w:r w:rsidR="00031374" w:rsidRPr="00082FBC">
        <w:rPr>
          <w:sz w:val="22"/>
          <w:szCs w:val="22"/>
        </w:rPr>
        <w:t xml:space="preserve">  по футболу 201</w:t>
      </w:r>
      <w:r w:rsidR="007F2755">
        <w:rPr>
          <w:sz w:val="22"/>
          <w:szCs w:val="22"/>
        </w:rPr>
        <w:t>7</w:t>
      </w:r>
      <w:r w:rsidR="00B45907" w:rsidRPr="00082FBC">
        <w:rPr>
          <w:sz w:val="22"/>
          <w:szCs w:val="22"/>
        </w:rPr>
        <w:t>-20</w:t>
      </w:r>
      <w:r w:rsidR="005043CE" w:rsidRPr="00082FBC">
        <w:rPr>
          <w:sz w:val="22"/>
          <w:szCs w:val="22"/>
        </w:rPr>
        <w:t>1</w:t>
      </w:r>
      <w:r w:rsidR="007F2755">
        <w:rPr>
          <w:sz w:val="22"/>
          <w:szCs w:val="22"/>
        </w:rPr>
        <w:t>8</w:t>
      </w:r>
      <w:r w:rsidR="001242C5" w:rsidRPr="00082FBC">
        <w:rPr>
          <w:sz w:val="22"/>
          <w:szCs w:val="22"/>
        </w:rPr>
        <w:t xml:space="preserve"> гг.).</w:t>
      </w:r>
    </w:p>
    <w:p w:rsidR="00CC5102" w:rsidRPr="00082FBC" w:rsidRDefault="00797CCD" w:rsidP="003510AD">
      <w:pPr>
        <w:pStyle w:val="11"/>
        <w:pBdr>
          <w:bottom w:val="single" w:sz="4" w:space="1" w:color="FFFFFF"/>
        </w:pBdr>
        <w:spacing w:after="120"/>
        <w:ind w:firstLine="720"/>
        <w:jc w:val="both"/>
        <w:rPr>
          <w:sz w:val="22"/>
          <w:szCs w:val="22"/>
        </w:rPr>
      </w:pPr>
      <w:r w:rsidRPr="00082FBC">
        <w:rPr>
          <w:sz w:val="22"/>
          <w:szCs w:val="22"/>
        </w:rPr>
        <w:t>3</w:t>
      </w:r>
      <w:r w:rsidR="00CD76DB" w:rsidRPr="00082FBC">
        <w:rPr>
          <w:sz w:val="22"/>
          <w:szCs w:val="22"/>
        </w:rPr>
        <w:t>.3</w:t>
      </w:r>
      <w:r w:rsidR="005D0879" w:rsidRPr="00082FBC">
        <w:rPr>
          <w:sz w:val="22"/>
          <w:szCs w:val="22"/>
        </w:rPr>
        <w:t>.</w:t>
      </w:r>
      <w:r w:rsidR="00DD5474" w:rsidRPr="00082FBC">
        <w:rPr>
          <w:sz w:val="22"/>
          <w:szCs w:val="22"/>
        </w:rPr>
        <w:t xml:space="preserve"> </w:t>
      </w:r>
      <w:r w:rsidR="00001D6B">
        <w:rPr>
          <w:sz w:val="22"/>
          <w:szCs w:val="22"/>
        </w:rPr>
        <w:t>Координацию</w:t>
      </w:r>
      <w:r w:rsidR="001242C5" w:rsidRPr="00082FBC">
        <w:rPr>
          <w:sz w:val="22"/>
          <w:szCs w:val="22"/>
        </w:rPr>
        <w:t>, проведение и оперативное управление Соревнованием, в которо</w:t>
      </w:r>
      <w:r w:rsidR="00FC3117" w:rsidRPr="00082FBC">
        <w:rPr>
          <w:sz w:val="22"/>
          <w:szCs w:val="22"/>
        </w:rPr>
        <w:t xml:space="preserve">м участвуют только Клубы </w:t>
      </w:r>
      <w:r w:rsidR="00E60992" w:rsidRPr="00082FBC">
        <w:rPr>
          <w:sz w:val="22"/>
          <w:szCs w:val="22"/>
        </w:rPr>
        <w:t xml:space="preserve">ПФЛ </w:t>
      </w:r>
      <w:r w:rsidR="001242C5" w:rsidRPr="00082FBC">
        <w:rPr>
          <w:sz w:val="22"/>
          <w:szCs w:val="22"/>
        </w:rPr>
        <w:t>и команды ЛФ</w:t>
      </w:r>
      <w:r w:rsidR="00CC5102" w:rsidRPr="00082FBC">
        <w:rPr>
          <w:sz w:val="22"/>
          <w:szCs w:val="22"/>
        </w:rPr>
        <w:t>К (до 1/64</w:t>
      </w:r>
      <w:r w:rsidR="001242C5" w:rsidRPr="00082FBC">
        <w:rPr>
          <w:sz w:val="22"/>
          <w:szCs w:val="22"/>
        </w:rPr>
        <w:t xml:space="preserve"> финала включ</w:t>
      </w:r>
      <w:r w:rsidR="00A145F0" w:rsidRPr="00082FBC">
        <w:rPr>
          <w:sz w:val="22"/>
          <w:szCs w:val="22"/>
        </w:rPr>
        <w:t>ительно</w:t>
      </w:r>
      <w:r w:rsidR="00E60992" w:rsidRPr="00082FBC">
        <w:rPr>
          <w:sz w:val="22"/>
          <w:szCs w:val="22"/>
        </w:rPr>
        <w:t>), осуществляет ПФЛ</w:t>
      </w:r>
      <w:r w:rsidR="001242C5" w:rsidRPr="00082FBC">
        <w:rPr>
          <w:sz w:val="22"/>
          <w:szCs w:val="22"/>
        </w:rPr>
        <w:t>.</w:t>
      </w:r>
    </w:p>
    <w:p w:rsidR="001242C5" w:rsidRPr="00082FBC" w:rsidRDefault="00CC5102" w:rsidP="003510AD">
      <w:pPr>
        <w:pStyle w:val="11"/>
        <w:pBdr>
          <w:bottom w:val="single" w:sz="4" w:space="1" w:color="FFFFFF"/>
        </w:pBdr>
        <w:spacing w:after="120"/>
        <w:ind w:firstLine="720"/>
        <w:jc w:val="both"/>
        <w:rPr>
          <w:sz w:val="22"/>
          <w:szCs w:val="22"/>
        </w:rPr>
      </w:pPr>
      <w:r w:rsidRPr="00082FBC">
        <w:rPr>
          <w:sz w:val="22"/>
          <w:szCs w:val="22"/>
        </w:rPr>
        <w:t>3.</w:t>
      </w:r>
      <w:r w:rsidR="00CD76DB" w:rsidRPr="00082FBC">
        <w:rPr>
          <w:sz w:val="22"/>
          <w:szCs w:val="22"/>
        </w:rPr>
        <w:t>4</w:t>
      </w:r>
      <w:r w:rsidR="00C0686D" w:rsidRPr="00082FBC">
        <w:rPr>
          <w:sz w:val="22"/>
          <w:szCs w:val="22"/>
        </w:rPr>
        <w:t>.</w:t>
      </w:r>
      <w:r w:rsidR="001242C5" w:rsidRPr="00082FBC">
        <w:rPr>
          <w:sz w:val="22"/>
          <w:szCs w:val="22"/>
        </w:rPr>
        <w:t xml:space="preserve"> </w:t>
      </w:r>
      <w:r w:rsidR="00001D6B">
        <w:rPr>
          <w:sz w:val="22"/>
          <w:szCs w:val="22"/>
        </w:rPr>
        <w:t>Координацию</w:t>
      </w:r>
      <w:r w:rsidRPr="00082FBC">
        <w:rPr>
          <w:sz w:val="22"/>
          <w:szCs w:val="22"/>
        </w:rPr>
        <w:t>, проведение и оперативное управление Соревнованием</w:t>
      </w:r>
      <w:r w:rsidR="00C0686D" w:rsidRPr="00082FBC">
        <w:rPr>
          <w:sz w:val="22"/>
          <w:szCs w:val="22"/>
        </w:rPr>
        <w:t xml:space="preserve"> в 1/32 финала</w:t>
      </w:r>
      <w:r w:rsidRPr="00082FBC">
        <w:rPr>
          <w:sz w:val="22"/>
          <w:szCs w:val="22"/>
        </w:rPr>
        <w:t xml:space="preserve">, в котором участвуют Клубы </w:t>
      </w:r>
      <w:r w:rsidR="00C0686D" w:rsidRPr="00082FBC">
        <w:rPr>
          <w:sz w:val="22"/>
          <w:szCs w:val="22"/>
        </w:rPr>
        <w:t xml:space="preserve">ФНЛ, </w:t>
      </w:r>
      <w:r w:rsidR="00E60992" w:rsidRPr="00082FBC">
        <w:rPr>
          <w:sz w:val="22"/>
          <w:szCs w:val="22"/>
        </w:rPr>
        <w:t>ПФЛ</w:t>
      </w:r>
      <w:r w:rsidRPr="00082FBC">
        <w:rPr>
          <w:sz w:val="22"/>
          <w:szCs w:val="22"/>
        </w:rPr>
        <w:t xml:space="preserve"> и команды</w:t>
      </w:r>
      <w:r w:rsidR="00C0686D" w:rsidRPr="00082FBC">
        <w:rPr>
          <w:sz w:val="22"/>
          <w:szCs w:val="22"/>
        </w:rPr>
        <w:t xml:space="preserve"> ЛФК</w:t>
      </w:r>
      <w:r w:rsidR="00A65D02" w:rsidRPr="00082FBC">
        <w:rPr>
          <w:sz w:val="22"/>
          <w:szCs w:val="22"/>
        </w:rPr>
        <w:t>, осуществляю</w:t>
      </w:r>
      <w:r w:rsidR="00E60992" w:rsidRPr="00082FBC">
        <w:rPr>
          <w:sz w:val="22"/>
          <w:szCs w:val="22"/>
        </w:rPr>
        <w:t>т ФНЛ и ПФ</w:t>
      </w:r>
      <w:r w:rsidR="00C0686D" w:rsidRPr="00082FBC">
        <w:rPr>
          <w:sz w:val="22"/>
          <w:szCs w:val="22"/>
        </w:rPr>
        <w:t>Л</w:t>
      </w:r>
      <w:r w:rsidRPr="00082FBC">
        <w:rPr>
          <w:sz w:val="22"/>
          <w:szCs w:val="22"/>
        </w:rPr>
        <w:t>.</w:t>
      </w:r>
    </w:p>
    <w:p w:rsidR="00587C7B" w:rsidRPr="00082FBC" w:rsidRDefault="00797CCD" w:rsidP="003510AD">
      <w:pPr>
        <w:pStyle w:val="11"/>
        <w:pBdr>
          <w:bottom w:val="single" w:sz="4" w:space="1" w:color="FFFFFF"/>
        </w:pBdr>
        <w:spacing w:after="120"/>
        <w:ind w:firstLine="720"/>
        <w:jc w:val="both"/>
        <w:rPr>
          <w:sz w:val="22"/>
          <w:szCs w:val="22"/>
        </w:rPr>
      </w:pPr>
      <w:r w:rsidRPr="00082FBC">
        <w:rPr>
          <w:sz w:val="22"/>
          <w:szCs w:val="22"/>
        </w:rPr>
        <w:t>3</w:t>
      </w:r>
      <w:r w:rsidR="00CD76DB" w:rsidRPr="00082FBC">
        <w:rPr>
          <w:sz w:val="22"/>
          <w:szCs w:val="22"/>
        </w:rPr>
        <w:t>.5</w:t>
      </w:r>
      <w:r w:rsidR="00E60992" w:rsidRPr="00082FBC">
        <w:rPr>
          <w:sz w:val="22"/>
          <w:szCs w:val="22"/>
        </w:rPr>
        <w:t>.</w:t>
      </w:r>
      <w:r w:rsidR="00A65D02" w:rsidRPr="00082FBC">
        <w:rPr>
          <w:sz w:val="22"/>
          <w:szCs w:val="22"/>
        </w:rPr>
        <w:t xml:space="preserve"> </w:t>
      </w:r>
      <w:r w:rsidR="00001D6B">
        <w:rPr>
          <w:sz w:val="22"/>
          <w:szCs w:val="22"/>
        </w:rPr>
        <w:t>Координацию</w:t>
      </w:r>
      <w:r w:rsidR="00A65D02" w:rsidRPr="00082FBC">
        <w:rPr>
          <w:sz w:val="22"/>
          <w:szCs w:val="22"/>
        </w:rPr>
        <w:t>, проведение и оперативное управление Соревнованием</w:t>
      </w:r>
      <w:r w:rsidR="00516A9C" w:rsidRPr="00082FBC">
        <w:rPr>
          <w:sz w:val="22"/>
          <w:szCs w:val="22"/>
        </w:rPr>
        <w:t>,</w:t>
      </w:r>
      <w:r w:rsidR="001242C5" w:rsidRPr="00082FBC">
        <w:rPr>
          <w:sz w:val="22"/>
          <w:szCs w:val="22"/>
        </w:rPr>
        <w:t xml:space="preserve"> начиная </w:t>
      </w:r>
      <w:r w:rsidR="00DD5474" w:rsidRPr="00082FBC">
        <w:rPr>
          <w:sz w:val="22"/>
          <w:szCs w:val="22"/>
        </w:rPr>
        <w:t>с 1/16 финала</w:t>
      </w:r>
      <w:r w:rsidR="00516A9C" w:rsidRPr="00082FBC">
        <w:rPr>
          <w:sz w:val="22"/>
          <w:szCs w:val="22"/>
        </w:rPr>
        <w:t>,</w:t>
      </w:r>
      <w:r w:rsidR="00013D01" w:rsidRPr="00082FBC">
        <w:rPr>
          <w:sz w:val="22"/>
          <w:szCs w:val="22"/>
        </w:rPr>
        <w:t xml:space="preserve"> осуществляет  ДПФ</w:t>
      </w:r>
      <w:r w:rsidR="001242C5" w:rsidRPr="00082FBC">
        <w:rPr>
          <w:sz w:val="22"/>
          <w:szCs w:val="22"/>
        </w:rPr>
        <w:t xml:space="preserve"> при участи</w:t>
      </w:r>
      <w:r w:rsidR="00C0686D" w:rsidRPr="00082FBC">
        <w:rPr>
          <w:sz w:val="22"/>
          <w:szCs w:val="22"/>
        </w:rPr>
        <w:t>и Совместной комиссии</w:t>
      </w:r>
      <w:r w:rsidR="00587C7B" w:rsidRPr="00082FBC">
        <w:rPr>
          <w:sz w:val="22"/>
          <w:szCs w:val="22"/>
        </w:rPr>
        <w:t xml:space="preserve">, в состав которой входят  по одному полномочному представителю от РФС, </w:t>
      </w:r>
      <w:proofErr w:type="gramStart"/>
      <w:r w:rsidR="00587C7B" w:rsidRPr="00082FBC">
        <w:rPr>
          <w:sz w:val="22"/>
          <w:szCs w:val="22"/>
        </w:rPr>
        <w:t>ПЛ</w:t>
      </w:r>
      <w:proofErr w:type="gramEnd"/>
      <w:r w:rsidR="00587C7B" w:rsidRPr="00082FBC">
        <w:rPr>
          <w:sz w:val="22"/>
          <w:szCs w:val="22"/>
        </w:rPr>
        <w:t>, ФНЛ и ПФЛ, а также технический секретарь</w:t>
      </w:r>
      <w:r w:rsidR="00DD5474" w:rsidRPr="00082FBC">
        <w:rPr>
          <w:sz w:val="22"/>
          <w:szCs w:val="22"/>
        </w:rPr>
        <w:t>.</w:t>
      </w:r>
    </w:p>
    <w:p w:rsidR="00587C7B" w:rsidRPr="00082FBC" w:rsidRDefault="00587C7B" w:rsidP="00587C7B">
      <w:pPr>
        <w:pBdr>
          <w:bottom w:val="single" w:sz="4" w:space="1" w:color="FFFFFF"/>
        </w:pBdr>
        <w:spacing w:after="120"/>
        <w:ind w:firstLine="720"/>
        <w:jc w:val="both"/>
        <w:rPr>
          <w:sz w:val="22"/>
          <w:szCs w:val="22"/>
        </w:rPr>
      </w:pPr>
      <w:r w:rsidRPr="00082FBC">
        <w:rPr>
          <w:sz w:val="22"/>
          <w:szCs w:val="22"/>
        </w:rPr>
        <w:t xml:space="preserve">3.5.1. Совместная комиссия: </w:t>
      </w:r>
    </w:p>
    <w:p w:rsidR="00587C7B" w:rsidRPr="00082FBC" w:rsidRDefault="00587C7B" w:rsidP="00587C7B">
      <w:pPr>
        <w:pBdr>
          <w:bottom w:val="single" w:sz="4" w:space="1" w:color="FFFFFF"/>
        </w:pBdr>
        <w:spacing w:after="120"/>
        <w:ind w:firstLine="720"/>
        <w:jc w:val="both"/>
        <w:rPr>
          <w:sz w:val="22"/>
          <w:szCs w:val="22"/>
        </w:rPr>
      </w:pPr>
      <w:r w:rsidRPr="00082FBC">
        <w:rPr>
          <w:sz w:val="22"/>
          <w:szCs w:val="22"/>
        </w:rPr>
        <w:t xml:space="preserve">- осуществляет разработку Регламента соревнований за Кубок России; </w:t>
      </w:r>
    </w:p>
    <w:p w:rsidR="00587C7B" w:rsidRPr="00082FBC" w:rsidRDefault="00587C7B" w:rsidP="00587C7B">
      <w:pPr>
        <w:pBdr>
          <w:bottom w:val="single" w:sz="4" w:space="1" w:color="FFFFFF"/>
        </w:pBdr>
        <w:spacing w:after="120"/>
        <w:ind w:firstLine="720"/>
        <w:jc w:val="both"/>
        <w:rPr>
          <w:sz w:val="22"/>
          <w:szCs w:val="22"/>
        </w:rPr>
      </w:pPr>
      <w:r w:rsidRPr="00082FBC">
        <w:rPr>
          <w:sz w:val="22"/>
          <w:szCs w:val="22"/>
        </w:rPr>
        <w:t xml:space="preserve">- </w:t>
      </w:r>
      <w:r w:rsidR="00001D6B">
        <w:rPr>
          <w:sz w:val="22"/>
          <w:szCs w:val="22"/>
        </w:rPr>
        <w:t>н</w:t>
      </w:r>
      <w:r w:rsidRPr="00082FBC">
        <w:rPr>
          <w:sz w:val="22"/>
          <w:szCs w:val="22"/>
        </w:rPr>
        <w:t>азначает даты</w:t>
      </w:r>
      <w:r w:rsidR="00082FBC">
        <w:rPr>
          <w:sz w:val="22"/>
          <w:szCs w:val="22"/>
        </w:rPr>
        <w:t>, а также время</w:t>
      </w:r>
      <w:r w:rsidRPr="00082FBC">
        <w:rPr>
          <w:sz w:val="22"/>
          <w:szCs w:val="22"/>
        </w:rPr>
        <w:t xml:space="preserve"> проведения матчей за Кубок России в 1/16, 1/8, </w:t>
      </w:r>
      <w:r w:rsidR="00181CAC" w:rsidRPr="00082FBC">
        <w:rPr>
          <w:sz w:val="22"/>
          <w:szCs w:val="22"/>
        </w:rPr>
        <w:t>1/4 и 1/2 финала</w:t>
      </w:r>
      <w:r w:rsidR="00001D6B" w:rsidRPr="00001D6B">
        <w:rPr>
          <w:sz w:val="22"/>
          <w:szCs w:val="22"/>
        </w:rPr>
        <w:t xml:space="preserve"> </w:t>
      </w:r>
      <w:r w:rsidR="00001D6B">
        <w:rPr>
          <w:sz w:val="22"/>
          <w:szCs w:val="22"/>
        </w:rPr>
        <w:t xml:space="preserve">по </w:t>
      </w:r>
      <w:r w:rsidR="00001D6B" w:rsidRPr="00082FBC">
        <w:rPr>
          <w:sz w:val="22"/>
          <w:szCs w:val="22"/>
        </w:rPr>
        <w:t>соглас</w:t>
      </w:r>
      <w:r w:rsidR="00001D6B">
        <w:rPr>
          <w:sz w:val="22"/>
          <w:szCs w:val="22"/>
        </w:rPr>
        <w:t xml:space="preserve">ованию с </w:t>
      </w:r>
      <w:proofErr w:type="gramStart"/>
      <w:r w:rsidR="00001D6B">
        <w:rPr>
          <w:sz w:val="22"/>
          <w:szCs w:val="22"/>
        </w:rPr>
        <w:t>ПЛ</w:t>
      </w:r>
      <w:proofErr w:type="gramEnd"/>
      <w:r w:rsidR="00001D6B">
        <w:rPr>
          <w:sz w:val="22"/>
          <w:szCs w:val="22"/>
        </w:rPr>
        <w:t>, ФНЛ, ПФЛ и ДПФ</w:t>
      </w:r>
      <w:r w:rsidRPr="00082FBC">
        <w:rPr>
          <w:sz w:val="22"/>
          <w:szCs w:val="22"/>
        </w:rPr>
        <w:t>;</w:t>
      </w:r>
    </w:p>
    <w:p w:rsidR="00587C7B" w:rsidRPr="00082FBC" w:rsidRDefault="00587C7B" w:rsidP="00587C7B">
      <w:pPr>
        <w:pBdr>
          <w:bottom w:val="single" w:sz="4" w:space="1" w:color="FFFFFF"/>
        </w:pBdr>
        <w:spacing w:after="120"/>
        <w:ind w:firstLine="720"/>
        <w:jc w:val="both"/>
        <w:rPr>
          <w:sz w:val="22"/>
          <w:szCs w:val="22"/>
        </w:rPr>
      </w:pPr>
      <w:r w:rsidRPr="00082FBC">
        <w:rPr>
          <w:sz w:val="22"/>
          <w:szCs w:val="22"/>
        </w:rPr>
        <w:t xml:space="preserve">- проводит совместно с ДПФ  жеребьевку по распределению Команд Клубов </w:t>
      </w:r>
      <w:proofErr w:type="gramStart"/>
      <w:r w:rsidRPr="00082FBC">
        <w:rPr>
          <w:sz w:val="22"/>
          <w:szCs w:val="22"/>
        </w:rPr>
        <w:t>ПЛ</w:t>
      </w:r>
      <w:proofErr w:type="gramEnd"/>
      <w:r w:rsidRPr="00082FBC">
        <w:rPr>
          <w:sz w:val="22"/>
          <w:szCs w:val="22"/>
        </w:rPr>
        <w:t xml:space="preserve"> по сетке Кубка на стадии 1/16 финала;</w:t>
      </w:r>
    </w:p>
    <w:p w:rsidR="00587C7B" w:rsidRPr="00082FBC" w:rsidRDefault="00587C7B" w:rsidP="00587C7B">
      <w:pPr>
        <w:pBdr>
          <w:bottom w:val="single" w:sz="4" w:space="1" w:color="FFFFFF"/>
        </w:pBdr>
        <w:spacing w:after="120"/>
        <w:ind w:firstLine="720"/>
        <w:jc w:val="both"/>
        <w:rPr>
          <w:sz w:val="22"/>
          <w:szCs w:val="22"/>
        </w:rPr>
      </w:pPr>
      <w:r w:rsidRPr="00082FBC">
        <w:rPr>
          <w:sz w:val="22"/>
          <w:szCs w:val="22"/>
        </w:rPr>
        <w:t>- проводит совместно с ДПФ жеребьевку по определению «хозяев полей» в Матчах 1/8, 1/4, 1/2 финала и финальном Матче.</w:t>
      </w:r>
    </w:p>
    <w:p w:rsidR="00587C7B" w:rsidRPr="00082FBC" w:rsidRDefault="00181CAC" w:rsidP="00587C7B">
      <w:pPr>
        <w:pBdr>
          <w:bottom w:val="single" w:sz="4" w:space="1" w:color="FFFFFF"/>
        </w:pBdr>
        <w:spacing w:after="120"/>
        <w:jc w:val="both"/>
        <w:rPr>
          <w:sz w:val="22"/>
          <w:szCs w:val="22"/>
        </w:rPr>
      </w:pPr>
      <w:r w:rsidRPr="00082FBC">
        <w:rPr>
          <w:sz w:val="22"/>
          <w:szCs w:val="22"/>
        </w:rPr>
        <w:t xml:space="preserve">       </w:t>
      </w:r>
      <w:r w:rsidRPr="00082FBC">
        <w:rPr>
          <w:sz w:val="22"/>
          <w:szCs w:val="22"/>
        </w:rPr>
        <w:tab/>
        <w:t>3.5.2</w:t>
      </w:r>
      <w:r w:rsidR="00587C7B" w:rsidRPr="00082FBC">
        <w:rPr>
          <w:sz w:val="22"/>
          <w:szCs w:val="22"/>
        </w:rPr>
        <w:t>. Совместная комиссия также рассматривает вопросы, возникающие по ходу проведения Соревнования, связанные</w:t>
      </w:r>
      <w:r w:rsidR="00A77234">
        <w:rPr>
          <w:sz w:val="22"/>
          <w:szCs w:val="22"/>
        </w:rPr>
        <w:t xml:space="preserve"> с местом и сроками проведения М</w:t>
      </w:r>
      <w:r w:rsidR="00587C7B" w:rsidRPr="00082FBC">
        <w:rPr>
          <w:sz w:val="22"/>
          <w:szCs w:val="22"/>
        </w:rPr>
        <w:t>атчей и/или иные вопросы, возникшие по причине каких либо</w:t>
      </w:r>
      <w:r w:rsidR="00A77234">
        <w:rPr>
          <w:sz w:val="22"/>
          <w:szCs w:val="22"/>
        </w:rPr>
        <w:t xml:space="preserve"> разногласий между участниками Соревнования</w:t>
      </w:r>
      <w:r w:rsidR="00587C7B" w:rsidRPr="00082FBC">
        <w:rPr>
          <w:sz w:val="22"/>
          <w:szCs w:val="22"/>
        </w:rPr>
        <w:t xml:space="preserve">. </w:t>
      </w:r>
    </w:p>
    <w:p w:rsidR="00587C7B" w:rsidRPr="00082FBC" w:rsidRDefault="00181CAC" w:rsidP="00587C7B">
      <w:pPr>
        <w:pBdr>
          <w:bottom w:val="single" w:sz="4" w:space="1" w:color="FFFFFF"/>
        </w:pBdr>
        <w:ind w:firstLine="708"/>
        <w:jc w:val="both"/>
        <w:rPr>
          <w:sz w:val="22"/>
          <w:szCs w:val="22"/>
        </w:rPr>
      </w:pPr>
      <w:r w:rsidRPr="00082FBC">
        <w:rPr>
          <w:sz w:val="22"/>
          <w:szCs w:val="22"/>
        </w:rPr>
        <w:t>3.5.3</w:t>
      </w:r>
      <w:r w:rsidR="00587C7B" w:rsidRPr="00082FBC">
        <w:rPr>
          <w:sz w:val="22"/>
          <w:szCs w:val="22"/>
        </w:rPr>
        <w:t xml:space="preserve">. Решения Совместной комиссии принимаются на заседании простым большинством голосов в обязательном присутствии всех полномочных представителей. При возникновении разногласий по вопросам организации и проведения (в том числе сроков) Матчей за Кубок России право решающего голоса принадлежит представителю РФС. </w:t>
      </w:r>
    </w:p>
    <w:p w:rsidR="00587C7B" w:rsidRPr="00082FBC" w:rsidRDefault="00587C7B" w:rsidP="00587C7B">
      <w:pPr>
        <w:pBdr>
          <w:bottom w:val="single" w:sz="4" w:space="1" w:color="FFFFFF"/>
        </w:pBdr>
        <w:spacing w:after="120"/>
        <w:ind w:left="360"/>
        <w:jc w:val="both"/>
        <w:rPr>
          <w:sz w:val="22"/>
          <w:szCs w:val="22"/>
        </w:rPr>
      </w:pPr>
      <w:r w:rsidRPr="00082FBC">
        <w:rPr>
          <w:sz w:val="22"/>
          <w:szCs w:val="22"/>
        </w:rPr>
        <w:t xml:space="preserve"> </w:t>
      </w:r>
      <w:r w:rsidRPr="00082FBC">
        <w:rPr>
          <w:sz w:val="22"/>
          <w:szCs w:val="22"/>
        </w:rPr>
        <w:tab/>
        <w:t>Протокол заседания Совместной комиссии ведет технический секретарь.</w:t>
      </w:r>
    </w:p>
    <w:p w:rsidR="00587C7B" w:rsidRPr="00082FBC" w:rsidRDefault="00181CAC" w:rsidP="00587C7B">
      <w:pPr>
        <w:pBdr>
          <w:bottom w:val="single" w:sz="4" w:space="1" w:color="FFFFFF"/>
        </w:pBdr>
        <w:spacing w:after="120"/>
        <w:ind w:firstLine="708"/>
        <w:jc w:val="both"/>
        <w:rPr>
          <w:sz w:val="22"/>
          <w:szCs w:val="22"/>
        </w:rPr>
      </w:pPr>
      <w:r w:rsidRPr="00082FBC">
        <w:rPr>
          <w:sz w:val="22"/>
          <w:szCs w:val="22"/>
        </w:rPr>
        <w:t>3.5.4</w:t>
      </w:r>
      <w:r w:rsidR="00587C7B" w:rsidRPr="00082FBC">
        <w:rPr>
          <w:sz w:val="22"/>
          <w:szCs w:val="22"/>
        </w:rPr>
        <w:t xml:space="preserve">. Решения Совместной комиссии оформляются в письменном виде. Протокол заседания подписывается всеми членами Совместной комиссии. </w:t>
      </w:r>
    </w:p>
    <w:p w:rsidR="00DD5474" w:rsidRPr="00082FBC" w:rsidRDefault="00181CAC" w:rsidP="00181CAC">
      <w:pPr>
        <w:pBdr>
          <w:bottom w:val="single" w:sz="4" w:space="1" w:color="FFFFFF"/>
        </w:pBdr>
        <w:spacing w:after="120"/>
        <w:jc w:val="both"/>
        <w:rPr>
          <w:sz w:val="22"/>
          <w:szCs w:val="22"/>
        </w:rPr>
      </w:pPr>
      <w:r w:rsidRPr="00082FBC">
        <w:rPr>
          <w:sz w:val="22"/>
          <w:szCs w:val="22"/>
        </w:rPr>
        <w:t xml:space="preserve">   </w:t>
      </w:r>
      <w:r w:rsidRPr="00082FBC">
        <w:rPr>
          <w:sz w:val="22"/>
          <w:szCs w:val="22"/>
        </w:rPr>
        <w:tab/>
        <w:t>3.5.5</w:t>
      </w:r>
      <w:r w:rsidR="00587C7B" w:rsidRPr="00082FBC">
        <w:rPr>
          <w:sz w:val="22"/>
          <w:szCs w:val="22"/>
        </w:rPr>
        <w:t xml:space="preserve">. Решения направляются в письменном виде заинтересованным сторонам – футбольным Клубам, а </w:t>
      </w:r>
      <w:r w:rsidRPr="00082FBC">
        <w:rPr>
          <w:sz w:val="22"/>
          <w:szCs w:val="22"/>
        </w:rPr>
        <w:t xml:space="preserve">также в РФС, </w:t>
      </w:r>
      <w:proofErr w:type="gramStart"/>
      <w:r w:rsidRPr="00082FBC">
        <w:rPr>
          <w:sz w:val="22"/>
          <w:szCs w:val="22"/>
        </w:rPr>
        <w:t>ПЛ</w:t>
      </w:r>
      <w:proofErr w:type="gramEnd"/>
      <w:r w:rsidRPr="00082FBC">
        <w:rPr>
          <w:sz w:val="22"/>
          <w:szCs w:val="22"/>
        </w:rPr>
        <w:t>, ФНЛ, ПФЛ, ДСИ.</w:t>
      </w:r>
    </w:p>
    <w:p w:rsidR="0007327C" w:rsidRPr="00082FBC" w:rsidRDefault="00797CCD" w:rsidP="003510AD">
      <w:pPr>
        <w:pStyle w:val="11"/>
        <w:pBdr>
          <w:bottom w:val="single" w:sz="4" w:space="1" w:color="FFFFFF"/>
        </w:pBdr>
        <w:spacing w:after="120"/>
        <w:ind w:firstLine="720"/>
        <w:jc w:val="both"/>
        <w:rPr>
          <w:sz w:val="22"/>
          <w:szCs w:val="22"/>
        </w:rPr>
      </w:pPr>
      <w:r w:rsidRPr="00082FBC">
        <w:rPr>
          <w:sz w:val="22"/>
          <w:szCs w:val="22"/>
        </w:rPr>
        <w:t>3</w:t>
      </w:r>
      <w:r w:rsidR="00CD76DB" w:rsidRPr="00082FBC">
        <w:rPr>
          <w:sz w:val="22"/>
          <w:szCs w:val="22"/>
        </w:rPr>
        <w:t>.6</w:t>
      </w:r>
      <w:r w:rsidR="001242C5" w:rsidRPr="00082FBC">
        <w:rPr>
          <w:sz w:val="22"/>
          <w:szCs w:val="22"/>
        </w:rPr>
        <w:t>. Организация и проведение финального Матча возлагается на РФС. Финальный</w:t>
      </w:r>
      <w:r w:rsidR="00C0686D" w:rsidRPr="00082FBC">
        <w:rPr>
          <w:sz w:val="22"/>
          <w:szCs w:val="22"/>
        </w:rPr>
        <w:t xml:space="preserve"> Матч проводится в городе</w:t>
      </w:r>
      <w:r w:rsidR="00181CAC" w:rsidRPr="00082FBC">
        <w:rPr>
          <w:sz w:val="22"/>
          <w:szCs w:val="22"/>
        </w:rPr>
        <w:t xml:space="preserve"> и в дату, определенными</w:t>
      </w:r>
      <w:r w:rsidR="00C0686D" w:rsidRPr="00082FBC">
        <w:rPr>
          <w:sz w:val="22"/>
          <w:szCs w:val="22"/>
        </w:rPr>
        <w:t xml:space="preserve"> Исполкомом (Бюро Исполкома) РФС</w:t>
      </w:r>
      <w:r w:rsidR="001242C5" w:rsidRPr="00082FBC">
        <w:rPr>
          <w:sz w:val="22"/>
          <w:szCs w:val="22"/>
        </w:rPr>
        <w:t>.</w:t>
      </w:r>
    </w:p>
    <w:p w:rsidR="00913BBA" w:rsidRPr="00082FBC" w:rsidRDefault="00051584" w:rsidP="002D5E19">
      <w:pPr>
        <w:pStyle w:val="a9"/>
        <w:ind w:firstLine="720"/>
        <w:jc w:val="both"/>
        <w:rPr>
          <w:sz w:val="22"/>
          <w:szCs w:val="22"/>
        </w:rPr>
      </w:pPr>
      <w:r>
        <w:rPr>
          <w:sz w:val="22"/>
          <w:szCs w:val="22"/>
        </w:rPr>
        <w:t>3.7</w:t>
      </w:r>
      <w:r w:rsidR="00913BBA" w:rsidRPr="00082FBC">
        <w:rPr>
          <w:sz w:val="22"/>
          <w:szCs w:val="22"/>
        </w:rPr>
        <w:t>. Матчи Соревнования проводятся в соответствии с принципами «</w:t>
      </w:r>
      <w:r w:rsidR="00913BBA" w:rsidRPr="00082FBC">
        <w:rPr>
          <w:sz w:val="22"/>
          <w:szCs w:val="22"/>
          <w:lang w:val="en-US"/>
        </w:rPr>
        <w:t>Fair</w:t>
      </w:r>
      <w:r w:rsidR="00913BBA" w:rsidRPr="00082FBC">
        <w:rPr>
          <w:sz w:val="22"/>
          <w:szCs w:val="22"/>
        </w:rPr>
        <w:t xml:space="preserve"> </w:t>
      </w:r>
      <w:r w:rsidR="00913BBA" w:rsidRPr="00082FBC">
        <w:rPr>
          <w:sz w:val="22"/>
          <w:szCs w:val="22"/>
          <w:lang w:val="en-US"/>
        </w:rPr>
        <w:t>Play</w:t>
      </w:r>
      <w:r w:rsidR="00913BBA" w:rsidRPr="00082FBC">
        <w:rPr>
          <w:sz w:val="22"/>
          <w:szCs w:val="22"/>
        </w:rPr>
        <w:t>», определяемыми ФИФА.</w:t>
      </w:r>
    </w:p>
    <w:p w:rsidR="00051584" w:rsidRDefault="0029729A" w:rsidP="002D5E19">
      <w:pPr>
        <w:pStyle w:val="11"/>
        <w:pBdr>
          <w:bottom w:val="single" w:sz="4" w:space="1" w:color="FFFFFF"/>
        </w:pBdr>
        <w:spacing w:after="120"/>
        <w:jc w:val="center"/>
        <w:rPr>
          <w:b/>
          <w:sz w:val="22"/>
          <w:szCs w:val="22"/>
        </w:rPr>
      </w:pPr>
      <w:r w:rsidRPr="00082FBC">
        <w:rPr>
          <w:b/>
          <w:sz w:val="22"/>
          <w:szCs w:val="22"/>
        </w:rPr>
        <w:t xml:space="preserve">СТАТЬЯ 4.                                                                                                                                </w:t>
      </w:r>
    </w:p>
    <w:p w:rsidR="003A1E08" w:rsidRPr="00082FBC" w:rsidRDefault="003A1E08" w:rsidP="002D5E19">
      <w:pPr>
        <w:pStyle w:val="11"/>
        <w:pBdr>
          <w:bottom w:val="single" w:sz="4" w:space="1" w:color="FFFFFF"/>
        </w:pBdr>
        <w:spacing w:after="120"/>
        <w:jc w:val="center"/>
        <w:rPr>
          <w:b/>
          <w:sz w:val="22"/>
          <w:szCs w:val="22"/>
        </w:rPr>
      </w:pPr>
      <w:r w:rsidRPr="00082FBC">
        <w:rPr>
          <w:b/>
          <w:sz w:val="22"/>
          <w:szCs w:val="22"/>
        </w:rPr>
        <w:t>УЧАСТНИКИ И УСЛОВИЯ ПРОВЕДЕНИЯ СОРЕВНОВАНИЯ</w:t>
      </w:r>
    </w:p>
    <w:p w:rsidR="001242C5" w:rsidRPr="00082FBC" w:rsidRDefault="00797CCD" w:rsidP="002D5E19">
      <w:pPr>
        <w:pStyle w:val="11"/>
        <w:pBdr>
          <w:bottom w:val="single" w:sz="4" w:space="1" w:color="FFFFFF"/>
        </w:pBdr>
        <w:spacing w:after="120"/>
        <w:ind w:firstLine="720"/>
        <w:jc w:val="both"/>
        <w:rPr>
          <w:sz w:val="22"/>
          <w:szCs w:val="22"/>
        </w:rPr>
      </w:pPr>
      <w:r w:rsidRPr="00082FBC">
        <w:rPr>
          <w:sz w:val="22"/>
          <w:szCs w:val="22"/>
        </w:rPr>
        <w:t>4</w:t>
      </w:r>
      <w:r w:rsidR="001242C5" w:rsidRPr="00082FBC">
        <w:rPr>
          <w:sz w:val="22"/>
          <w:szCs w:val="22"/>
        </w:rPr>
        <w:t>.1. К Соревнованию допуск</w:t>
      </w:r>
      <w:r w:rsidR="00016DA4" w:rsidRPr="00082FBC">
        <w:rPr>
          <w:sz w:val="22"/>
          <w:szCs w:val="22"/>
        </w:rPr>
        <w:t xml:space="preserve">аются Команды Клубов </w:t>
      </w:r>
      <w:proofErr w:type="gramStart"/>
      <w:r w:rsidR="00016DA4" w:rsidRPr="00082FBC">
        <w:rPr>
          <w:sz w:val="22"/>
          <w:szCs w:val="22"/>
        </w:rPr>
        <w:t>ПЛ</w:t>
      </w:r>
      <w:proofErr w:type="gramEnd"/>
      <w:r w:rsidR="00016DA4" w:rsidRPr="00082FBC">
        <w:rPr>
          <w:sz w:val="22"/>
          <w:szCs w:val="22"/>
        </w:rPr>
        <w:t xml:space="preserve">, </w:t>
      </w:r>
      <w:r w:rsidR="00E60992" w:rsidRPr="00082FBC">
        <w:rPr>
          <w:sz w:val="22"/>
          <w:szCs w:val="22"/>
        </w:rPr>
        <w:t>ФНЛ, ПФЛ</w:t>
      </w:r>
      <w:r w:rsidR="00E566A4" w:rsidRPr="00082FBC">
        <w:rPr>
          <w:sz w:val="22"/>
          <w:szCs w:val="22"/>
        </w:rPr>
        <w:t xml:space="preserve"> и</w:t>
      </w:r>
      <w:r w:rsidR="001242C5" w:rsidRPr="00082FBC">
        <w:rPr>
          <w:sz w:val="22"/>
          <w:szCs w:val="22"/>
        </w:rPr>
        <w:t xml:space="preserve"> </w:t>
      </w:r>
      <w:r w:rsidR="00C50A31" w:rsidRPr="00082FBC">
        <w:rPr>
          <w:sz w:val="22"/>
          <w:szCs w:val="22"/>
        </w:rPr>
        <w:t>ЛФК</w:t>
      </w:r>
      <w:r w:rsidR="001242C5" w:rsidRPr="00082FBC">
        <w:rPr>
          <w:sz w:val="22"/>
          <w:szCs w:val="22"/>
        </w:rPr>
        <w:t xml:space="preserve">, в том числе: </w:t>
      </w:r>
    </w:p>
    <w:p w:rsidR="001242C5" w:rsidRPr="00082FBC" w:rsidRDefault="005E44BB" w:rsidP="00FA0E8C">
      <w:pPr>
        <w:pStyle w:val="11"/>
        <w:pBdr>
          <w:bottom w:val="single" w:sz="4" w:space="3" w:color="FFFFFF"/>
        </w:pBdr>
        <w:ind w:left="357" w:firstLine="357"/>
        <w:jc w:val="both"/>
        <w:rPr>
          <w:sz w:val="22"/>
          <w:szCs w:val="22"/>
        </w:rPr>
      </w:pPr>
      <w:r w:rsidRPr="00082FBC">
        <w:rPr>
          <w:sz w:val="22"/>
          <w:szCs w:val="22"/>
        </w:rPr>
        <w:t>16 к</w:t>
      </w:r>
      <w:r w:rsidR="001242C5" w:rsidRPr="00082FBC">
        <w:rPr>
          <w:sz w:val="22"/>
          <w:szCs w:val="22"/>
        </w:rPr>
        <w:t xml:space="preserve">оманд </w:t>
      </w:r>
      <w:proofErr w:type="gramStart"/>
      <w:r w:rsidR="001242C5" w:rsidRPr="00082FBC">
        <w:rPr>
          <w:sz w:val="22"/>
          <w:szCs w:val="22"/>
        </w:rPr>
        <w:t>ПЛ</w:t>
      </w:r>
      <w:proofErr w:type="gramEnd"/>
      <w:r w:rsidR="001242C5" w:rsidRPr="00082FBC">
        <w:rPr>
          <w:sz w:val="22"/>
          <w:szCs w:val="22"/>
        </w:rPr>
        <w:t>;</w:t>
      </w:r>
    </w:p>
    <w:p w:rsidR="001242C5" w:rsidRPr="00082FBC" w:rsidRDefault="00F94F20" w:rsidP="00FA0E8C">
      <w:pPr>
        <w:pStyle w:val="11"/>
        <w:pBdr>
          <w:bottom w:val="single" w:sz="4" w:space="3" w:color="FFFFFF"/>
        </w:pBdr>
        <w:ind w:left="357" w:firstLine="357"/>
        <w:jc w:val="both"/>
        <w:rPr>
          <w:sz w:val="22"/>
          <w:szCs w:val="22"/>
        </w:rPr>
      </w:pPr>
      <w:r>
        <w:rPr>
          <w:sz w:val="22"/>
          <w:szCs w:val="22"/>
        </w:rPr>
        <w:t>18</w:t>
      </w:r>
      <w:r w:rsidR="00305E0A" w:rsidRPr="00082FBC">
        <w:rPr>
          <w:i/>
          <w:sz w:val="22"/>
          <w:szCs w:val="22"/>
        </w:rPr>
        <w:t xml:space="preserve"> </w:t>
      </w:r>
      <w:r w:rsidR="00A145F0" w:rsidRPr="00082FBC">
        <w:rPr>
          <w:sz w:val="22"/>
          <w:szCs w:val="22"/>
        </w:rPr>
        <w:t>команд</w:t>
      </w:r>
      <w:r w:rsidR="005644FF" w:rsidRPr="00082FBC">
        <w:rPr>
          <w:sz w:val="22"/>
          <w:szCs w:val="22"/>
        </w:rPr>
        <w:t xml:space="preserve"> </w:t>
      </w:r>
      <w:r w:rsidR="001242C5" w:rsidRPr="00082FBC">
        <w:rPr>
          <w:sz w:val="22"/>
          <w:szCs w:val="22"/>
        </w:rPr>
        <w:t>Ф</w:t>
      </w:r>
      <w:r w:rsidR="005644FF" w:rsidRPr="00082FBC">
        <w:rPr>
          <w:sz w:val="22"/>
          <w:szCs w:val="22"/>
        </w:rPr>
        <w:t>Н</w:t>
      </w:r>
      <w:r w:rsidR="001242C5" w:rsidRPr="00082FBC">
        <w:rPr>
          <w:sz w:val="22"/>
          <w:szCs w:val="22"/>
        </w:rPr>
        <w:t>Л;</w:t>
      </w:r>
    </w:p>
    <w:p w:rsidR="001242C5" w:rsidRPr="00082FBC" w:rsidRDefault="007F2755" w:rsidP="00FA0E8C">
      <w:pPr>
        <w:pStyle w:val="11"/>
        <w:pBdr>
          <w:bottom w:val="single" w:sz="4" w:space="3" w:color="FFFFFF"/>
        </w:pBdr>
        <w:ind w:left="357" w:firstLine="357"/>
        <w:jc w:val="both"/>
        <w:rPr>
          <w:sz w:val="22"/>
          <w:szCs w:val="22"/>
        </w:rPr>
      </w:pPr>
      <w:r>
        <w:rPr>
          <w:sz w:val="22"/>
          <w:szCs w:val="22"/>
        </w:rPr>
        <w:t>____</w:t>
      </w:r>
      <w:r w:rsidR="00BE71F5" w:rsidRPr="00082FBC">
        <w:rPr>
          <w:sz w:val="22"/>
          <w:szCs w:val="22"/>
        </w:rPr>
        <w:t xml:space="preserve"> </w:t>
      </w:r>
      <w:r w:rsidR="004B08DE" w:rsidRPr="00082FBC">
        <w:rPr>
          <w:sz w:val="22"/>
          <w:szCs w:val="22"/>
        </w:rPr>
        <w:t>команд</w:t>
      </w:r>
      <w:r w:rsidR="00321239" w:rsidRPr="00082FBC">
        <w:rPr>
          <w:sz w:val="22"/>
          <w:szCs w:val="22"/>
        </w:rPr>
        <w:t xml:space="preserve">  ПФЛ</w:t>
      </w:r>
      <w:r w:rsidR="001242C5" w:rsidRPr="00082FBC">
        <w:rPr>
          <w:sz w:val="22"/>
          <w:szCs w:val="22"/>
        </w:rPr>
        <w:t>;</w:t>
      </w:r>
    </w:p>
    <w:p w:rsidR="00E8204B" w:rsidRPr="00082FBC" w:rsidRDefault="007F2755" w:rsidP="00FA0E8C">
      <w:pPr>
        <w:pStyle w:val="11"/>
        <w:pBdr>
          <w:bottom w:val="single" w:sz="4" w:space="3" w:color="FFFFFF"/>
        </w:pBdr>
        <w:spacing w:after="120"/>
        <w:ind w:left="357" w:firstLine="357"/>
        <w:jc w:val="both"/>
        <w:rPr>
          <w:sz w:val="22"/>
          <w:szCs w:val="22"/>
        </w:rPr>
      </w:pPr>
      <w:r>
        <w:rPr>
          <w:sz w:val="22"/>
          <w:szCs w:val="22"/>
        </w:rPr>
        <w:t>____</w:t>
      </w:r>
      <w:r w:rsidR="00321239" w:rsidRPr="00082FBC">
        <w:rPr>
          <w:sz w:val="22"/>
          <w:szCs w:val="22"/>
        </w:rPr>
        <w:t xml:space="preserve"> команд</w:t>
      </w:r>
      <w:r w:rsidR="001242C5" w:rsidRPr="00082FBC">
        <w:rPr>
          <w:sz w:val="22"/>
          <w:szCs w:val="22"/>
        </w:rPr>
        <w:t xml:space="preserve"> ЛФК.</w:t>
      </w:r>
    </w:p>
    <w:p w:rsidR="001242C5" w:rsidRPr="00082FBC" w:rsidRDefault="00E8204B" w:rsidP="00955A28">
      <w:pPr>
        <w:pStyle w:val="11"/>
        <w:pBdr>
          <w:bottom w:val="single" w:sz="4" w:space="3" w:color="FFFFFF"/>
        </w:pBdr>
        <w:spacing w:after="120"/>
        <w:ind w:firstLine="714"/>
        <w:jc w:val="both"/>
        <w:rPr>
          <w:color w:val="FF0000"/>
          <w:sz w:val="22"/>
          <w:szCs w:val="22"/>
        </w:rPr>
      </w:pPr>
      <w:r w:rsidRPr="00082FBC">
        <w:rPr>
          <w:sz w:val="22"/>
          <w:szCs w:val="22"/>
        </w:rPr>
        <w:t>В</w:t>
      </w:r>
      <w:r w:rsidR="001242C5" w:rsidRPr="00082FBC">
        <w:rPr>
          <w:sz w:val="22"/>
          <w:szCs w:val="22"/>
        </w:rPr>
        <w:t xml:space="preserve"> </w:t>
      </w:r>
      <w:proofErr w:type="gramStart"/>
      <w:r w:rsidRPr="00082FBC">
        <w:rPr>
          <w:sz w:val="22"/>
          <w:szCs w:val="22"/>
        </w:rPr>
        <w:t>случае</w:t>
      </w:r>
      <w:proofErr w:type="gramEnd"/>
      <w:r w:rsidRPr="00082FBC">
        <w:rPr>
          <w:sz w:val="22"/>
          <w:szCs w:val="22"/>
        </w:rPr>
        <w:t xml:space="preserve">, если от Клуба в Чемпионате и/или </w:t>
      </w:r>
      <w:r w:rsidR="007905A3" w:rsidRPr="00082FBC">
        <w:rPr>
          <w:sz w:val="22"/>
          <w:szCs w:val="22"/>
        </w:rPr>
        <w:t>Первенстве участвует несколько К</w:t>
      </w:r>
      <w:r w:rsidR="00D47D39" w:rsidRPr="00082FBC">
        <w:rPr>
          <w:sz w:val="22"/>
          <w:szCs w:val="22"/>
        </w:rPr>
        <w:t xml:space="preserve">оманд, то в </w:t>
      </w:r>
      <w:r w:rsidRPr="00082FBC">
        <w:rPr>
          <w:sz w:val="22"/>
          <w:szCs w:val="22"/>
        </w:rPr>
        <w:t xml:space="preserve">Кубке России </w:t>
      </w:r>
      <w:r w:rsidR="00F74A53" w:rsidRPr="00082FBC">
        <w:rPr>
          <w:sz w:val="22"/>
          <w:szCs w:val="22"/>
        </w:rPr>
        <w:t>может принять участие</w:t>
      </w:r>
      <w:r w:rsidRPr="00082FBC">
        <w:rPr>
          <w:sz w:val="22"/>
          <w:szCs w:val="22"/>
        </w:rPr>
        <w:t xml:space="preserve"> только основная Команда Клуба, то есть </w:t>
      </w:r>
      <w:r w:rsidR="0057491E" w:rsidRPr="00082FBC">
        <w:rPr>
          <w:sz w:val="22"/>
          <w:szCs w:val="22"/>
        </w:rPr>
        <w:t xml:space="preserve">Команда, </w:t>
      </w:r>
      <w:r w:rsidRPr="00082FBC">
        <w:rPr>
          <w:sz w:val="22"/>
          <w:szCs w:val="22"/>
        </w:rPr>
        <w:t>участвующая в соревнованиях более высокого уровня.</w:t>
      </w:r>
    </w:p>
    <w:p w:rsidR="001242C5" w:rsidRPr="00082FBC" w:rsidRDefault="00797CCD" w:rsidP="00321239">
      <w:pPr>
        <w:pStyle w:val="11"/>
        <w:pBdr>
          <w:bottom w:val="single" w:sz="4" w:space="1" w:color="FFFFFF"/>
        </w:pBdr>
        <w:spacing w:after="120"/>
        <w:ind w:left="720"/>
        <w:jc w:val="both"/>
        <w:rPr>
          <w:sz w:val="22"/>
          <w:szCs w:val="22"/>
        </w:rPr>
      </w:pPr>
      <w:r w:rsidRPr="00082FBC">
        <w:rPr>
          <w:sz w:val="22"/>
          <w:szCs w:val="22"/>
        </w:rPr>
        <w:t>4</w:t>
      </w:r>
      <w:r w:rsidR="00CF4479" w:rsidRPr="00082FBC">
        <w:rPr>
          <w:sz w:val="22"/>
          <w:szCs w:val="22"/>
        </w:rPr>
        <w:t>.2.</w:t>
      </w:r>
      <w:r w:rsidR="001242C5" w:rsidRPr="00082FBC">
        <w:rPr>
          <w:sz w:val="22"/>
          <w:szCs w:val="22"/>
        </w:rPr>
        <w:t xml:space="preserve"> Соревнование состоит из трех этапов:</w:t>
      </w:r>
    </w:p>
    <w:p w:rsidR="001242C5" w:rsidRPr="00082FBC" w:rsidRDefault="001242C5" w:rsidP="00321239">
      <w:pPr>
        <w:pStyle w:val="11"/>
        <w:numPr>
          <w:ilvl w:val="0"/>
          <w:numId w:val="1"/>
        </w:numPr>
        <w:pBdr>
          <w:bottom w:val="single" w:sz="4" w:space="1" w:color="FFFFFF"/>
        </w:pBdr>
        <w:tabs>
          <w:tab w:val="left" w:pos="1134"/>
        </w:tabs>
        <w:ind w:hanging="71"/>
        <w:jc w:val="both"/>
        <w:rPr>
          <w:sz w:val="22"/>
          <w:szCs w:val="22"/>
        </w:rPr>
      </w:pPr>
      <w:r w:rsidRPr="00082FBC">
        <w:rPr>
          <w:sz w:val="22"/>
          <w:szCs w:val="22"/>
        </w:rPr>
        <w:lastRenderedPageBreak/>
        <w:t xml:space="preserve">первый этап – </w:t>
      </w:r>
      <w:r w:rsidR="00C50A31" w:rsidRPr="00082FBC">
        <w:rPr>
          <w:sz w:val="22"/>
          <w:szCs w:val="22"/>
        </w:rPr>
        <w:t xml:space="preserve">Матчи </w:t>
      </w:r>
      <w:r w:rsidRPr="00082FBC">
        <w:rPr>
          <w:sz w:val="22"/>
          <w:szCs w:val="22"/>
        </w:rPr>
        <w:t>до 1/64 финала включительно;</w:t>
      </w:r>
    </w:p>
    <w:p w:rsidR="001242C5" w:rsidRPr="00082FBC" w:rsidRDefault="001242C5" w:rsidP="00321239">
      <w:pPr>
        <w:pStyle w:val="11"/>
        <w:numPr>
          <w:ilvl w:val="0"/>
          <w:numId w:val="1"/>
        </w:numPr>
        <w:pBdr>
          <w:bottom w:val="single" w:sz="4" w:space="1" w:color="FFFFFF"/>
        </w:pBdr>
        <w:tabs>
          <w:tab w:val="left" w:pos="1134"/>
        </w:tabs>
        <w:ind w:hanging="71"/>
        <w:jc w:val="both"/>
        <w:rPr>
          <w:sz w:val="22"/>
          <w:szCs w:val="22"/>
        </w:rPr>
      </w:pPr>
      <w:r w:rsidRPr="00082FBC">
        <w:rPr>
          <w:sz w:val="22"/>
          <w:szCs w:val="22"/>
        </w:rPr>
        <w:t>второй этап – Матчи 1/32 финала;</w:t>
      </w:r>
    </w:p>
    <w:p w:rsidR="001242C5" w:rsidRPr="00082FBC" w:rsidRDefault="001242C5" w:rsidP="00E75F61">
      <w:pPr>
        <w:pStyle w:val="11"/>
        <w:numPr>
          <w:ilvl w:val="0"/>
          <w:numId w:val="1"/>
        </w:numPr>
        <w:pBdr>
          <w:bottom w:val="single" w:sz="4" w:space="1" w:color="FFFFFF"/>
        </w:pBdr>
        <w:tabs>
          <w:tab w:val="left" w:pos="1134"/>
        </w:tabs>
        <w:spacing w:after="120"/>
        <w:ind w:hanging="71"/>
        <w:jc w:val="both"/>
        <w:rPr>
          <w:sz w:val="22"/>
          <w:szCs w:val="22"/>
        </w:rPr>
      </w:pPr>
      <w:r w:rsidRPr="00082FBC">
        <w:rPr>
          <w:sz w:val="22"/>
          <w:szCs w:val="22"/>
        </w:rPr>
        <w:t xml:space="preserve">третий этап – </w:t>
      </w:r>
      <w:r w:rsidR="00C50A31" w:rsidRPr="00082FBC">
        <w:rPr>
          <w:sz w:val="22"/>
          <w:szCs w:val="22"/>
        </w:rPr>
        <w:t xml:space="preserve">Матчи </w:t>
      </w:r>
      <w:r w:rsidRPr="00082FBC">
        <w:rPr>
          <w:sz w:val="22"/>
          <w:szCs w:val="22"/>
        </w:rPr>
        <w:t>с 1/16 финала по финальный Ма</w:t>
      </w:r>
      <w:proofErr w:type="gramStart"/>
      <w:r w:rsidRPr="00082FBC">
        <w:rPr>
          <w:sz w:val="22"/>
          <w:szCs w:val="22"/>
        </w:rPr>
        <w:t>тч вкл</w:t>
      </w:r>
      <w:proofErr w:type="gramEnd"/>
      <w:r w:rsidRPr="00082FBC">
        <w:rPr>
          <w:sz w:val="22"/>
          <w:szCs w:val="22"/>
        </w:rPr>
        <w:t>ючительно.</w:t>
      </w:r>
    </w:p>
    <w:p w:rsidR="001242C5" w:rsidRPr="00082FBC" w:rsidRDefault="00797CCD" w:rsidP="00E75F61">
      <w:pPr>
        <w:pStyle w:val="11"/>
        <w:pBdr>
          <w:bottom w:val="single" w:sz="4" w:space="1" w:color="FFFFFF"/>
        </w:pBdr>
        <w:spacing w:after="120"/>
        <w:ind w:firstLine="709"/>
        <w:jc w:val="both"/>
        <w:rPr>
          <w:i/>
          <w:sz w:val="22"/>
          <w:szCs w:val="22"/>
        </w:rPr>
      </w:pPr>
      <w:r w:rsidRPr="00082FBC">
        <w:rPr>
          <w:sz w:val="22"/>
          <w:szCs w:val="22"/>
        </w:rPr>
        <w:t>4</w:t>
      </w:r>
      <w:r w:rsidR="001242C5" w:rsidRPr="00082FBC">
        <w:rPr>
          <w:sz w:val="22"/>
          <w:szCs w:val="22"/>
        </w:rPr>
        <w:t>.3. На всех этапах  победители пар определяются по результату одного Матча.</w:t>
      </w:r>
    </w:p>
    <w:p w:rsidR="001242C5" w:rsidRPr="00082FBC" w:rsidRDefault="00797CCD" w:rsidP="00E93AC7">
      <w:pPr>
        <w:pStyle w:val="11"/>
        <w:pBdr>
          <w:bottom w:val="single" w:sz="4" w:space="1" w:color="FFFFFF"/>
        </w:pBdr>
        <w:spacing w:after="120"/>
        <w:ind w:firstLine="720"/>
        <w:jc w:val="both"/>
        <w:rPr>
          <w:sz w:val="22"/>
          <w:szCs w:val="22"/>
        </w:rPr>
      </w:pPr>
      <w:r w:rsidRPr="00082FBC">
        <w:rPr>
          <w:sz w:val="22"/>
          <w:szCs w:val="22"/>
        </w:rPr>
        <w:t>4</w:t>
      </w:r>
      <w:r w:rsidR="001242C5" w:rsidRPr="00082FBC">
        <w:rPr>
          <w:sz w:val="22"/>
          <w:szCs w:val="22"/>
        </w:rPr>
        <w:t>.4. Об</w:t>
      </w:r>
      <w:r w:rsidR="00DE799F" w:rsidRPr="00082FBC">
        <w:rPr>
          <w:sz w:val="22"/>
          <w:szCs w:val="22"/>
        </w:rPr>
        <w:t>ладатель Кубка России</w:t>
      </w:r>
      <w:r w:rsidR="001242C5" w:rsidRPr="00082FBC">
        <w:rPr>
          <w:sz w:val="22"/>
          <w:szCs w:val="22"/>
        </w:rPr>
        <w:t xml:space="preserve"> определяется по результату финального Матча.</w:t>
      </w:r>
    </w:p>
    <w:p w:rsidR="00600519" w:rsidRPr="00082FBC" w:rsidRDefault="00797CCD" w:rsidP="00E93AC7">
      <w:pPr>
        <w:pStyle w:val="11"/>
        <w:pBdr>
          <w:bottom w:val="single" w:sz="4" w:space="1" w:color="FFFFFF"/>
        </w:pBdr>
        <w:spacing w:after="120"/>
        <w:ind w:firstLine="720"/>
        <w:jc w:val="both"/>
        <w:rPr>
          <w:sz w:val="22"/>
          <w:szCs w:val="22"/>
        </w:rPr>
      </w:pPr>
      <w:r w:rsidRPr="00082FBC">
        <w:rPr>
          <w:sz w:val="22"/>
          <w:szCs w:val="22"/>
        </w:rPr>
        <w:t>4</w:t>
      </w:r>
      <w:r w:rsidR="001242C5" w:rsidRPr="00082FBC">
        <w:rPr>
          <w:sz w:val="22"/>
          <w:szCs w:val="22"/>
        </w:rPr>
        <w:t>.5. В ходе перво</w:t>
      </w:r>
      <w:r w:rsidR="001A5891" w:rsidRPr="00082FBC">
        <w:rPr>
          <w:sz w:val="22"/>
          <w:szCs w:val="22"/>
        </w:rPr>
        <w:t>го этапа Команды ЛФК и К</w:t>
      </w:r>
      <w:r w:rsidR="00713C93" w:rsidRPr="00082FBC">
        <w:rPr>
          <w:sz w:val="22"/>
          <w:szCs w:val="22"/>
        </w:rPr>
        <w:t xml:space="preserve">оманды </w:t>
      </w:r>
      <w:r w:rsidR="00427D55" w:rsidRPr="00082FBC">
        <w:rPr>
          <w:sz w:val="22"/>
          <w:szCs w:val="22"/>
        </w:rPr>
        <w:t xml:space="preserve">ПФЛ </w:t>
      </w:r>
      <w:r w:rsidR="0070596E" w:rsidRPr="00082FBC">
        <w:rPr>
          <w:sz w:val="22"/>
          <w:szCs w:val="22"/>
        </w:rPr>
        <w:t xml:space="preserve">выявляют </w:t>
      </w:r>
      <w:r w:rsidR="00B36453" w:rsidRPr="00082FBC">
        <w:rPr>
          <w:sz w:val="22"/>
          <w:szCs w:val="22"/>
        </w:rPr>
        <w:t>14</w:t>
      </w:r>
      <w:r w:rsidR="001242C5" w:rsidRPr="00082FBC">
        <w:rPr>
          <w:i/>
          <w:sz w:val="22"/>
          <w:szCs w:val="22"/>
        </w:rPr>
        <w:t xml:space="preserve"> </w:t>
      </w:r>
      <w:r w:rsidR="001242C5" w:rsidRPr="00082FBC">
        <w:rPr>
          <w:sz w:val="22"/>
          <w:szCs w:val="22"/>
        </w:rPr>
        <w:t>команд, которые продолжат участие в Матчах</w:t>
      </w:r>
      <w:r w:rsidR="00C50A31" w:rsidRPr="00082FBC">
        <w:rPr>
          <w:sz w:val="22"/>
          <w:szCs w:val="22"/>
        </w:rPr>
        <w:t xml:space="preserve"> второго этапа</w:t>
      </w:r>
      <w:r w:rsidR="001242C5" w:rsidRPr="00082FBC">
        <w:rPr>
          <w:sz w:val="22"/>
          <w:szCs w:val="22"/>
        </w:rPr>
        <w:t xml:space="preserve"> </w:t>
      </w:r>
      <w:r w:rsidR="00C50A31" w:rsidRPr="00082FBC">
        <w:rPr>
          <w:sz w:val="22"/>
          <w:szCs w:val="22"/>
        </w:rPr>
        <w:t>(</w:t>
      </w:r>
      <w:r w:rsidR="001242C5" w:rsidRPr="00082FBC">
        <w:rPr>
          <w:sz w:val="22"/>
          <w:szCs w:val="22"/>
        </w:rPr>
        <w:t>1/32 финала</w:t>
      </w:r>
      <w:r w:rsidR="00C50A31" w:rsidRPr="00082FBC">
        <w:rPr>
          <w:sz w:val="22"/>
          <w:szCs w:val="22"/>
        </w:rPr>
        <w:t>)</w:t>
      </w:r>
      <w:r w:rsidR="001242C5" w:rsidRPr="00082FBC">
        <w:rPr>
          <w:sz w:val="22"/>
          <w:szCs w:val="22"/>
        </w:rPr>
        <w:t xml:space="preserve">. </w:t>
      </w:r>
    </w:p>
    <w:p w:rsidR="00F0002F" w:rsidRPr="00082FBC" w:rsidRDefault="00797CCD" w:rsidP="00E93AC7">
      <w:pPr>
        <w:pStyle w:val="11"/>
        <w:pBdr>
          <w:bottom w:val="single" w:sz="4" w:space="1" w:color="FFFFFF"/>
        </w:pBdr>
        <w:spacing w:after="120"/>
        <w:ind w:firstLine="720"/>
        <w:jc w:val="both"/>
        <w:rPr>
          <w:sz w:val="22"/>
          <w:szCs w:val="22"/>
        </w:rPr>
      </w:pPr>
      <w:r w:rsidRPr="00082FBC">
        <w:rPr>
          <w:sz w:val="22"/>
          <w:szCs w:val="22"/>
        </w:rPr>
        <w:t>4</w:t>
      </w:r>
      <w:r w:rsidR="001242C5" w:rsidRPr="00082FBC">
        <w:rPr>
          <w:sz w:val="22"/>
          <w:szCs w:val="22"/>
        </w:rPr>
        <w:t xml:space="preserve">.6. </w:t>
      </w:r>
      <w:r w:rsidR="001F0E79" w:rsidRPr="00082FBC">
        <w:rPr>
          <w:sz w:val="22"/>
          <w:szCs w:val="22"/>
        </w:rPr>
        <w:t xml:space="preserve">В </w:t>
      </w:r>
      <w:proofErr w:type="gramStart"/>
      <w:r w:rsidR="001F0E79" w:rsidRPr="00082FBC">
        <w:rPr>
          <w:sz w:val="22"/>
          <w:szCs w:val="22"/>
        </w:rPr>
        <w:t>матчах</w:t>
      </w:r>
      <w:proofErr w:type="gramEnd"/>
      <w:r w:rsidR="00215B78" w:rsidRPr="00082FBC">
        <w:rPr>
          <w:sz w:val="22"/>
          <w:szCs w:val="22"/>
        </w:rPr>
        <w:t xml:space="preserve"> </w:t>
      </w:r>
      <w:r w:rsidR="00F0002F" w:rsidRPr="00082FBC">
        <w:rPr>
          <w:sz w:val="22"/>
          <w:szCs w:val="22"/>
        </w:rPr>
        <w:t>1/256</w:t>
      </w:r>
      <w:r w:rsidR="003F3D6A" w:rsidRPr="00082FBC">
        <w:rPr>
          <w:sz w:val="22"/>
          <w:szCs w:val="22"/>
        </w:rPr>
        <w:t xml:space="preserve"> финала</w:t>
      </w:r>
      <w:r w:rsidR="0050295A" w:rsidRPr="00082FBC">
        <w:rPr>
          <w:sz w:val="22"/>
          <w:szCs w:val="22"/>
        </w:rPr>
        <w:t xml:space="preserve"> Команды Клубов ПФЛ проводят матчи на выезде, если на этой стадии встречаются с Командами ЛФК. Такое же правило действует и в 1/128 финала, если команды ЛФК не играли в 1/256 финала. </w:t>
      </w:r>
      <w:r w:rsidR="001D2D18" w:rsidRPr="00082FBC">
        <w:rPr>
          <w:sz w:val="22"/>
          <w:szCs w:val="22"/>
        </w:rPr>
        <w:t xml:space="preserve">В остальных случаях в </w:t>
      </w:r>
      <w:r w:rsidR="00F0002F" w:rsidRPr="00082FBC">
        <w:rPr>
          <w:sz w:val="22"/>
          <w:szCs w:val="22"/>
        </w:rPr>
        <w:t xml:space="preserve">1/128 и 1/64 финала </w:t>
      </w:r>
      <w:r w:rsidR="00713C93" w:rsidRPr="00082FBC">
        <w:rPr>
          <w:sz w:val="22"/>
          <w:szCs w:val="22"/>
        </w:rPr>
        <w:t>«</w:t>
      </w:r>
      <w:r w:rsidR="00F0002F" w:rsidRPr="00082FBC">
        <w:rPr>
          <w:sz w:val="22"/>
          <w:szCs w:val="22"/>
        </w:rPr>
        <w:t>хозяева полей</w:t>
      </w:r>
      <w:r w:rsidR="00713C93" w:rsidRPr="00082FBC">
        <w:rPr>
          <w:sz w:val="22"/>
          <w:szCs w:val="22"/>
        </w:rPr>
        <w:t>»</w:t>
      </w:r>
      <w:r w:rsidR="00F0002F" w:rsidRPr="00082FBC">
        <w:rPr>
          <w:sz w:val="22"/>
          <w:szCs w:val="22"/>
        </w:rPr>
        <w:t xml:space="preserve"> определяются по наибольшей разности выездов и приемов, а в случае равенства этого показателя – жребием.</w:t>
      </w:r>
    </w:p>
    <w:p w:rsidR="00E63289" w:rsidRPr="00082FBC" w:rsidRDefault="00797CCD" w:rsidP="00E93AC7">
      <w:pPr>
        <w:pStyle w:val="11"/>
        <w:pBdr>
          <w:bottom w:val="single" w:sz="4" w:space="1" w:color="FFFFFF"/>
        </w:pBdr>
        <w:spacing w:after="120"/>
        <w:ind w:firstLine="720"/>
        <w:jc w:val="both"/>
        <w:rPr>
          <w:sz w:val="22"/>
          <w:szCs w:val="22"/>
        </w:rPr>
      </w:pPr>
      <w:r w:rsidRPr="00082FBC">
        <w:rPr>
          <w:sz w:val="22"/>
          <w:szCs w:val="22"/>
        </w:rPr>
        <w:t>4</w:t>
      </w:r>
      <w:r w:rsidR="00F0002F" w:rsidRPr="00082FBC">
        <w:rPr>
          <w:sz w:val="22"/>
          <w:szCs w:val="22"/>
        </w:rPr>
        <w:t xml:space="preserve">.7. </w:t>
      </w:r>
      <w:r w:rsidR="001242C5" w:rsidRPr="00082FBC">
        <w:rPr>
          <w:sz w:val="22"/>
          <w:szCs w:val="22"/>
        </w:rPr>
        <w:t xml:space="preserve">В 1/32 финала </w:t>
      </w:r>
      <w:r w:rsidR="00B36453" w:rsidRPr="00082FBC">
        <w:rPr>
          <w:sz w:val="22"/>
          <w:szCs w:val="22"/>
        </w:rPr>
        <w:t>18</w:t>
      </w:r>
      <w:r w:rsidR="00A145F0" w:rsidRPr="00082FBC">
        <w:rPr>
          <w:sz w:val="22"/>
          <w:szCs w:val="22"/>
        </w:rPr>
        <w:t xml:space="preserve"> </w:t>
      </w:r>
      <w:r w:rsidR="00E63289" w:rsidRPr="00082FBC">
        <w:rPr>
          <w:sz w:val="22"/>
          <w:szCs w:val="22"/>
        </w:rPr>
        <w:t>К</w:t>
      </w:r>
      <w:r w:rsidR="00A145F0" w:rsidRPr="00082FBC">
        <w:rPr>
          <w:sz w:val="22"/>
          <w:szCs w:val="22"/>
        </w:rPr>
        <w:t>оманд</w:t>
      </w:r>
      <w:r w:rsidR="00E63289" w:rsidRPr="00082FBC">
        <w:rPr>
          <w:sz w:val="22"/>
          <w:szCs w:val="22"/>
        </w:rPr>
        <w:t xml:space="preserve"> К</w:t>
      </w:r>
      <w:r w:rsidR="00016DA4" w:rsidRPr="00082FBC">
        <w:rPr>
          <w:sz w:val="22"/>
          <w:szCs w:val="22"/>
        </w:rPr>
        <w:t>лубов</w:t>
      </w:r>
      <w:r w:rsidR="00C226C7" w:rsidRPr="00082FBC">
        <w:rPr>
          <w:sz w:val="22"/>
          <w:szCs w:val="22"/>
        </w:rPr>
        <w:t xml:space="preserve"> ФНЛ</w:t>
      </w:r>
      <w:r w:rsidR="007B05F7" w:rsidRPr="00082FBC">
        <w:rPr>
          <w:sz w:val="22"/>
          <w:szCs w:val="22"/>
        </w:rPr>
        <w:t>, а также 1</w:t>
      </w:r>
      <w:r w:rsidR="00B36453" w:rsidRPr="00082FBC">
        <w:rPr>
          <w:sz w:val="22"/>
          <w:szCs w:val="22"/>
        </w:rPr>
        <w:t>4</w:t>
      </w:r>
      <w:r w:rsidR="00E63289" w:rsidRPr="00082FBC">
        <w:rPr>
          <w:sz w:val="22"/>
          <w:szCs w:val="22"/>
        </w:rPr>
        <w:t xml:space="preserve"> Команд К</w:t>
      </w:r>
      <w:r w:rsidR="00C50A31" w:rsidRPr="00082FBC">
        <w:rPr>
          <w:sz w:val="22"/>
          <w:szCs w:val="22"/>
        </w:rPr>
        <w:t xml:space="preserve">лубов </w:t>
      </w:r>
      <w:r w:rsidR="00427D55" w:rsidRPr="00082FBC">
        <w:rPr>
          <w:sz w:val="22"/>
          <w:szCs w:val="22"/>
        </w:rPr>
        <w:t xml:space="preserve">ПФЛ </w:t>
      </w:r>
      <w:r w:rsidR="001242C5" w:rsidRPr="00082FBC">
        <w:rPr>
          <w:sz w:val="22"/>
          <w:szCs w:val="22"/>
        </w:rPr>
        <w:t>и ЛФК образуют восемь групп по территориальному признаку. Пары внутри групп определяются жребием</w:t>
      </w:r>
      <w:r w:rsidR="00E63289" w:rsidRPr="00082FBC">
        <w:rPr>
          <w:sz w:val="22"/>
          <w:szCs w:val="22"/>
        </w:rPr>
        <w:t xml:space="preserve">. </w:t>
      </w:r>
    </w:p>
    <w:p w:rsidR="00E63289" w:rsidRPr="00082FBC" w:rsidRDefault="00CD76DB" w:rsidP="00E93AC7">
      <w:pPr>
        <w:pStyle w:val="11"/>
        <w:pBdr>
          <w:bottom w:val="single" w:sz="4" w:space="1" w:color="FFFFFF"/>
        </w:pBdr>
        <w:spacing w:after="120"/>
        <w:ind w:firstLine="720"/>
        <w:jc w:val="both"/>
        <w:rPr>
          <w:sz w:val="22"/>
          <w:szCs w:val="22"/>
        </w:rPr>
      </w:pPr>
      <w:r w:rsidRPr="00082FBC">
        <w:rPr>
          <w:sz w:val="22"/>
          <w:szCs w:val="22"/>
        </w:rPr>
        <w:t xml:space="preserve">4.7.1. </w:t>
      </w:r>
      <w:r w:rsidR="00E63289" w:rsidRPr="00082FBC">
        <w:rPr>
          <w:sz w:val="22"/>
          <w:szCs w:val="22"/>
        </w:rPr>
        <w:t>К</w:t>
      </w:r>
      <w:r w:rsidR="001242C5" w:rsidRPr="00082FBC">
        <w:rPr>
          <w:sz w:val="22"/>
          <w:szCs w:val="22"/>
        </w:rPr>
        <w:t>ома</w:t>
      </w:r>
      <w:r w:rsidR="00E63289" w:rsidRPr="00082FBC">
        <w:rPr>
          <w:sz w:val="22"/>
          <w:szCs w:val="22"/>
        </w:rPr>
        <w:t>нды К</w:t>
      </w:r>
      <w:r w:rsidR="00C226C7" w:rsidRPr="00082FBC">
        <w:rPr>
          <w:sz w:val="22"/>
          <w:szCs w:val="22"/>
        </w:rPr>
        <w:t>лубов ФНЛ</w:t>
      </w:r>
      <w:r w:rsidR="001242C5" w:rsidRPr="00082FBC">
        <w:rPr>
          <w:sz w:val="22"/>
          <w:szCs w:val="22"/>
        </w:rPr>
        <w:t xml:space="preserve"> проводят Матчи на выезде, если на этой стадии </w:t>
      </w:r>
      <w:r w:rsidR="00E63289" w:rsidRPr="00082FBC">
        <w:rPr>
          <w:sz w:val="22"/>
          <w:szCs w:val="22"/>
        </w:rPr>
        <w:t>встречаются с Командами К</w:t>
      </w:r>
      <w:r w:rsidR="00427D55" w:rsidRPr="00082FBC">
        <w:rPr>
          <w:sz w:val="22"/>
          <w:szCs w:val="22"/>
        </w:rPr>
        <w:t>лубов ПФЛ</w:t>
      </w:r>
      <w:r w:rsidR="001242C5" w:rsidRPr="00082FBC">
        <w:rPr>
          <w:sz w:val="22"/>
          <w:szCs w:val="22"/>
        </w:rPr>
        <w:t xml:space="preserve"> и</w:t>
      </w:r>
      <w:r w:rsidR="00F0002F" w:rsidRPr="00082FBC">
        <w:rPr>
          <w:sz w:val="22"/>
          <w:szCs w:val="22"/>
        </w:rPr>
        <w:t>ли</w:t>
      </w:r>
      <w:r w:rsidR="00E63289" w:rsidRPr="00082FBC">
        <w:rPr>
          <w:sz w:val="22"/>
          <w:szCs w:val="22"/>
        </w:rPr>
        <w:t xml:space="preserve"> ЛФК</w:t>
      </w:r>
      <w:r w:rsidR="001242C5" w:rsidRPr="00082FBC">
        <w:rPr>
          <w:sz w:val="22"/>
          <w:szCs w:val="22"/>
        </w:rPr>
        <w:t xml:space="preserve">. </w:t>
      </w:r>
    </w:p>
    <w:p w:rsidR="00E63289" w:rsidRPr="00082FBC" w:rsidRDefault="00CD76DB" w:rsidP="00E93AC7">
      <w:pPr>
        <w:pStyle w:val="11"/>
        <w:pBdr>
          <w:bottom w:val="single" w:sz="4" w:space="1" w:color="FFFFFF"/>
        </w:pBdr>
        <w:spacing w:after="120"/>
        <w:ind w:firstLine="720"/>
        <w:jc w:val="both"/>
        <w:rPr>
          <w:sz w:val="22"/>
          <w:szCs w:val="22"/>
        </w:rPr>
      </w:pPr>
      <w:r w:rsidRPr="00082FBC">
        <w:rPr>
          <w:sz w:val="22"/>
          <w:szCs w:val="22"/>
        </w:rPr>
        <w:t xml:space="preserve">4.7.2. </w:t>
      </w:r>
      <w:r w:rsidR="00DD0D4D" w:rsidRPr="00082FBC">
        <w:rPr>
          <w:sz w:val="22"/>
          <w:szCs w:val="22"/>
        </w:rPr>
        <w:t xml:space="preserve">В </w:t>
      </w:r>
      <w:proofErr w:type="gramStart"/>
      <w:r w:rsidR="00DD0D4D" w:rsidRPr="00082FBC">
        <w:rPr>
          <w:sz w:val="22"/>
          <w:szCs w:val="22"/>
        </w:rPr>
        <w:t>случае</w:t>
      </w:r>
      <w:proofErr w:type="gramEnd"/>
      <w:r w:rsidR="00DD0D4D" w:rsidRPr="00082FBC">
        <w:rPr>
          <w:sz w:val="22"/>
          <w:szCs w:val="22"/>
        </w:rPr>
        <w:t>, если в</w:t>
      </w:r>
      <w:r w:rsidR="00E63289" w:rsidRPr="00082FBC">
        <w:rPr>
          <w:sz w:val="22"/>
          <w:szCs w:val="22"/>
        </w:rPr>
        <w:t xml:space="preserve"> парах между собой встречаются К</w:t>
      </w:r>
      <w:r w:rsidR="00DD0D4D" w:rsidRPr="00082FBC">
        <w:rPr>
          <w:sz w:val="22"/>
          <w:szCs w:val="22"/>
        </w:rPr>
        <w:t xml:space="preserve">оманды </w:t>
      </w:r>
      <w:r w:rsidR="00E63289" w:rsidRPr="00082FBC">
        <w:rPr>
          <w:sz w:val="22"/>
          <w:szCs w:val="22"/>
        </w:rPr>
        <w:t>К</w:t>
      </w:r>
      <w:r w:rsidR="00DD0D4D" w:rsidRPr="00082FBC">
        <w:rPr>
          <w:sz w:val="22"/>
          <w:szCs w:val="22"/>
        </w:rPr>
        <w:t xml:space="preserve">лубов </w:t>
      </w:r>
      <w:r w:rsidR="00427D55" w:rsidRPr="00082FBC">
        <w:rPr>
          <w:sz w:val="22"/>
          <w:szCs w:val="22"/>
        </w:rPr>
        <w:t xml:space="preserve">ПФЛ </w:t>
      </w:r>
      <w:r w:rsidR="00DD0D4D" w:rsidRPr="00082FBC">
        <w:rPr>
          <w:sz w:val="22"/>
          <w:szCs w:val="22"/>
        </w:rPr>
        <w:t xml:space="preserve">и/или ЛФК, то «хозяева полей» определяются по наибольшей разности выездов и приемов, а в случае равенства этого показателя – жребием. </w:t>
      </w:r>
    </w:p>
    <w:p w:rsidR="001242C5" w:rsidRPr="00082FBC" w:rsidRDefault="00CD76DB" w:rsidP="00E93AC7">
      <w:pPr>
        <w:pStyle w:val="11"/>
        <w:pBdr>
          <w:bottom w:val="single" w:sz="4" w:space="1" w:color="FFFFFF"/>
        </w:pBdr>
        <w:spacing w:after="120"/>
        <w:ind w:firstLine="720"/>
        <w:jc w:val="both"/>
        <w:rPr>
          <w:sz w:val="22"/>
          <w:szCs w:val="22"/>
        </w:rPr>
      </w:pPr>
      <w:r w:rsidRPr="00082FBC">
        <w:rPr>
          <w:sz w:val="22"/>
          <w:szCs w:val="22"/>
        </w:rPr>
        <w:t xml:space="preserve">4.7.3. </w:t>
      </w:r>
      <w:r w:rsidR="00DD0D4D" w:rsidRPr="00082FBC">
        <w:rPr>
          <w:sz w:val="22"/>
          <w:szCs w:val="22"/>
        </w:rPr>
        <w:t xml:space="preserve">В </w:t>
      </w:r>
      <w:proofErr w:type="gramStart"/>
      <w:r w:rsidR="00DD0D4D" w:rsidRPr="00082FBC">
        <w:rPr>
          <w:sz w:val="22"/>
          <w:szCs w:val="22"/>
        </w:rPr>
        <w:t>случае</w:t>
      </w:r>
      <w:proofErr w:type="gramEnd"/>
      <w:r w:rsidR="00DD0D4D" w:rsidRPr="00082FBC">
        <w:rPr>
          <w:sz w:val="22"/>
          <w:szCs w:val="22"/>
        </w:rPr>
        <w:t>, если в</w:t>
      </w:r>
      <w:r w:rsidR="00E63289" w:rsidRPr="00082FBC">
        <w:rPr>
          <w:sz w:val="22"/>
          <w:szCs w:val="22"/>
        </w:rPr>
        <w:t xml:space="preserve"> парах между собой</w:t>
      </w:r>
      <w:r w:rsidR="001F0E79" w:rsidRPr="00082FBC">
        <w:rPr>
          <w:sz w:val="22"/>
          <w:szCs w:val="22"/>
        </w:rPr>
        <w:t xml:space="preserve"> в 1/32</w:t>
      </w:r>
      <w:r w:rsidR="00E63289" w:rsidRPr="00082FBC">
        <w:rPr>
          <w:sz w:val="22"/>
          <w:szCs w:val="22"/>
        </w:rPr>
        <w:t xml:space="preserve"> встречаются К</w:t>
      </w:r>
      <w:r w:rsidR="00DD0D4D" w:rsidRPr="00082FBC">
        <w:rPr>
          <w:sz w:val="22"/>
          <w:szCs w:val="22"/>
        </w:rPr>
        <w:t xml:space="preserve">оманды </w:t>
      </w:r>
      <w:r w:rsidR="00E63289" w:rsidRPr="00082FBC">
        <w:rPr>
          <w:sz w:val="22"/>
          <w:szCs w:val="22"/>
        </w:rPr>
        <w:t xml:space="preserve">Клубов </w:t>
      </w:r>
      <w:r w:rsidR="00DD0D4D" w:rsidRPr="00082FBC">
        <w:rPr>
          <w:sz w:val="22"/>
          <w:szCs w:val="22"/>
        </w:rPr>
        <w:t xml:space="preserve">ФНЛ, то </w:t>
      </w:r>
      <w:r w:rsidR="00A6080D" w:rsidRPr="00082FBC">
        <w:rPr>
          <w:sz w:val="22"/>
          <w:szCs w:val="22"/>
        </w:rPr>
        <w:t xml:space="preserve">                                  </w:t>
      </w:r>
      <w:r w:rsidR="00DD0D4D" w:rsidRPr="00082FBC">
        <w:rPr>
          <w:sz w:val="22"/>
          <w:szCs w:val="22"/>
        </w:rPr>
        <w:t>«хозяева полей» определяются жребием.</w:t>
      </w:r>
      <w:r w:rsidR="001242C5" w:rsidRPr="00082FBC">
        <w:rPr>
          <w:sz w:val="22"/>
          <w:szCs w:val="22"/>
        </w:rPr>
        <w:t xml:space="preserve"> </w:t>
      </w:r>
    </w:p>
    <w:p w:rsidR="00C226C7" w:rsidRPr="00082FBC" w:rsidRDefault="00797CCD" w:rsidP="00E93AC7">
      <w:pPr>
        <w:pStyle w:val="11"/>
        <w:pBdr>
          <w:bottom w:val="single" w:sz="4" w:space="1" w:color="FFFFFF"/>
        </w:pBdr>
        <w:spacing w:after="120"/>
        <w:ind w:firstLine="720"/>
        <w:jc w:val="both"/>
        <w:rPr>
          <w:sz w:val="22"/>
          <w:szCs w:val="22"/>
        </w:rPr>
      </w:pPr>
      <w:r w:rsidRPr="00082FBC">
        <w:rPr>
          <w:sz w:val="22"/>
          <w:szCs w:val="22"/>
        </w:rPr>
        <w:t>4</w:t>
      </w:r>
      <w:r w:rsidR="00F0002F" w:rsidRPr="00082FBC">
        <w:rPr>
          <w:sz w:val="22"/>
          <w:szCs w:val="22"/>
        </w:rPr>
        <w:t>.8</w:t>
      </w:r>
      <w:r w:rsidR="001242C5" w:rsidRPr="00082FBC">
        <w:rPr>
          <w:sz w:val="22"/>
          <w:szCs w:val="22"/>
        </w:rPr>
        <w:t>. Определение участников первого этапа Соревнования, сроков проведения Матчей за Куб</w:t>
      </w:r>
      <w:r w:rsidR="001F0E79" w:rsidRPr="00082FBC">
        <w:rPr>
          <w:sz w:val="22"/>
          <w:szCs w:val="22"/>
        </w:rPr>
        <w:t>ок России в</w:t>
      </w:r>
      <w:r w:rsidR="00C226C7" w:rsidRPr="00082FBC">
        <w:rPr>
          <w:sz w:val="22"/>
          <w:szCs w:val="22"/>
        </w:rPr>
        <w:t xml:space="preserve"> 1/256, 1/128 и</w:t>
      </w:r>
      <w:r w:rsidR="001242C5" w:rsidRPr="00082FBC">
        <w:rPr>
          <w:sz w:val="22"/>
          <w:szCs w:val="22"/>
        </w:rPr>
        <w:t xml:space="preserve"> 1/64 финала, жеребьевку и определение </w:t>
      </w:r>
      <w:r w:rsidR="00713C93" w:rsidRPr="00082FBC">
        <w:rPr>
          <w:sz w:val="22"/>
          <w:szCs w:val="22"/>
        </w:rPr>
        <w:t>«</w:t>
      </w:r>
      <w:r w:rsidR="001242C5" w:rsidRPr="00082FBC">
        <w:rPr>
          <w:sz w:val="22"/>
          <w:szCs w:val="22"/>
        </w:rPr>
        <w:t>хозяев полей</w:t>
      </w:r>
      <w:r w:rsidR="00713C93" w:rsidRPr="00082FBC">
        <w:rPr>
          <w:sz w:val="22"/>
          <w:szCs w:val="22"/>
        </w:rPr>
        <w:t>»</w:t>
      </w:r>
      <w:r w:rsidR="001242C5" w:rsidRPr="00082FBC">
        <w:rPr>
          <w:sz w:val="22"/>
          <w:szCs w:val="22"/>
        </w:rPr>
        <w:t xml:space="preserve"> согласно Сетке Кубка в соответствии с насто</w:t>
      </w:r>
      <w:r w:rsidR="0023046E" w:rsidRPr="00082FBC">
        <w:rPr>
          <w:sz w:val="22"/>
          <w:szCs w:val="22"/>
        </w:rPr>
        <w:t>ящим Регламентом осуществляю</w:t>
      </w:r>
      <w:r w:rsidR="00C226C7" w:rsidRPr="00082FBC">
        <w:rPr>
          <w:sz w:val="22"/>
          <w:szCs w:val="22"/>
        </w:rPr>
        <w:t>т ДПФ</w:t>
      </w:r>
      <w:r w:rsidR="00427D55" w:rsidRPr="00082FBC">
        <w:rPr>
          <w:sz w:val="22"/>
          <w:szCs w:val="22"/>
        </w:rPr>
        <w:t xml:space="preserve"> и</w:t>
      </w:r>
      <w:r w:rsidR="0023046E" w:rsidRPr="00082FBC">
        <w:rPr>
          <w:sz w:val="22"/>
          <w:szCs w:val="22"/>
        </w:rPr>
        <w:t xml:space="preserve"> ПФЛ</w:t>
      </w:r>
      <w:r w:rsidR="001242C5" w:rsidRPr="00082FBC">
        <w:rPr>
          <w:sz w:val="22"/>
          <w:szCs w:val="22"/>
        </w:rPr>
        <w:t>.</w:t>
      </w:r>
    </w:p>
    <w:p w:rsidR="001242C5" w:rsidRPr="00082FBC" w:rsidRDefault="00C226C7" w:rsidP="00E93AC7">
      <w:pPr>
        <w:pStyle w:val="11"/>
        <w:pBdr>
          <w:bottom w:val="single" w:sz="4" w:space="1" w:color="FFFFFF"/>
        </w:pBdr>
        <w:spacing w:after="120"/>
        <w:ind w:firstLine="720"/>
        <w:jc w:val="both"/>
        <w:rPr>
          <w:sz w:val="22"/>
          <w:szCs w:val="22"/>
        </w:rPr>
      </w:pPr>
      <w:r w:rsidRPr="00082FBC">
        <w:rPr>
          <w:sz w:val="22"/>
          <w:szCs w:val="22"/>
        </w:rPr>
        <w:t xml:space="preserve">4.9. Определение участников второго этапа Соревнования, сроков проведения Матчей за Кубок России в 1/32 финала, жеребьевку и определение </w:t>
      </w:r>
      <w:r w:rsidR="00713C93" w:rsidRPr="00082FBC">
        <w:rPr>
          <w:sz w:val="22"/>
          <w:szCs w:val="22"/>
        </w:rPr>
        <w:t>«</w:t>
      </w:r>
      <w:r w:rsidRPr="00082FBC">
        <w:rPr>
          <w:sz w:val="22"/>
          <w:szCs w:val="22"/>
        </w:rPr>
        <w:t>хозяев полей</w:t>
      </w:r>
      <w:r w:rsidR="00713C93" w:rsidRPr="00082FBC">
        <w:rPr>
          <w:sz w:val="22"/>
          <w:szCs w:val="22"/>
        </w:rPr>
        <w:t>»</w:t>
      </w:r>
      <w:r w:rsidRPr="00082FBC">
        <w:rPr>
          <w:sz w:val="22"/>
          <w:szCs w:val="22"/>
        </w:rPr>
        <w:t xml:space="preserve"> согласно Сетке Кубка в соответствии с настоящим</w:t>
      </w:r>
      <w:r w:rsidR="00F74A53" w:rsidRPr="00082FBC">
        <w:rPr>
          <w:sz w:val="22"/>
          <w:szCs w:val="22"/>
        </w:rPr>
        <w:t xml:space="preserve"> Регламентом осуществляют ДПФ, </w:t>
      </w:r>
      <w:r w:rsidRPr="00082FBC">
        <w:rPr>
          <w:sz w:val="22"/>
          <w:szCs w:val="22"/>
        </w:rPr>
        <w:t>ФНЛ</w:t>
      </w:r>
      <w:r w:rsidR="00F74A53" w:rsidRPr="00082FBC">
        <w:rPr>
          <w:sz w:val="22"/>
          <w:szCs w:val="22"/>
        </w:rPr>
        <w:t xml:space="preserve"> и ПФЛ</w:t>
      </w:r>
      <w:r w:rsidRPr="00082FBC">
        <w:rPr>
          <w:sz w:val="22"/>
          <w:szCs w:val="22"/>
        </w:rPr>
        <w:t xml:space="preserve">. </w:t>
      </w:r>
    </w:p>
    <w:p w:rsidR="001755D8" w:rsidRPr="00082FBC" w:rsidRDefault="00797CCD" w:rsidP="00E93AC7">
      <w:pPr>
        <w:pStyle w:val="11"/>
        <w:pBdr>
          <w:bottom w:val="single" w:sz="4" w:space="1" w:color="FFFFFF"/>
        </w:pBdr>
        <w:spacing w:after="120"/>
        <w:ind w:firstLine="720"/>
        <w:jc w:val="both"/>
        <w:rPr>
          <w:sz w:val="22"/>
          <w:szCs w:val="22"/>
        </w:rPr>
      </w:pPr>
      <w:r w:rsidRPr="00082FBC">
        <w:rPr>
          <w:sz w:val="22"/>
          <w:szCs w:val="22"/>
        </w:rPr>
        <w:t>4</w:t>
      </w:r>
      <w:r w:rsidR="00C226C7" w:rsidRPr="00082FBC">
        <w:rPr>
          <w:sz w:val="22"/>
          <w:szCs w:val="22"/>
        </w:rPr>
        <w:t>.10</w:t>
      </w:r>
      <w:r w:rsidR="001242C5" w:rsidRPr="00082FBC">
        <w:rPr>
          <w:sz w:val="22"/>
          <w:szCs w:val="22"/>
        </w:rPr>
        <w:t xml:space="preserve">. На третьем этапе в Соревновании принимают </w:t>
      </w:r>
      <w:r w:rsidR="001A5891" w:rsidRPr="00082FBC">
        <w:rPr>
          <w:sz w:val="22"/>
          <w:szCs w:val="22"/>
        </w:rPr>
        <w:t>участие 16 К</w:t>
      </w:r>
      <w:r w:rsidR="001242C5" w:rsidRPr="00082FBC">
        <w:rPr>
          <w:sz w:val="22"/>
          <w:szCs w:val="22"/>
        </w:rPr>
        <w:t xml:space="preserve">оманд </w:t>
      </w:r>
      <w:r w:rsidR="001A5891" w:rsidRPr="00082FBC">
        <w:rPr>
          <w:sz w:val="22"/>
          <w:szCs w:val="22"/>
        </w:rPr>
        <w:t>К</w:t>
      </w:r>
      <w:r w:rsidR="001242C5" w:rsidRPr="00082FBC">
        <w:rPr>
          <w:sz w:val="22"/>
          <w:szCs w:val="22"/>
        </w:rPr>
        <w:t xml:space="preserve">лубов </w:t>
      </w:r>
      <w:proofErr w:type="gramStart"/>
      <w:r w:rsidR="001242C5" w:rsidRPr="00082FBC">
        <w:rPr>
          <w:sz w:val="22"/>
          <w:szCs w:val="22"/>
        </w:rPr>
        <w:t>ПЛ</w:t>
      </w:r>
      <w:proofErr w:type="gramEnd"/>
      <w:r w:rsidR="001242C5" w:rsidRPr="00082FBC">
        <w:rPr>
          <w:sz w:val="22"/>
          <w:szCs w:val="22"/>
        </w:rPr>
        <w:t>, распределенные по Сетке Кубка жребием на основании занятых мест по</w:t>
      </w:r>
      <w:r w:rsidR="005D0879" w:rsidRPr="00082FBC">
        <w:rPr>
          <w:sz w:val="22"/>
          <w:szCs w:val="22"/>
        </w:rPr>
        <w:t xml:space="preserve"> итогам</w:t>
      </w:r>
      <w:r w:rsidR="00C226C7" w:rsidRPr="00082FBC">
        <w:rPr>
          <w:sz w:val="22"/>
          <w:szCs w:val="22"/>
        </w:rPr>
        <w:t xml:space="preserve"> чем</w:t>
      </w:r>
      <w:r w:rsidR="007B3E27" w:rsidRPr="00082FBC">
        <w:rPr>
          <w:sz w:val="22"/>
          <w:szCs w:val="22"/>
        </w:rPr>
        <w:t xml:space="preserve">пионата и первенства России </w:t>
      </w:r>
      <w:r w:rsidR="00051584">
        <w:rPr>
          <w:sz w:val="22"/>
          <w:szCs w:val="22"/>
        </w:rPr>
        <w:t xml:space="preserve">            </w:t>
      </w:r>
      <w:r w:rsidR="000407E7">
        <w:rPr>
          <w:sz w:val="22"/>
          <w:szCs w:val="22"/>
        </w:rPr>
        <w:t xml:space="preserve">сезона </w:t>
      </w:r>
      <w:r w:rsidR="007B3E27" w:rsidRPr="00082FBC">
        <w:rPr>
          <w:sz w:val="22"/>
          <w:szCs w:val="22"/>
        </w:rPr>
        <w:t>201</w:t>
      </w:r>
      <w:r w:rsidR="007F2755">
        <w:rPr>
          <w:sz w:val="22"/>
          <w:szCs w:val="22"/>
        </w:rPr>
        <w:t>6</w:t>
      </w:r>
      <w:r w:rsidR="007B3E27" w:rsidRPr="00082FBC">
        <w:rPr>
          <w:sz w:val="22"/>
          <w:szCs w:val="22"/>
        </w:rPr>
        <w:t>-201</w:t>
      </w:r>
      <w:r w:rsidR="007F2755">
        <w:rPr>
          <w:sz w:val="22"/>
          <w:szCs w:val="22"/>
        </w:rPr>
        <w:t>7</w:t>
      </w:r>
      <w:r w:rsidR="001242C5" w:rsidRPr="00082FBC">
        <w:rPr>
          <w:sz w:val="22"/>
          <w:szCs w:val="22"/>
        </w:rPr>
        <w:t xml:space="preserve"> </w:t>
      </w:r>
      <w:r w:rsidR="005043CE" w:rsidRPr="00082FBC">
        <w:rPr>
          <w:sz w:val="22"/>
          <w:szCs w:val="22"/>
        </w:rPr>
        <w:t>г</w:t>
      </w:r>
      <w:r w:rsidR="001242C5" w:rsidRPr="00082FBC">
        <w:rPr>
          <w:sz w:val="22"/>
          <w:szCs w:val="22"/>
        </w:rPr>
        <w:t>г.</w:t>
      </w:r>
      <w:r w:rsidR="00141845" w:rsidRPr="00082FBC">
        <w:rPr>
          <w:sz w:val="22"/>
          <w:szCs w:val="22"/>
        </w:rPr>
        <w:t xml:space="preserve">, а также итогов </w:t>
      </w:r>
      <w:r w:rsidR="004D2C79">
        <w:rPr>
          <w:sz w:val="22"/>
          <w:szCs w:val="22"/>
        </w:rPr>
        <w:t>переходных (стыковых) Матчей между к</w:t>
      </w:r>
      <w:r w:rsidR="00141845" w:rsidRPr="00082FBC">
        <w:rPr>
          <w:sz w:val="22"/>
          <w:szCs w:val="22"/>
        </w:rPr>
        <w:t>лубами ПЛ и ФНЛ</w:t>
      </w:r>
      <w:r w:rsidR="00706A73" w:rsidRPr="00082FBC">
        <w:rPr>
          <w:sz w:val="22"/>
          <w:szCs w:val="22"/>
        </w:rPr>
        <w:t>:</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1. </w:t>
      </w:r>
      <w:r w:rsidR="00F94F20">
        <w:rPr>
          <w:sz w:val="22"/>
          <w:szCs w:val="22"/>
        </w:rPr>
        <w:t>«Спартак-Москва» г. Москва</w:t>
      </w:r>
      <w:r w:rsidR="007F2755">
        <w:rPr>
          <w:sz w:val="22"/>
          <w:szCs w:val="22"/>
        </w:rPr>
        <w:t xml:space="preserve"> </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2. </w:t>
      </w:r>
      <w:r w:rsidR="00F94F20">
        <w:rPr>
          <w:sz w:val="22"/>
          <w:szCs w:val="22"/>
        </w:rPr>
        <w:t>ПФК ЦСКА г. Москва</w:t>
      </w:r>
      <w:r w:rsidR="007F2755" w:rsidRPr="00082FBC">
        <w:rPr>
          <w:sz w:val="22"/>
          <w:szCs w:val="22"/>
        </w:rPr>
        <w:t xml:space="preserve"> </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3. </w:t>
      </w:r>
      <w:r w:rsidR="00F94F20">
        <w:rPr>
          <w:sz w:val="22"/>
          <w:szCs w:val="22"/>
        </w:rPr>
        <w:t>«Зенит» г. Санкт-Петербург</w:t>
      </w:r>
      <w:r w:rsidR="00D038A9" w:rsidRPr="00082FBC">
        <w:rPr>
          <w:sz w:val="22"/>
          <w:szCs w:val="22"/>
        </w:rPr>
        <w:t xml:space="preserve"> </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4. </w:t>
      </w:r>
      <w:r w:rsidR="00F94F20">
        <w:rPr>
          <w:sz w:val="22"/>
          <w:szCs w:val="22"/>
        </w:rPr>
        <w:t>«Краснодар» г. Краснодар</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5. </w:t>
      </w:r>
      <w:r w:rsidR="00F94F20">
        <w:rPr>
          <w:sz w:val="22"/>
          <w:szCs w:val="22"/>
        </w:rPr>
        <w:t>«Ахмат» г. Грозный</w:t>
      </w:r>
    </w:p>
    <w:p w:rsidR="00141845" w:rsidRPr="00082FBC" w:rsidRDefault="001755D8" w:rsidP="00E93AC7">
      <w:pPr>
        <w:pStyle w:val="11"/>
        <w:pBdr>
          <w:bottom w:val="single" w:sz="4" w:space="1" w:color="FFFFFF"/>
        </w:pBdr>
        <w:ind w:firstLine="720"/>
        <w:jc w:val="both"/>
        <w:rPr>
          <w:sz w:val="22"/>
          <w:szCs w:val="22"/>
        </w:rPr>
      </w:pPr>
      <w:r w:rsidRPr="00082FBC">
        <w:rPr>
          <w:sz w:val="22"/>
          <w:szCs w:val="22"/>
        </w:rPr>
        <w:t xml:space="preserve">6. </w:t>
      </w:r>
      <w:r w:rsidR="00F94F20">
        <w:rPr>
          <w:sz w:val="22"/>
          <w:szCs w:val="22"/>
        </w:rPr>
        <w:t>«Ростов» г. Ростов-на-Дону</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7. </w:t>
      </w:r>
      <w:r w:rsidR="00F94F20">
        <w:rPr>
          <w:sz w:val="22"/>
          <w:szCs w:val="22"/>
        </w:rPr>
        <w:t>«Уфа» г. Уфа</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8. </w:t>
      </w:r>
      <w:r w:rsidR="00F94F20">
        <w:rPr>
          <w:sz w:val="22"/>
          <w:szCs w:val="22"/>
        </w:rPr>
        <w:t>«Локомотив» г. Москва</w:t>
      </w:r>
    </w:p>
    <w:p w:rsidR="001755D8" w:rsidRPr="00082FBC" w:rsidRDefault="001755D8" w:rsidP="00141845">
      <w:pPr>
        <w:pStyle w:val="11"/>
        <w:pBdr>
          <w:bottom w:val="single" w:sz="4" w:space="1" w:color="FFFFFF"/>
        </w:pBdr>
        <w:ind w:firstLine="720"/>
        <w:jc w:val="both"/>
        <w:rPr>
          <w:sz w:val="22"/>
          <w:szCs w:val="22"/>
        </w:rPr>
      </w:pPr>
      <w:r w:rsidRPr="00082FBC">
        <w:rPr>
          <w:sz w:val="22"/>
          <w:szCs w:val="22"/>
        </w:rPr>
        <w:t xml:space="preserve">9. </w:t>
      </w:r>
      <w:r w:rsidR="00F94F20">
        <w:rPr>
          <w:sz w:val="22"/>
          <w:szCs w:val="22"/>
        </w:rPr>
        <w:t>«Рубин» г. Казань</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10. </w:t>
      </w:r>
      <w:r w:rsidR="00F94F20">
        <w:rPr>
          <w:sz w:val="22"/>
          <w:szCs w:val="22"/>
        </w:rPr>
        <w:t>«</w:t>
      </w:r>
      <w:proofErr w:type="spellStart"/>
      <w:r w:rsidR="00F94F20">
        <w:rPr>
          <w:sz w:val="22"/>
          <w:szCs w:val="22"/>
        </w:rPr>
        <w:t>Амкар</w:t>
      </w:r>
      <w:proofErr w:type="spellEnd"/>
      <w:r w:rsidR="00F94F20">
        <w:rPr>
          <w:sz w:val="22"/>
          <w:szCs w:val="22"/>
        </w:rPr>
        <w:t>» г. Пермь</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11. </w:t>
      </w:r>
      <w:r w:rsidR="00F94F20">
        <w:rPr>
          <w:sz w:val="22"/>
          <w:szCs w:val="22"/>
        </w:rPr>
        <w:t>«Урал» г. Екатеринбург</w:t>
      </w:r>
    </w:p>
    <w:p w:rsidR="001755D8" w:rsidRPr="00082FBC" w:rsidRDefault="001755D8" w:rsidP="00BD6D4D">
      <w:pPr>
        <w:pStyle w:val="11"/>
        <w:pBdr>
          <w:bottom w:val="single" w:sz="4" w:space="1" w:color="FFFFFF"/>
        </w:pBdr>
        <w:ind w:firstLine="720"/>
        <w:jc w:val="both"/>
        <w:rPr>
          <w:sz w:val="22"/>
          <w:szCs w:val="22"/>
        </w:rPr>
      </w:pPr>
      <w:r w:rsidRPr="00082FBC">
        <w:rPr>
          <w:sz w:val="22"/>
          <w:szCs w:val="22"/>
        </w:rPr>
        <w:t xml:space="preserve">12. </w:t>
      </w:r>
      <w:r w:rsidR="00F94F20">
        <w:rPr>
          <w:sz w:val="22"/>
          <w:szCs w:val="22"/>
        </w:rPr>
        <w:t>«</w:t>
      </w:r>
      <w:proofErr w:type="spellStart"/>
      <w:r w:rsidR="00F94F20">
        <w:rPr>
          <w:sz w:val="22"/>
          <w:szCs w:val="22"/>
        </w:rPr>
        <w:t>Анжи</w:t>
      </w:r>
      <w:proofErr w:type="spellEnd"/>
      <w:r w:rsidR="00F94F20">
        <w:rPr>
          <w:sz w:val="22"/>
          <w:szCs w:val="22"/>
        </w:rPr>
        <w:t>» г. Махачкала</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13. </w:t>
      </w:r>
      <w:r w:rsidR="00F94F20">
        <w:rPr>
          <w:sz w:val="22"/>
          <w:szCs w:val="22"/>
        </w:rPr>
        <w:t>«Арсенал» г. Тула</w:t>
      </w:r>
    </w:p>
    <w:p w:rsidR="007D7F6C" w:rsidRDefault="001755D8" w:rsidP="00E93AC7">
      <w:pPr>
        <w:pStyle w:val="11"/>
        <w:pBdr>
          <w:bottom w:val="single" w:sz="4" w:space="1" w:color="FFFFFF"/>
        </w:pBdr>
        <w:ind w:firstLine="720"/>
        <w:jc w:val="both"/>
        <w:rPr>
          <w:sz w:val="22"/>
          <w:szCs w:val="22"/>
        </w:rPr>
      </w:pPr>
      <w:r w:rsidRPr="00082FBC">
        <w:rPr>
          <w:sz w:val="22"/>
          <w:szCs w:val="22"/>
        </w:rPr>
        <w:t xml:space="preserve">14. </w:t>
      </w:r>
      <w:r w:rsidR="00F94F20">
        <w:rPr>
          <w:sz w:val="22"/>
          <w:szCs w:val="22"/>
        </w:rPr>
        <w:t>«Динамо-Москва» г. Москва</w:t>
      </w:r>
    </w:p>
    <w:p w:rsidR="001755D8" w:rsidRPr="00082FBC" w:rsidRDefault="001755D8" w:rsidP="00E93AC7">
      <w:pPr>
        <w:pStyle w:val="11"/>
        <w:pBdr>
          <w:bottom w:val="single" w:sz="4" w:space="1" w:color="FFFFFF"/>
        </w:pBdr>
        <w:ind w:firstLine="720"/>
        <w:jc w:val="both"/>
        <w:rPr>
          <w:sz w:val="22"/>
          <w:szCs w:val="22"/>
        </w:rPr>
      </w:pPr>
      <w:r w:rsidRPr="00082FBC">
        <w:rPr>
          <w:sz w:val="22"/>
          <w:szCs w:val="22"/>
        </w:rPr>
        <w:t xml:space="preserve">15. </w:t>
      </w:r>
      <w:r w:rsidR="00F94F20">
        <w:rPr>
          <w:sz w:val="22"/>
          <w:szCs w:val="22"/>
        </w:rPr>
        <w:t>«Тосно» г. Тосно</w:t>
      </w:r>
    </w:p>
    <w:p w:rsidR="001755D8" w:rsidRPr="00082FBC" w:rsidRDefault="001755D8" w:rsidP="003510AD">
      <w:pPr>
        <w:pStyle w:val="11"/>
        <w:pBdr>
          <w:bottom w:val="single" w:sz="4" w:space="1" w:color="FFFFFF"/>
        </w:pBdr>
        <w:spacing w:after="120"/>
        <w:ind w:firstLine="720"/>
        <w:jc w:val="both"/>
        <w:rPr>
          <w:sz w:val="22"/>
          <w:szCs w:val="22"/>
        </w:rPr>
      </w:pPr>
      <w:r w:rsidRPr="00082FBC">
        <w:rPr>
          <w:sz w:val="22"/>
          <w:szCs w:val="22"/>
        </w:rPr>
        <w:t xml:space="preserve">16. </w:t>
      </w:r>
      <w:r w:rsidR="00F94F20">
        <w:rPr>
          <w:sz w:val="22"/>
          <w:szCs w:val="22"/>
        </w:rPr>
        <w:t>«СКА-Хабаровск» г. Хабаровск</w:t>
      </w:r>
    </w:p>
    <w:p w:rsidR="001242C5" w:rsidRPr="00082FBC" w:rsidRDefault="001755D8" w:rsidP="003510AD">
      <w:pPr>
        <w:pStyle w:val="11"/>
        <w:pBdr>
          <w:bottom w:val="single" w:sz="4" w:space="1" w:color="FFFFFF"/>
        </w:pBdr>
        <w:spacing w:after="120"/>
        <w:ind w:firstLine="720"/>
        <w:jc w:val="both"/>
        <w:rPr>
          <w:sz w:val="22"/>
          <w:szCs w:val="22"/>
        </w:rPr>
      </w:pPr>
      <w:r w:rsidRPr="00082FBC">
        <w:rPr>
          <w:sz w:val="22"/>
          <w:szCs w:val="22"/>
        </w:rPr>
        <w:t xml:space="preserve">4.10.1. </w:t>
      </w:r>
      <w:proofErr w:type="gramStart"/>
      <w:r w:rsidRPr="00082FBC">
        <w:rPr>
          <w:sz w:val="22"/>
          <w:szCs w:val="22"/>
        </w:rPr>
        <w:t xml:space="preserve">Жеребьевку проводит </w:t>
      </w:r>
      <w:r w:rsidR="00E81917">
        <w:rPr>
          <w:sz w:val="22"/>
          <w:szCs w:val="22"/>
        </w:rPr>
        <w:t>Совместная комиссия и ДПФ</w:t>
      </w:r>
      <w:r w:rsidR="001242C5" w:rsidRPr="00082FBC">
        <w:rPr>
          <w:sz w:val="22"/>
          <w:szCs w:val="22"/>
        </w:rPr>
        <w:t xml:space="preserve"> в соответствии с процедурой жеребьевки, указанной в Приложении</w:t>
      </w:r>
      <w:r w:rsidR="00706A73" w:rsidRPr="00082FBC">
        <w:rPr>
          <w:sz w:val="22"/>
          <w:szCs w:val="22"/>
        </w:rPr>
        <w:t xml:space="preserve"> № </w:t>
      </w:r>
      <w:r w:rsidR="00516A9C" w:rsidRPr="00082FBC">
        <w:rPr>
          <w:sz w:val="22"/>
          <w:szCs w:val="22"/>
        </w:rPr>
        <w:t>2</w:t>
      </w:r>
      <w:r w:rsidR="001242C5" w:rsidRPr="00082FBC">
        <w:rPr>
          <w:sz w:val="22"/>
          <w:szCs w:val="22"/>
        </w:rPr>
        <w:t xml:space="preserve"> к настоящему Регламенту, при этом должен быть соблюден</w:t>
      </w:r>
      <w:r w:rsidR="00706A73" w:rsidRPr="00082FBC">
        <w:rPr>
          <w:sz w:val="22"/>
          <w:szCs w:val="22"/>
        </w:rPr>
        <w:t xml:space="preserve"> принцип равенства суммы занимаемых</w:t>
      </w:r>
      <w:r w:rsidR="001242C5" w:rsidRPr="00082FBC">
        <w:rPr>
          <w:sz w:val="22"/>
          <w:szCs w:val="22"/>
        </w:rPr>
        <w:t xml:space="preserve"> мест командами, распределенных в верхнюю (пары с 1-ой по 8-ю) и нижнюю (пары с 9-ой</w:t>
      </w:r>
      <w:r w:rsidR="00321239" w:rsidRPr="00082FBC">
        <w:rPr>
          <w:sz w:val="22"/>
          <w:szCs w:val="22"/>
        </w:rPr>
        <w:t xml:space="preserve"> по 16-ю) половины Сетки Кубка.</w:t>
      </w:r>
      <w:proofErr w:type="gramEnd"/>
    </w:p>
    <w:p w:rsidR="001242C5" w:rsidRPr="00082FBC" w:rsidRDefault="001755D8" w:rsidP="00321239">
      <w:pPr>
        <w:pStyle w:val="11"/>
        <w:pBdr>
          <w:bottom w:val="single" w:sz="4" w:space="1" w:color="FFFFFF"/>
        </w:pBdr>
        <w:spacing w:after="120"/>
        <w:ind w:firstLine="720"/>
        <w:jc w:val="both"/>
        <w:rPr>
          <w:sz w:val="22"/>
          <w:szCs w:val="22"/>
        </w:rPr>
      </w:pPr>
      <w:r w:rsidRPr="00082FBC">
        <w:rPr>
          <w:sz w:val="22"/>
          <w:szCs w:val="22"/>
        </w:rPr>
        <w:lastRenderedPageBreak/>
        <w:t xml:space="preserve">4.10.2. </w:t>
      </w:r>
      <w:r w:rsidR="001A5891" w:rsidRPr="00082FBC">
        <w:rPr>
          <w:sz w:val="22"/>
          <w:szCs w:val="22"/>
        </w:rPr>
        <w:t>Жеребьевка для К</w:t>
      </w:r>
      <w:r w:rsidR="001242C5" w:rsidRPr="00082FBC">
        <w:rPr>
          <w:sz w:val="22"/>
          <w:szCs w:val="22"/>
        </w:rPr>
        <w:t>оманд Клубов</w:t>
      </w:r>
      <w:r w:rsidR="00321239" w:rsidRPr="00082FBC">
        <w:rPr>
          <w:sz w:val="22"/>
          <w:szCs w:val="22"/>
        </w:rPr>
        <w:t xml:space="preserve"> </w:t>
      </w:r>
      <w:proofErr w:type="gramStart"/>
      <w:r w:rsidR="00321239" w:rsidRPr="00082FBC">
        <w:rPr>
          <w:sz w:val="22"/>
          <w:szCs w:val="22"/>
        </w:rPr>
        <w:t>ПЛ</w:t>
      </w:r>
      <w:proofErr w:type="gramEnd"/>
      <w:r w:rsidR="00321239" w:rsidRPr="00082FBC">
        <w:rPr>
          <w:sz w:val="22"/>
          <w:szCs w:val="22"/>
        </w:rPr>
        <w:t xml:space="preserve"> состоит из четырех раундов:</w:t>
      </w:r>
    </w:p>
    <w:p w:rsidR="001242C5" w:rsidRPr="00082FBC" w:rsidRDefault="001242C5" w:rsidP="00321239">
      <w:pPr>
        <w:pStyle w:val="11"/>
        <w:pBdr>
          <w:bottom w:val="single" w:sz="4" w:space="1" w:color="FFFFFF"/>
        </w:pBdr>
        <w:spacing w:after="120"/>
        <w:ind w:firstLine="720"/>
        <w:jc w:val="both"/>
        <w:rPr>
          <w:sz w:val="22"/>
          <w:szCs w:val="22"/>
        </w:rPr>
      </w:pPr>
      <w:r w:rsidRPr="00082FBC">
        <w:rPr>
          <w:sz w:val="22"/>
          <w:szCs w:val="22"/>
        </w:rPr>
        <w:t>- в первом раунде жер</w:t>
      </w:r>
      <w:r w:rsidR="001A5891" w:rsidRPr="00082FBC">
        <w:rPr>
          <w:sz w:val="22"/>
          <w:szCs w:val="22"/>
        </w:rPr>
        <w:t>ебьевка проводится среди К</w:t>
      </w:r>
      <w:r w:rsidR="00706A73" w:rsidRPr="00082FBC">
        <w:rPr>
          <w:sz w:val="22"/>
          <w:szCs w:val="22"/>
        </w:rPr>
        <w:t>оманд:</w:t>
      </w:r>
      <w:r w:rsidR="00516A9C" w:rsidRPr="00082FBC">
        <w:rPr>
          <w:sz w:val="22"/>
          <w:szCs w:val="22"/>
        </w:rPr>
        <w:t xml:space="preserve"> </w:t>
      </w:r>
      <w:r w:rsidR="00523467">
        <w:rPr>
          <w:sz w:val="22"/>
          <w:szCs w:val="22"/>
        </w:rPr>
        <w:t>«Спартак-Москва»</w:t>
      </w:r>
      <w:r w:rsidR="00D038A9" w:rsidRPr="00082FBC">
        <w:rPr>
          <w:sz w:val="22"/>
          <w:szCs w:val="22"/>
        </w:rPr>
        <w:t xml:space="preserve">, </w:t>
      </w:r>
      <w:r w:rsidR="00523467">
        <w:rPr>
          <w:sz w:val="22"/>
          <w:szCs w:val="22"/>
        </w:rPr>
        <w:t>ПФК ЦСКА</w:t>
      </w:r>
      <w:r w:rsidR="00516A9C" w:rsidRPr="00082FBC">
        <w:rPr>
          <w:sz w:val="22"/>
          <w:szCs w:val="22"/>
        </w:rPr>
        <w:t xml:space="preserve">, </w:t>
      </w:r>
      <w:r w:rsidR="00523467">
        <w:rPr>
          <w:sz w:val="22"/>
          <w:szCs w:val="22"/>
        </w:rPr>
        <w:t>«Зенит»</w:t>
      </w:r>
      <w:r w:rsidR="007D7F6C" w:rsidRPr="00082FBC">
        <w:rPr>
          <w:sz w:val="22"/>
          <w:szCs w:val="22"/>
        </w:rPr>
        <w:t>,</w:t>
      </w:r>
      <w:r w:rsidR="007D7F6C">
        <w:rPr>
          <w:sz w:val="22"/>
          <w:szCs w:val="22"/>
        </w:rPr>
        <w:t xml:space="preserve"> </w:t>
      </w:r>
      <w:r w:rsidR="00523467">
        <w:rPr>
          <w:sz w:val="22"/>
          <w:szCs w:val="22"/>
        </w:rPr>
        <w:t>«Краснодар»</w:t>
      </w:r>
      <w:r w:rsidR="007D7F6C" w:rsidRPr="00082FBC">
        <w:rPr>
          <w:sz w:val="22"/>
          <w:szCs w:val="22"/>
        </w:rPr>
        <w:t>,</w:t>
      </w:r>
      <w:r w:rsidR="00523467">
        <w:rPr>
          <w:sz w:val="22"/>
          <w:szCs w:val="22"/>
        </w:rPr>
        <w:t xml:space="preserve"> </w:t>
      </w:r>
      <w:r w:rsidR="007C14A2" w:rsidRPr="00082FBC">
        <w:rPr>
          <w:sz w:val="22"/>
          <w:szCs w:val="22"/>
        </w:rPr>
        <w:t>при этом команды, занимающ</w:t>
      </w:r>
      <w:r w:rsidRPr="00082FBC">
        <w:rPr>
          <w:sz w:val="22"/>
          <w:szCs w:val="22"/>
        </w:rPr>
        <w:t xml:space="preserve">ие </w:t>
      </w:r>
      <w:r w:rsidR="007C14A2" w:rsidRPr="00082FBC">
        <w:rPr>
          <w:sz w:val="22"/>
          <w:szCs w:val="22"/>
        </w:rPr>
        <w:t xml:space="preserve">в таблице </w:t>
      </w:r>
      <w:r w:rsidRPr="00082FBC">
        <w:rPr>
          <w:sz w:val="22"/>
          <w:szCs w:val="22"/>
        </w:rPr>
        <w:t>1</w:t>
      </w:r>
      <w:r w:rsidR="007C14A2" w:rsidRPr="00082FBC">
        <w:rPr>
          <w:sz w:val="22"/>
          <w:szCs w:val="22"/>
        </w:rPr>
        <w:t>-е</w:t>
      </w:r>
      <w:r w:rsidRPr="00082FBC">
        <w:rPr>
          <w:sz w:val="22"/>
          <w:szCs w:val="22"/>
        </w:rPr>
        <w:t xml:space="preserve"> и 4</w:t>
      </w:r>
      <w:r w:rsidR="007C14A2" w:rsidRPr="00082FBC">
        <w:rPr>
          <w:sz w:val="22"/>
          <w:szCs w:val="22"/>
        </w:rPr>
        <w:t>-е</w:t>
      </w:r>
      <w:r w:rsidRPr="00082FBC">
        <w:rPr>
          <w:sz w:val="22"/>
          <w:szCs w:val="22"/>
        </w:rPr>
        <w:t xml:space="preserve"> места, распределяются жеребьевкой в одну половину </w:t>
      </w:r>
      <w:r w:rsidR="007C14A2" w:rsidRPr="00082FBC">
        <w:rPr>
          <w:sz w:val="22"/>
          <w:szCs w:val="22"/>
        </w:rPr>
        <w:t>Сетки Кубка, а команды, занимающие в таблице</w:t>
      </w:r>
      <w:r w:rsidRPr="00082FBC">
        <w:rPr>
          <w:sz w:val="22"/>
          <w:szCs w:val="22"/>
        </w:rPr>
        <w:t xml:space="preserve"> 2</w:t>
      </w:r>
      <w:r w:rsidR="007C14A2" w:rsidRPr="00082FBC">
        <w:rPr>
          <w:sz w:val="22"/>
          <w:szCs w:val="22"/>
        </w:rPr>
        <w:t>-е</w:t>
      </w:r>
      <w:r w:rsidRPr="00082FBC">
        <w:rPr>
          <w:sz w:val="22"/>
          <w:szCs w:val="22"/>
        </w:rPr>
        <w:t xml:space="preserve"> и 3</w:t>
      </w:r>
      <w:r w:rsidR="007C14A2" w:rsidRPr="00082FBC">
        <w:rPr>
          <w:sz w:val="22"/>
          <w:szCs w:val="22"/>
        </w:rPr>
        <w:t>-е</w:t>
      </w:r>
      <w:r w:rsidR="00321239" w:rsidRPr="00082FBC">
        <w:rPr>
          <w:sz w:val="22"/>
          <w:szCs w:val="22"/>
        </w:rPr>
        <w:t xml:space="preserve"> места, в другую половину;</w:t>
      </w:r>
    </w:p>
    <w:p w:rsidR="001242C5" w:rsidRPr="00082FBC" w:rsidRDefault="001242C5" w:rsidP="00E93AC7">
      <w:pPr>
        <w:pStyle w:val="11"/>
        <w:pBdr>
          <w:bottom w:val="single" w:sz="4" w:space="1" w:color="FFFFFF"/>
        </w:pBdr>
        <w:spacing w:after="120"/>
        <w:jc w:val="both"/>
        <w:rPr>
          <w:sz w:val="22"/>
          <w:szCs w:val="22"/>
        </w:rPr>
      </w:pPr>
      <w:r w:rsidRPr="00082FBC">
        <w:rPr>
          <w:sz w:val="22"/>
          <w:szCs w:val="22"/>
        </w:rPr>
        <w:t xml:space="preserve"> </w:t>
      </w:r>
      <w:r w:rsidRPr="00082FBC">
        <w:rPr>
          <w:sz w:val="22"/>
          <w:szCs w:val="22"/>
        </w:rPr>
        <w:tab/>
        <w:t>- во втором раунде жер</w:t>
      </w:r>
      <w:r w:rsidR="007C14A2" w:rsidRPr="00082FBC">
        <w:rPr>
          <w:sz w:val="22"/>
          <w:szCs w:val="22"/>
        </w:rPr>
        <w:t>ебьев</w:t>
      </w:r>
      <w:r w:rsidR="00BD1866" w:rsidRPr="00082FBC">
        <w:rPr>
          <w:sz w:val="22"/>
          <w:szCs w:val="22"/>
        </w:rPr>
        <w:t>ка провод</w:t>
      </w:r>
      <w:r w:rsidR="001A5891" w:rsidRPr="00082FBC">
        <w:rPr>
          <w:sz w:val="22"/>
          <w:szCs w:val="22"/>
        </w:rPr>
        <w:t>ится среди К</w:t>
      </w:r>
      <w:r w:rsidR="00516A9C" w:rsidRPr="00082FBC">
        <w:rPr>
          <w:sz w:val="22"/>
          <w:szCs w:val="22"/>
        </w:rPr>
        <w:t xml:space="preserve">оманд: </w:t>
      </w:r>
      <w:r w:rsidR="00523467">
        <w:rPr>
          <w:sz w:val="22"/>
          <w:szCs w:val="22"/>
        </w:rPr>
        <w:t>«Арсенал»</w:t>
      </w:r>
      <w:r w:rsidR="007D7F6C" w:rsidRPr="00082FBC">
        <w:rPr>
          <w:sz w:val="22"/>
          <w:szCs w:val="22"/>
        </w:rPr>
        <w:t>,</w:t>
      </w:r>
      <w:r w:rsidR="007D7F6C">
        <w:rPr>
          <w:sz w:val="22"/>
          <w:szCs w:val="22"/>
        </w:rPr>
        <w:t xml:space="preserve"> </w:t>
      </w:r>
      <w:r w:rsidR="00523467">
        <w:rPr>
          <w:sz w:val="22"/>
          <w:szCs w:val="22"/>
        </w:rPr>
        <w:t>«Динамо-Москва»</w:t>
      </w:r>
      <w:r w:rsidR="007D7F6C" w:rsidRPr="00082FBC">
        <w:rPr>
          <w:sz w:val="22"/>
          <w:szCs w:val="22"/>
        </w:rPr>
        <w:t>,</w:t>
      </w:r>
      <w:r w:rsidR="007D7F6C">
        <w:rPr>
          <w:sz w:val="22"/>
          <w:szCs w:val="22"/>
        </w:rPr>
        <w:t xml:space="preserve"> </w:t>
      </w:r>
      <w:r w:rsidR="00523467">
        <w:rPr>
          <w:sz w:val="22"/>
          <w:szCs w:val="22"/>
        </w:rPr>
        <w:t>«Тосно»</w:t>
      </w:r>
      <w:r w:rsidR="007D7F6C" w:rsidRPr="00082FBC">
        <w:rPr>
          <w:sz w:val="22"/>
          <w:szCs w:val="22"/>
        </w:rPr>
        <w:t>,</w:t>
      </w:r>
      <w:r w:rsidR="007D7F6C">
        <w:rPr>
          <w:sz w:val="22"/>
          <w:szCs w:val="22"/>
        </w:rPr>
        <w:t xml:space="preserve"> </w:t>
      </w:r>
      <w:r w:rsidR="00523467">
        <w:rPr>
          <w:sz w:val="22"/>
          <w:szCs w:val="22"/>
        </w:rPr>
        <w:t>«СКА-Хабаровск»</w:t>
      </w:r>
      <w:r w:rsidR="007D7F6C" w:rsidRPr="00082FBC">
        <w:rPr>
          <w:sz w:val="22"/>
          <w:szCs w:val="22"/>
        </w:rPr>
        <w:t>,</w:t>
      </w:r>
      <w:r w:rsidR="00523467">
        <w:rPr>
          <w:sz w:val="22"/>
          <w:szCs w:val="22"/>
        </w:rPr>
        <w:t xml:space="preserve"> </w:t>
      </w:r>
      <w:r w:rsidR="003435ED" w:rsidRPr="00082FBC">
        <w:rPr>
          <w:sz w:val="22"/>
          <w:szCs w:val="22"/>
        </w:rPr>
        <w:t>при этом команды</w:t>
      </w:r>
      <w:r w:rsidRPr="00082FBC">
        <w:rPr>
          <w:sz w:val="22"/>
          <w:szCs w:val="22"/>
        </w:rPr>
        <w:t>,</w:t>
      </w:r>
      <w:r w:rsidR="003435ED" w:rsidRPr="00082FBC">
        <w:rPr>
          <w:sz w:val="22"/>
          <w:szCs w:val="22"/>
        </w:rPr>
        <w:t xml:space="preserve"> занимающие в таблице 13-е и 16-е места,</w:t>
      </w:r>
      <w:r w:rsidRPr="00082FBC">
        <w:rPr>
          <w:sz w:val="22"/>
          <w:szCs w:val="22"/>
        </w:rPr>
        <w:t xml:space="preserve"> распределяются жеребьевкой в одну</w:t>
      </w:r>
      <w:r w:rsidR="003435ED" w:rsidRPr="00082FBC">
        <w:rPr>
          <w:sz w:val="22"/>
          <w:szCs w:val="22"/>
        </w:rPr>
        <w:t xml:space="preserve"> половину Сетки Кубка, а команды, занимающие в таблице</w:t>
      </w:r>
      <w:r w:rsidRPr="00082FBC">
        <w:rPr>
          <w:sz w:val="22"/>
          <w:szCs w:val="22"/>
        </w:rPr>
        <w:t xml:space="preserve"> 1</w:t>
      </w:r>
      <w:r w:rsidR="003A1E08" w:rsidRPr="00082FBC">
        <w:rPr>
          <w:sz w:val="22"/>
          <w:szCs w:val="22"/>
        </w:rPr>
        <w:t>4</w:t>
      </w:r>
      <w:r w:rsidR="003435ED" w:rsidRPr="00082FBC">
        <w:rPr>
          <w:sz w:val="22"/>
          <w:szCs w:val="22"/>
        </w:rPr>
        <w:t>-е и 15-е места,</w:t>
      </w:r>
      <w:r w:rsidR="003A1E08" w:rsidRPr="00082FBC">
        <w:rPr>
          <w:sz w:val="22"/>
          <w:szCs w:val="22"/>
        </w:rPr>
        <w:t xml:space="preserve"> </w:t>
      </w:r>
      <w:r w:rsidR="00321239" w:rsidRPr="00082FBC">
        <w:rPr>
          <w:sz w:val="22"/>
          <w:szCs w:val="22"/>
        </w:rPr>
        <w:t>в другую половину;</w:t>
      </w:r>
    </w:p>
    <w:p w:rsidR="001242C5" w:rsidRPr="00082FBC" w:rsidRDefault="001242C5" w:rsidP="00321239">
      <w:pPr>
        <w:pStyle w:val="11"/>
        <w:pBdr>
          <w:bottom w:val="single" w:sz="4" w:space="1" w:color="FFFFFF"/>
        </w:pBdr>
        <w:spacing w:after="120"/>
        <w:ind w:firstLine="720"/>
        <w:jc w:val="both"/>
        <w:rPr>
          <w:sz w:val="22"/>
          <w:szCs w:val="22"/>
        </w:rPr>
      </w:pPr>
      <w:r w:rsidRPr="00082FBC">
        <w:rPr>
          <w:sz w:val="22"/>
          <w:szCs w:val="22"/>
        </w:rPr>
        <w:t>- в третьем раун</w:t>
      </w:r>
      <w:r w:rsidR="001A5891" w:rsidRPr="00082FBC">
        <w:rPr>
          <w:sz w:val="22"/>
          <w:szCs w:val="22"/>
        </w:rPr>
        <w:t>де жеребьевка проводится среди К</w:t>
      </w:r>
      <w:r w:rsidRPr="00082FBC">
        <w:rPr>
          <w:sz w:val="22"/>
          <w:szCs w:val="22"/>
        </w:rPr>
        <w:t>оманд</w:t>
      </w:r>
      <w:r w:rsidR="003435ED" w:rsidRPr="00082FBC">
        <w:rPr>
          <w:sz w:val="22"/>
          <w:szCs w:val="22"/>
        </w:rPr>
        <w:t>:</w:t>
      </w:r>
      <w:r w:rsidR="00516A9C" w:rsidRPr="00082FBC">
        <w:rPr>
          <w:sz w:val="22"/>
          <w:szCs w:val="22"/>
        </w:rPr>
        <w:t xml:space="preserve"> </w:t>
      </w:r>
      <w:r w:rsidR="00523467">
        <w:rPr>
          <w:sz w:val="22"/>
          <w:szCs w:val="22"/>
        </w:rPr>
        <w:t>«Ахмат»</w:t>
      </w:r>
      <w:r w:rsidR="007D7F6C" w:rsidRPr="00082FBC">
        <w:rPr>
          <w:sz w:val="22"/>
          <w:szCs w:val="22"/>
        </w:rPr>
        <w:t>,</w:t>
      </w:r>
      <w:r w:rsidR="007D7F6C">
        <w:rPr>
          <w:sz w:val="22"/>
          <w:szCs w:val="22"/>
        </w:rPr>
        <w:t xml:space="preserve"> </w:t>
      </w:r>
      <w:r w:rsidR="00523467">
        <w:rPr>
          <w:sz w:val="22"/>
          <w:szCs w:val="22"/>
        </w:rPr>
        <w:t>«Ростов»</w:t>
      </w:r>
      <w:r w:rsidR="007D7F6C" w:rsidRPr="00082FBC">
        <w:rPr>
          <w:sz w:val="22"/>
          <w:szCs w:val="22"/>
        </w:rPr>
        <w:t>,</w:t>
      </w:r>
      <w:r w:rsidR="007D7F6C">
        <w:rPr>
          <w:sz w:val="22"/>
          <w:szCs w:val="22"/>
        </w:rPr>
        <w:t xml:space="preserve"> </w:t>
      </w:r>
      <w:r w:rsidR="00523467">
        <w:rPr>
          <w:sz w:val="22"/>
          <w:szCs w:val="22"/>
        </w:rPr>
        <w:t>«Уфа»</w:t>
      </w:r>
      <w:r w:rsidR="007D7F6C" w:rsidRPr="00082FBC">
        <w:rPr>
          <w:sz w:val="22"/>
          <w:szCs w:val="22"/>
        </w:rPr>
        <w:t>,</w:t>
      </w:r>
      <w:r w:rsidR="007D7F6C">
        <w:rPr>
          <w:sz w:val="22"/>
          <w:szCs w:val="22"/>
        </w:rPr>
        <w:t xml:space="preserve"> </w:t>
      </w:r>
      <w:r w:rsidR="00523467">
        <w:rPr>
          <w:sz w:val="22"/>
          <w:szCs w:val="22"/>
        </w:rPr>
        <w:t>«Локомотив»</w:t>
      </w:r>
      <w:r w:rsidR="007D7F6C" w:rsidRPr="00082FBC">
        <w:rPr>
          <w:sz w:val="22"/>
          <w:szCs w:val="22"/>
        </w:rPr>
        <w:t>,</w:t>
      </w:r>
      <w:r w:rsidR="00523467">
        <w:rPr>
          <w:sz w:val="22"/>
          <w:szCs w:val="22"/>
        </w:rPr>
        <w:t xml:space="preserve"> </w:t>
      </w:r>
      <w:r w:rsidR="003435ED" w:rsidRPr="00082FBC">
        <w:rPr>
          <w:sz w:val="22"/>
          <w:szCs w:val="22"/>
        </w:rPr>
        <w:t>при этом команды, занимающие в таблице</w:t>
      </w:r>
      <w:r w:rsidRPr="00082FBC">
        <w:rPr>
          <w:sz w:val="22"/>
          <w:szCs w:val="22"/>
        </w:rPr>
        <w:t xml:space="preserve"> 5</w:t>
      </w:r>
      <w:r w:rsidR="003435ED" w:rsidRPr="00082FBC">
        <w:rPr>
          <w:sz w:val="22"/>
          <w:szCs w:val="22"/>
        </w:rPr>
        <w:t>-е</w:t>
      </w:r>
      <w:r w:rsidRPr="00082FBC">
        <w:rPr>
          <w:sz w:val="22"/>
          <w:szCs w:val="22"/>
        </w:rPr>
        <w:t xml:space="preserve"> и 8</w:t>
      </w:r>
      <w:r w:rsidR="003435ED" w:rsidRPr="00082FBC">
        <w:rPr>
          <w:sz w:val="22"/>
          <w:szCs w:val="22"/>
        </w:rPr>
        <w:t>-е</w:t>
      </w:r>
      <w:r w:rsidRPr="00082FBC">
        <w:rPr>
          <w:sz w:val="22"/>
          <w:szCs w:val="22"/>
        </w:rPr>
        <w:t xml:space="preserve"> места, распределяются жеребьевкой в одну половину </w:t>
      </w:r>
      <w:r w:rsidR="003435ED" w:rsidRPr="00082FBC">
        <w:rPr>
          <w:sz w:val="22"/>
          <w:szCs w:val="22"/>
        </w:rPr>
        <w:t>Сетки Кубка, а команды, занимающие в таблице</w:t>
      </w:r>
      <w:r w:rsidRPr="00082FBC">
        <w:rPr>
          <w:sz w:val="22"/>
          <w:szCs w:val="22"/>
        </w:rPr>
        <w:t xml:space="preserve"> 6</w:t>
      </w:r>
      <w:r w:rsidR="003435ED" w:rsidRPr="00082FBC">
        <w:rPr>
          <w:sz w:val="22"/>
          <w:szCs w:val="22"/>
        </w:rPr>
        <w:t>-е</w:t>
      </w:r>
      <w:r w:rsidRPr="00082FBC">
        <w:rPr>
          <w:sz w:val="22"/>
          <w:szCs w:val="22"/>
        </w:rPr>
        <w:t xml:space="preserve"> и 7</w:t>
      </w:r>
      <w:r w:rsidR="003435ED" w:rsidRPr="00082FBC">
        <w:rPr>
          <w:sz w:val="22"/>
          <w:szCs w:val="22"/>
        </w:rPr>
        <w:t>-е</w:t>
      </w:r>
      <w:r w:rsidR="00321239" w:rsidRPr="00082FBC">
        <w:rPr>
          <w:sz w:val="22"/>
          <w:szCs w:val="22"/>
        </w:rPr>
        <w:t xml:space="preserve"> места, в другую половину;</w:t>
      </w:r>
    </w:p>
    <w:p w:rsidR="001242C5" w:rsidRPr="00082FBC" w:rsidRDefault="001242C5" w:rsidP="00E93AC7">
      <w:pPr>
        <w:pStyle w:val="11"/>
        <w:pBdr>
          <w:bottom w:val="single" w:sz="4" w:space="1" w:color="FFFFFF"/>
        </w:pBdr>
        <w:spacing w:after="120"/>
        <w:ind w:firstLine="720"/>
        <w:jc w:val="both"/>
        <w:rPr>
          <w:sz w:val="22"/>
          <w:szCs w:val="22"/>
        </w:rPr>
      </w:pPr>
      <w:r w:rsidRPr="00082FBC">
        <w:rPr>
          <w:sz w:val="22"/>
          <w:szCs w:val="22"/>
        </w:rPr>
        <w:t>- в четвертом раунде жер</w:t>
      </w:r>
      <w:r w:rsidR="003435ED" w:rsidRPr="00082FBC">
        <w:rPr>
          <w:sz w:val="22"/>
          <w:szCs w:val="22"/>
        </w:rPr>
        <w:t xml:space="preserve">ебьевка проводится среди </w:t>
      </w:r>
      <w:r w:rsidR="001A5891" w:rsidRPr="00082FBC">
        <w:rPr>
          <w:sz w:val="22"/>
          <w:szCs w:val="22"/>
        </w:rPr>
        <w:t>К</w:t>
      </w:r>
      <w:r w:rsidR="003435ED" w:rsidRPr="00082FBC">
        <w:rPr>
          <w:sz w:val="22"/>
          <w:szCs w:val="22"/>
        </w:rPr>
        <w:t>оманд:</w:t>
      </w:r>
      <w:r w:rsidR="00264F4F" w:rsidRPr="00082FBC">
        <w:rPr>
          <w:sz w:val="22"/>
          <w:szCs w:val="22"/>
        </w:rPr>
        <w:t xml:space="preserve"> </w:t>
      </w:r>
      <w:r w:rsidR="00523467">
        <w:rPr>
          <w:sz w:val="22"/>
          <w:szCs w:val="22"/>
        </w:rPr>
        <w:t>«Рубин»</w:t>
      </w:r>
      <w:r w:rsidR="007D7F6C" w:rsidRPr="00082FBC">
        <w:rPr>
          <w:sz w:val="22"/>
          <w:szCs w:val="22"/>
        </w:rPr>
        <w:t>,</w:t>
      </w:r>
      <w:r w:rsidR="007D7F6C">
        <w:rPr>
          <w:sz w:val="22"/>
          <w:szCs w:val="22"/>
        </w:rPr>
        <w:t xml:space="preserve"> </w:t>
      </w:r>
      <w:r w:rsidR="00523467">
        <w:rPr>
          <w:sz w:val="22"/>
          <w:szCs w:val="22"/>
        </w:rPr>
        <w:t>«</w:t>
      </w:r>
      <w:proofErr w:type="spellStart"/>
      <w:r w:rsidR="00523467">
        <w:rPr>
          <w:sz w:val="22"/>
          <w:szCs w:val="22"/>
        </w:rPr>
        <w:t>Амкар</w:t>
      </w:r>
      <w:proofErr w:type="spellEnd"/>
      <w:r w:rsidR="00523467">
        <w:rPr>
          <w:sz w:val="22"/>
          <w:szCs w:val="22"/>
        </w:rPr>
        <w:t>»</w:t>
      </w:r>
      <w:r w:rsidR="007D7F6C" w:rsidRPr="00082FBC">
        <w:rPr>
          <w:sz w:val="22"/>
          <w:szCs w:val="22"/>
        </w:rPr>
        <w:t>,</w:t>
      </w:r>
      <w:r w:rsidR="007D7F6C">
        <w:rPr>
          <w:sz w:val="22"/>
          <w:szCs w:val="22"/>
        </w:rPr>
        <w:t xml:space="preserve"> </w:t>
      </w:r>
      <w:r w:rsidR="00523467">
        <w:rPr>
          <w:sz w:val="22"/>
          <w:szCs w:val="22"/>
        </w:rPr>
        <w:t>«Урал»</w:t>
      </w:r>
      <w:r w:rsidR="007D7F6C" w:rsidRPr="00082FBC">
        <w:rPr>
          <w:sz w:val="22"/>
          <w:szCs w:val="22"/>
        </w:rPr>
        <w:t>,</w:t>
      </w:r>
      <w:r w:rsidR="007D7F6C">
        <w:rPr>
          <w:sz w:val="22"/>
          <w:szCs w:val="22"/>
        </w:rPr>
        <w:t xml:space="preserve"> </w:t>
      </w:r>
      <w:r w:rsidR="00523467">
        <w:rPr>
          <w:sz w:val="22"/>
          <w:szCs w:val="22"/>
        </w:rPr>
        <w:t>«</w:t>
      </w:r>
      <w:proofErr w:type="spellStart"/>
      <w:r w:rsidR="00523467">
        <w:rPr>
          <w:sz w:val="22"/>
          <w:szCs w:val="22"/>
        </w:rPr>
        <w:t>Анжи</w:t>
      </w:r>
      <w:proofErr w:type="spellEnd"/>
      <w:r w:rsidR="00523467">
        <w:rPr>
          <w:sz w:val="22"/>
          <w:szCs w:val="22"/>
        </w:rPr>
        <w:t>»</w:t>
      </w:r>
      <w:r w:rsidR="007D7F6C" w:rsidRPr="00082FBC">
        <w:rPr>
          <w:sz w:val="22"/>
          <w:szCs w:val="22"/>
        </w:rPr>
        <w:t>,</w:t>
      </w:r>
      <w:r w:rsidR="00523467">
        <w:rPr>
          <w:sz w:val="22"/>
          <w:szCs w:val="22"/>
        </w:rPr>
        <w:t xml:space="preserve"> </w:t>
      </w:r>
      <w:r w:rsidR="003435ED" w:rsidRPr="00082FBC">
        <w:rPr>
          <w:sz w:val="22"/>
          <w:szCs w:val="22"/>
        </w:rPr>
        <w:t>при этом команды, занимающие в таблице</w:t>
      </w:r>
      <w:r w:rsidRPr="00082FBC">
        <w:rPr>
          <w:sz w:val="22"/>
          <w:szCs w:val="22"/>
        </w:rPr>
        <w:t xml:space="preserve"> 9</w:t>
      </w:r>
      <w:r w:rsidR="003435ED" w:rsidRPr="00082FBC">
        <w:rPr>
          <w:sz w:val="22"/>
          <w:szCs w:val="22"/>
        </w:rPr>
        <w:t>-е</w:t>
      </w:r>
      <w:r w:rsidRPr="00082FBC">
        <w:rPr>
          <w:sz w:val="22"/>
          <w:szCs w:val="22"/>
        </w:rPr>
        <w:t xml:space="preserve"> и 12</w:t>
      </w:r>
      <w:r w:rsidR="003435ED" w:rsidRPr="00082FBC">
        <w:rPr>
          <w:sz w:val="22"/>
          <w:szCs w:val="22"/>
        </w:rPr>
        <w:t>-е</w:t>
      </w:r>
      <w:r w:rsidRPr="00082FBC">
        <w:rPr>
          <w:sz w:val="22"/>
          <w:szCs w:val="22"/>
        </w:rPr>
        <w:t xml:space="preserve"> места, распределяются жеребьевкой в одну половину </w:t>
      </w:r>
      <w:r w:rsidR="003435ED" w:rsidRPr="00082FBC">
        <w:rPr>
          <w:sz w:val="22"/>
          <w:szCs w:val="22"/>
        </w:rPr>
        <w:t>Сетки Кубка, а команды, занимающие в таблице</w:t>
      </w:r>
      <w:r w:rsidRPr="00082FBC">
        <w:rPr>
          <w:sz w:val="22"/>
          <w:szCs w:val="22"/>
        </w:rPr>
        <w:t xml:space="preserve"> 10</w:t>
      </w:r>
      <w:r w:rsidR="003435ED" w:rsidRPr="00082FBC">
        <w:rPr>
          <w:sz w:val="22"/>
          <w:szCs w:val="22"/>
        </w:rPr>
        <w:t>-е</w:t>
      </w:r>
      <w:r w:rsidRPr="00082FBC">
        <w:rPr>
          <w:sz w:val="22"/>
          <w:szCs w:val="22"/>
        </w:rPr>
        <w:t xml:space="preserve"> и 11</w:t>
      </w:r>
      <w:r w:rsidR="003435ED" w:rsidRPr="00082FBC">
        <w:rPr>
          <w:sz w:val="22"/>
          <w:szCs w:val="22"/>
        </w:rPr>
        <w:t>-е</w:t>
      </w:r>
      <w:r w:rsidRPr="00082FBC">
        <w:rPr>
          <w:sz w:val="22"/>
          <w:szCs w:val="22"/>
        </w:rPr>
        <w:t xml:space="preserve"> места, в другую половину.</w:t>
      </w:r>
    </w:p>
    <w:p w:rsidR="007B05F7" w:rsidRPr="00082FBC" w:rsidRDefault="00797CCD" w:rsidP="00E93AC7">
      <w:pPr>
        <w:pStyle w:val="11"/>
        <w:pBdr>
          <w:bottom w:val="single" w:sz="4" w:space="1" w:color="FFFFFF"/>
        </w:pBdr>
        <w:spacing w:after="120"/>
        <w:ind w:firstLine="720"/>
        <w:jc w:val="both"/>
        <w:rPr>
          <w:sz w:val="22"/>
          <w:szCs w:val="22"/>
        </w:rPr>
      </w:pPr>
      <w:r w:rsidRPr="00082FBC">
        <w:rPr>
          <w:sz w:val="22"/>
          <w:szCs w:val="22"/>
        </w:rPr>
        <w:t>4</w:t>
      </w:r>
      <w:r w:rsidR="00C50A31" w:rsidRPr="00082FBC">
        <w:rPr>
          <w:sz w:val="22"/>
          <w:szCs w:val="22"/>
        </w:rPr>
        <w:t>.11</w:t>
      </w:r>
      <w:r w:rsidR="001242C5" w:rsidRPr="00082FBC">
        <w:rPr>
          <w:sz w:val="22"/>
          <w:szCs w:val="22"/>
        </w:rPr>
        <w:t xml:space="preserve">.  На стадии 1/16 финала </w:t>
      </w:r>
      <w:r w:rsidR="00BD1866" w:rsidRPr="00082FBC">
        <w:rPr>
          <w:sz w:val="22"/>
          <w:szCs w:val="22"/>
        </w:rPr>
        <w:t>К</w:t>
      </w:r>
      <w:r w:rsidR="001242C5" w:rsidRPr="00082FBC">
        <w:rPr>
          <w:sz w:val="22"/>
          <w:szCs w:val="22"/>
        </w:rPr>
        <w:t xml:space="preserve">оманды Клубов </w:t>
      </w:r>
      <w:proofErr w:type="gramStart"/>
      <w:r w:rsidR="001242C5" w:rsidRPr="00082FBC">
        <w:rPr>
          <w:sz w:val="22"/>
          <w:szCs w:val="22"/>
        </w:rPr>
        <w:t>ПЛ</w:t>
      </w:r>
      <w:proofErr w:type="gramEnd"/>
      <w:r w:rsidR="001242C5" w:rsidRPr="00082FBC">
        <w:rPr>
          <w:sz w:val="22"/>
          <w:szCs w:val="22"/>
        </w:rPr>
        <w:t xml:space="preserve"> проводят Матчи в гостях.</w:t>
      </w:r>
      <w:r w:rsidR="00BD1866" w:rsidRPr="00082FBC">
        <w:rPr>
          <w:sz w:val="22"/>
          <w:szCs w:val="22"/>
        </w:rPr>
        <w:t xml:space="preserve"> </w:t>
      </w:r>
    </w:p>
    <w:p w:rsidR="0000230A" w:rsidRPr="00082FBC" w:rsidRDefault="00797CCD" w:rsidP="00921960">
      <w:pPr>
        <w:pStyle w:val="11"/>
        <w:pBdr>
          <w:bottom w:val="single" w:sz="4" w:space="1" w:color="FFFFFF"/>
        </w:pBdr>
        <w:spacing w:after="120"/>
        <w:ind w:firstLine="720"/>
        <w:jc w:val="both"/>
        <w:rPr>
          <w:sz w:val="22"/>
          <w:szCs w:val="22"/>
        </w:rPr>
      </w:pPr>
      <w:r w:rsidRPr="00082FBC">
        <w:rPr>
          <w:sz w:val="22"/>
          <w:szCs w:val="22"/>
        </w:rPr>
        <w:t>4</w:t>
      </w:r>
      <w:r w:rsidR="00C50A31" w:rsidRPr="00082FBC">
        <w:rPr>
          <w:sz w:val="22"/>
          <w:szCs w:val="22"/>
        </w:rPr>
        <w:t>.12</w:t>
      </w:r>
      <w:r w:rsidR="001242C5" w:rsidRPr="00082FBC">
        <w:rPr>
          <w:sz w:val="22"/>
          <w:szCs w:val="22"/>
        </w:rPr>
        <w:t xml:space="preserve">. </w:t>
      </w:r>
      <w:proofErr w:type="gramStart"/>
      <w:r w:rsidR="001242C5" w:rsidRPr="00082FBC">
        <w:rPr>
          <w:sz w:val="22"/>
          <w:szCs w:val="22"/>
        </w:rPr>
        <w:t xml:space="preserve">В Матчах 1/8, 1/4 и 1/2 финала </w:t>
      </w:r>
      <w:r w:rsidR="00713C93" w:rsidRPr="00082FBC">
        <w:rPr>
          <w:sz w:val="22"/>
          <w:szCs w:val="22"/>
        </w:rPr>
        <w:t>«</w:t>
      </w:r>
      <w:r w:rsidR="001242C5" w:rsidRPr="00082FBC">
        <w:rPr>
          <w:sz w:val="22"/>
          <w:szCs w:val="22"/>
        </w:rPr>
        <w:t>хозяева полей</w:t>
      </w:r>
      <w:r w:rsidR="00713C93" w:rsidRPr="00082FBC">
        <w:rPr>
          <w:sz w:val="22"/>
          <w:szCs w:val="22"/>
        </w:rPr>
        <w:t>»</w:t>
      </w:r>
      <w:r w:rsidR="001242C5" w:rsidRPr="00082FBC">
        <w:rPr>
          <w:sz w:val="22"/>
          <w:szCs w:val="22"/>
        </w:rPr>
        <w:t xml:space="preserve"> определяются по наибольшей разности выездов и приемов, а в случае равенства этого показателя – жребием, при этом </w:t>
      </w:r>
      <w:r w:rsidR="00E538B9" w:rsidRPr="00082FBC">
        <w:rPr>
          <w:sz w:val="22"/>
          <w:szCs w:val="22"/>
        </w:rPr>
        <w:t xml:space="preserve">отсчет разности выездов и приемов начинается с 1/16 финала, а </w:t>
      </w:r>
      <w:r w:rsidR="001242C5" w:rsidRPr="00082FBC">
        <w:rPr>
          <w:sz w:val="22"/>
          <w:szCs w:val="22"/>
        </w:rPr>
        <w:t xml:space="preserve">жеребьевку по определению </w:t>
      </w:r>
      <w:r w:rsidR="00713C93" w:rsidRPr="00082FBC">
        <w:rPr>
          <w:sz w:val="22"/>
          <w:szCs w:val="22"/>
        </w:rPr>
        <w:t>«</w:t>
      </w:r>
      <w:r w:rsidR="001242C5" w:rsidRPr="00082FBC">
        <w:rPr>
          <w:sz w:val="22"/>
          <w:szCs w:val="22"/>
        </w:rPr>
        <w:t>хозяев полей</w:t>
      </w:r>
      <w:r w:rsidR="00713C93" w:rsidRPr="00082FBC">
        <w:rPr>
          <w:sz w:val="22"/>
          <w:szCs w:val="22"/>
        </w:rPr>
        <w:t>»</w:t>
      </w:r>
      <w:r w:rsidR="001242C5" w:rsidRPr="00082FBC">
        <w:rPr>
          <w:sz w:val="22"/>
          <w:szCs w:val="22"/>
        </w:rPr>
        <w:t xml:space="preserve"> согласно Сетке Кубка, в соответствии с на</w:t>
      </w:r>
      <w:r w:rsidR="003435ED" w:rsidRPr="00082FBC">
        <w:rPr>
          <w:sz w:val="22"/>
          <w:szCs w:val="22"/>
        </w:rPr>
        <w:t>стоящим Регламентом проводит</w:t>
      </w:r>
      <w:r w:rsidR="00A77234">
        <w:rPr>
          <w:sz w:val="22"/>
          <w:szCs w:val="22"/>
        </w:rPr>
        <w:t xml:space="preserve"> Совместная комиссия и</w:t>
      </w:r>
      <w:r w:rsidR="003435ED" w:rsidRPr="00082FBC">
        <w:rPr>
          <w:sz w:val="22"/>
          <w:szCs w:val="22"/>
        </w:rPr>
        <w:t xml:space="preserve"> ДПФ</w:t>
      </w:r>
      <w:r w:rsidR="001242C5" w:rsidRPr="00082FBC">
        <w:rPr>
          <w:sz w:val="22"/>
          <w:szCs w:val="22"/>
        </w:rPr>
        <w:t>.</w:t>
      </w:r>
      <w:proofErr w:type="gramEnd"/>
    </w:p>
    <w:p w:rsidR="001242C5" w:rsidRPr="00082FBC" w:rsidRDefault="001242C5" w:rsidP="00E93AC7">
      <w:pPr>
        <w:pStyle w:val="11"/>
        <w:pBdr>
          <w:bottom w:val="single" w:sz="4" w:space="1" w:color="FFFFFF"/>
        </w:pBdr>
        <w:spacing w:after="120"/>
        <w:ind w:firstLine="720"/>
        <w:jc w:val="both"/>
        <w:rPr>
          <w:sz w:val="22"/>
          <w:szCs w:val="22"/>
        </w:rPr>
      </w:pPr>
      <w:r w:rsidRPr="00082FBC">
        <w:rPr>
          <w:i/>
          <w:sz w:val="22"/>
          <w:szCs w:val="22"/>
        </w:rPr>
        <w:t xml:space="preserve"> </w:t>
      </w:r>
      <w:r w:rsidR="00797CCD" w:rsidRPr="00082FBC">
        <w:rPr>
          <w:sz w:val="22"/>
          <w:szCs w:val="22"/>
        </w:rPr>
        <w:t>4</w:t>
      </w:r>
      <w:r w:rsidR="00C50A31" w:rsidRPr="00082FBC">
        <w:rPr>
          <w:sz w:val="22"/>
          <w:szCs w:val="22"/>
        </w:rPr>
        <w:t>.13</w:t>
      </w:r>
      <w:r w:rsidRPr="00082FBC">
        <w:rPr>
          <w:sz w:val="22"/>
          <w:szCs w:val="22"/>
        </w:rPr>
        <w:t>. Сроки проведен</w:t>
      </w:r>
      <w:r w:rsidR="00B37BB2" w:rsidRPr="00082FBC">
        <w:rPr>
          <w:sz w:val="22"/>
          <w:szCs w:val="22"/>
        </w:rPr>
        <w:t xml:space="preserve">ия Матчей за Кубок России </w:t>
      </w:r>
      <w:r w:rsidR="0085695E" w:rsidRPr="00082FBC">
        <w:rPr>
          <w:sz w:val="22"/>
          <w:szCs w:val="22"/>
        </w:rPr>
        <w:t xml:space="preserve">по </w:t>
      </w:r>
      <w:r w:rsidRPr="00082FBC">
        <w:rPr>
          <w:sz w:val="22"/>
          <w:szCs w:val="22"/>
        </w:rPr>
        <w:t>финал</w:t>
      </w:r>
      <w:r w:rsidR="0085695E" w:rsidRPr="00082FBC">
        <w:rPr>
          <w:sz w:val="22"/>
          <w:szCs w:val="22"/>
        </w:rPr>
        <w:t>ьный ма</w:t>
      </w:r>
      <w:proofErr w:type="gramStart"/>
      <w:r w:rsidR="0085695E" w:rsidRPr="00082FBC">
        <w:rPr>
          <w:sz w:val="22"/>
          <w:szCs w:val="22"/>
        </w:rPr>
        <w:t>тч</w:t>
      </w:r>
      <w:r w:rsidRPr="00082FBC">
        <w:rPr>
          <w:sz w:val="22"/>
          <w:szCs w:val="22"/>
        </w:rPr>
        <w:t xml:space="preserve"> вкл</w:t>
      </w:r>
      <w:proofErr w:type="gramEnd"/>
      <w:r w:rsidRPr="00082FBC">
        <w:rPr>
          <w:sz w:val="22"/>
          <w:szCs w:val="22"/>
        </w:rPr>
        <w:t>ючительно определяются календарем</w:t>
      </w:r>
      <w:r w:rsidR="00AD4107" w:rsidRPr="00082FBC">
        <w:rPr>
          <w:sz w:val="22"/>
          <w:szCs w:val="22"/>
        </w:rPr>
        <w:t xml:space="preserve"> соревнований по футболу на </w:t>
      </w:r>
      <w:r w:rsidR="0085695E" w:rsidRPr="00082FBC">
        <w:rPr>
          <w:sz w:val="22"/>
          <w:szCs w:val="22"/>
        </w:rPr>
        <w:t>сезон 201</w:t>
      </w:r>
      <w:r w:rsidR="00AC5F7C">
        <w:rPr>
          <w:sz w:val="22"/>
          <w:szCs w:val="22"/>
        </w:rPr>
        <w:t>7</w:t>
      </w:r>
      <w:r w:rsidR="0085695E" w:rsidRPr="00082FBC">
        <w:rPr>
          <w:sz w:val="22"/>
          <w:szCs w:val="22"/>
        </w:rPr>
        <w:t>-201</w:t>
      </w:r>
      <w:r w:rsidR="00AC5F7C">
        <w:rPr>
          <w:sz w:val="22"/>
          <w:szCs w:val="22"/>
        </w:rPr>
        <w:t>8</w:t>
      </w:r>
      <w:r w:rsidR="0085695E" w:rsidRPr="00082FBC">
        <w:rPr>
          <w:sz w:val="22"/>
          <w:szCs w:val="22"/>
        </w:rPr>
        <w:t xml:space="preserve"> гг.</w:t>
      </w:r>
      <w:r w:rsidRPr="00082FBC">
        <w:rPr>
          <w:sz w:val="22"/>
          <w:szCs w:val="22"/>
        </w:rPr>
        <w:t xml:space="preserve">, утвержденным Исполкомом РФС. </w:t>
      </w:r>
    </w:p>
    <w:p w:rsidR="001242C5" w:rsidRPr="00082FBC" w:rsidRDefault="001242C5" w:rsidP="00E93AC7">
      <w:pPr>
        <w:pStyle w:val="11"/>
        <w:pBdr>
          <w:bottom w:val="single" w:sz="4" w:space="1" w:color="FFFFFF"/>
        </w:pBdr>
        <w:spacing w:after="120"/>
        <w:jc w:val="both"/>
        <w:rPr>
          <w:sz w:val="22"/>
          <w:szCs w:val="22"/>
        </w:rPr>
      </w:pPr>
      <w:r w:rsidRPr="00082FBC">
        <w:rPr>
          <w:sz w:val="22"/>
          <w:szCs w:val="22"/>
        </w:rPr>
        <w:t xml:space="preserve"> </w:t>
      </w:r>
      <w:r w:rsidRPr="00082FBC">
        <w:rPr>
          <w:sz w:val="22"/>
          <w:szCs w:val="22"/>
        </w:rPr>
        <w:tab/>
      </w:r>
      <w:r w:rsidR="00797CCD" w:rsidRPr="00082FBC">
        <w:rPr>
          <w:sz w:val="22"/>
          <w:szCs w:val="22"/>
        </w:rPr>
        <w:t xml:space="preserve">  4</w:t>
      </w:r>
      <w:r w:rsidR="00C50A31" w:rsidRPr="00082FBC">
        <w:rPr>
          <w:sz w:val="22"/>
          <w:szCs w:val="22"/>
        </w:rPr>
        <w:t>.14</w:t>
      </w:r>
      <w:r w:rsidRPr="00082FBC">
        <w:rPr>
          <w:sz w:val="22"/>
          <w:szCs w:val="22"/>
        </w:rPr>
        <w:t xml:space="preserve">. </w:t>
      </w:r>
      <w:r w:rsidR="003560CE" w:rsidRPr="00082FBC">
        <w:rPr>
          <w:sz w:val="22"/>
          <w:szCs w:val="22"/>
        </w:rPr>
        <w:t xml:space="preserve">Дата, время и место </w:t>
      </w:r>
      <w:r w:rsidRPr="00082FBC">
        <w:rPr>
          <w:sz w:val="22"/>
          <w:szCs w:val="22"/>
        </w:rPr>
        <w:t>проведения Матчей за Кубок России могут быть изменены Совместной комисс</w:t>
      </w:r>
      <w:r w:rsidR="0085695E" w:rsidRPr="00082FBC">
        <w:rPr>
          <w:sz w:val="22"/>
          <w:szCs w:val="22"/>
        </w:rPr>
        <w:t xml:space="preserve">ией по согласованию с </w:t>
      </w:r>
      <w:proofErr w:type="gramStart"/>
      <w:r w:rsidR="0085695E" w:rsidRPr="00082FBC">
        <w:rPr>
          <w:sz w:val="22"/>
          <w:szCs w:val="22"/>
        </w:rPr>
        <w:t>ПЛ</w:t>
      </w:r>
      <w:proofErr w:type="gramEnd"/>
      <w:r w:rsidR="008B3FB0" w:rsidRPr="00082FBC">
        <w:rPr>
          <w:sz w:val="22"/>
          <w:szCs w:val="22"/>
        </w:rPr>
        <w:t>,</w:t>
      </w:r>
      <w:r w:rsidR="0085695E" w:rsidRPr="00082FBC">
        <w:rPr>
          <w:sz w:val="22"/>
          <w:szCs w:val="22"/>
        </w:rPr>
        <w:t xml:space="preserve"> и/или </w:t>
      </w:r>
      <w:r w:rsidRPr="00082FBC">
        <w:rPr>
          <w:sz w:val="22"/>
          <w:szCs w:val="22"/>
        </w:rPr>
        <w:t>Ф</w:t>
      </w:r>
      <w:r w:rsidR="0085695E" w:rsidRPr="00082FBC">
        <w:rPr>
          <w:sz w:val="22"/>
          <w:szCs w:val="22"/>
        </w:rPr>
        <w:t>Н</w:t>
      </w:r>
      <w:r w:rsidRPr="00082FBC">
        <w:rPr>
          <w:sz w:val="22"/>
          <w:szCs w:val="22"/>
        </w:rPr>
        <w:t>Л</w:t>
      </w:r>
      <w:r w:rsidR="008B3FB0" w:rsidRPr="00082FBC">
        <w:rPr>
          <w:sz w:val="22"/>
          <w:szCs w:val="22"/>
        </w:rPr>
        <w:t>,</w:t>
      </w:r>
      <w:r w:rsidR="00427D55" w:rsidRPr="00082FBC">
        <w:rPr>
          <w:sz w:val="22"/>
          <w:szCs w:val="22"/>
        </w:rPr>
        <w:t xml:space="preserve"> и/или ПФЛ (в зависимости от участвующих Клубов)</w:t>
      </w:r>
      <w:r w:rsidRPr="00082FBC">
        <w:rPr>
          <w:sz w:val="22"/>
          <w:szCs w:val="22"/>
        </w:rPr>
        <w:t>.</w:t>
      </w:r>
    </w:p>
    <w:p w:rsidR="00902A75" w:rsidRPr="00082FBC" w:rsidRDefault="003E6D5C" w:rsidP="00203040">
      <w:pPr>
        <w:pStyle w:val="22"/>
        <w:spacing w:after="120"/>
        <w:ind w:left="142"/>
        <w:rPr>
          <w:bCs/>
          <w:sz w:val="22"/>
          <w:szCs w:val="22"/>
        </w:rPr>
      </w:pPr>
      <w:r w:rsidRPr="00082FBC">
        <w:rPr>
          <w:bCs/>
          <w:sz w:val="22"/>
          <w:szCs w:val="22"/>
        </w:rPr>
        <w:t>4.15</w:t>
      </w:r>
      <w:r w:rsidR="00902A75" w:rsidRPr="00082FBC">
        <w:rPr>
          <w:bCs/>
          <w:sz w:val="22"/>
          <w:szCs w:val="22"/>
        </w:rPr>
        <w:t xml:space="preserve">. Матчи проводятся по Правилам игры и согласно настоящему Регламенту. </w:t>
      </w:r>
    </w:p>
    <w:p w:rsidR="00902A75" w:rsidRPr="00082FBC" w:rsidRDefault="003E6D5C" w:rsidP="00203040">
      <w:pPr>
        <w:pStyle w:val="11"/>
        <w:pBdr>
          <w:bottom w:val="single" w:sz="4" w:space="1" w:color="FFFFFF"/>
        </w:pBdr>
        <w:spacing w:after="120"/>
        <w:ind w:firstLine="851"/>
        <w:jc w:val="both"/>
        <w:rPr>
          <w:sz w:val="22"/>
          <w:szCs w:val="22"/>
        </w:rPr>
      </w:pPr>
      <w:r w:rsidRPr="00082FBC">
        <w:rPr>
          <w:bCs/>
          <w:sz w:val="22"/>
          <w:szCs w:val="22"/>
        </w:rPr>
        <w:t>4.16</w:t>
      </w:r>
      <w:r w:rsidR="00902A75" w:rsidRPr="00082FBC">
        <w:rPr>
          <w:bCs/>
          <w:sz w:val="22"/>
          <w:szCs w:val="22"/>
        </w:rPr>
        <w:t xml:space="preserve">. Продолжительность </w:t>
      </w:r>
      <w:r w:rsidR="00FC0A72" w:rsidRPr="00082FBC">
        <w:rPr>
          <w:bCs/>
          <w:sz w:val="22"/>
          <w:szCs w:val="22"/>
        </w:rPr>
        <w:t xml:space="preserve">основного времени </w:t>
      </w:r>
      <w:r w:rsidR="00902A75" w:rsidRPr="00082FBC">
        <w:rPr>
          <w:bCs/>
          <w:sz w:val="22"/>
          <w:szCs w:val="22"/>
        </w:rPr>
        <w:t>Матча – два тайма по 45 минут каждый с перерывом между ними</w:t>
      </w:r>
      <w:r w:rsidR="00FC0A72" w:rsidRPr="00082FBC">
        <w:rPr>
          <w:bCs/>
          <w:sz w:val="22"/>
          <w:szCs w:val="22"/>
        </w:rPr>
        <w:t>, составляющим</w:t>
      </w:r>
      <w:r w:rsidR="00902A75" w:rsidRPr="00082FBC">
        <w:rPr>
          <w:bCs/>
          <w:sz w:val="22"/>
          <w:szCs w:val="22"/>
        </w:rPr>
        <w:t xml:space="preserve"> 15 минут.</w:t>
      </w:r>
      <w:r w:rsidR="00902A75" w:rsidRPr="00082FBC">
        <w:rPr>
          <w:sz w:val="22"/>
          <w:szCs w:val="22"/>
        </w:rPr>
        <w:t xml:space="preserve"> </w:t>
      </w:r>
    </w:p>
    <w:p w:rsidR="00902A75" w:rsidRPr="00082FBC" w:rsidRDefault="003E6D5C" w:rsidP="00902A75">
      <w:pPr>
        <w:pStyle w:val="11"/>
        <w:pBdr>
          <w:bottom w:val="single" w:sz="4" w:space="1" w:color="FFFFFF"/>
        </w:pBdr>
        <w:spacing w:after="120"/>
        <w:ind w:firstLine="851"/>
        <w:jc w:val="both"/>
        <w:rPr>
          <w:sz w:val="22"/>
          <w:szCs w:val="22"/>
        </w:rPr>
      </w:pPr>
      <w:r w:rsidRPr="00082FBC">
        <w:rPr>
          <w:sz w:val="22"/>
          <w:szCs w:val="22"/>
        </w:rPr>
        <w:t>4.17</w:t>
      </w:r>
      <w:r w:rsidR="00902A75" w:rsidRPr="00082FBC">
        <w:rPr>
          <w:sz w:val="22"/>
          <w:szCs w:val="22"/>
        </w:rPr>
        <w:t>. Если Матч за Кубок России закончится в основное время вничью, то назначается дополнительное время (два тайма по 15 минут каждый, без перерыва), но если и в дополнительное время не выявится победитель, то он определяется с помощью ударов с 11-метровой отметки в соответствии с Правилами игры.</w:t>
      </w:r>
    </w:p>
    <w:p w:rsidR="00902A75" w:rsidRPr="00082FBC" w:rsidRDefault="006524CB" w:rsidP="00DD5D09">
      <w:pPr>
        <w:pStyle w:val="22"/>
        <w:spacing w:after="120"/>
        <w:rPr>
          <w:sz w:val="22"/>
          <w:szCs w:val="22"/>
        </w:rPr>
      </w:pPr>
      <w:r w:rsidRPr="00082FBC">
        <w:rPr>
          <w:bCs/>
          <w:sz w:val="22"/>
          <w:szCs w:val="22"/>
        </w:rPr>
        <w:t xml:space="preserve">   </w:t>
      </w:r>
      <w:r w:rsidR="003E6D5C" w:rsidRPr="00082FBC">
        <w:rPr>
          <w:bCs/>
          <w:sz w:val="22"/>
          <w:szCs w:val="22"/>
        </w:rPr>
        <w:t>4.18</w:t>
      </w:r>
      <w:r w:rsidR="00902A75" w:rsidRPr="00082FBC">
        <w:rPr>
          <w:bCs/>
          <w:sz w:val="22"/>
          <w:szCs w:val="22"/>
        </w:rPr>
        <w:t>.</w:t>
      </w:r>
      <w:r w:rsidR="00902A75" w:rsidRPr="00082FBC">
        <w:rPr>
          <w:sz w:val="22"/>
          <w:szCs w:val="22"/>
        </w:rPr>
        <w:t xml:space="preserve"> </w:t>
      </w:r>
      <w:proofErr w:type="spellStart"/>
      <w:r w:rsidR="00902A75" w:rsidRPr="00082FBC">
        <w:rPr>
          <w:sz w:val="22"/>
          <w:szCs w:val="22"/>
        </w:rPr>
        <w:t>Недоигранные</w:t>
      </w:r>
      <w:proofErr w:type="spellEnd"/>
      <w:r w:rsidR="00902A75" w:rsidRPr="00082FBC">
        <w:rPr>
          <w:sz w:val="22"/>
          <w:szCs w:val="22"/>
        </w:rPr>
        <w:t xml:space="preserve"> Матчи не переигрываются, а доигрываются (кроме случаев, предусмотренных п</w:t>
      </w:r>
      <w:r w:rsidR="003E6D5C" w:rsidRPr="00082FBC">
        <w:rPr>
          <w:sz w:val="22"/>
          <w:szCs w:val="22"/>
        </w:rPr>
        <w:t xml:space="preserve">. </w:t>
      </w:r>
      <w:r w:rsidR="00902A75" w:rsidRPr="00082FBC">
        <w:rPr>
          <w:sz w:val="22"/>
          <w:szCs w:val="22"/>
        </w:rPr>
        <w:t>4.</w:t>
      </w:r>
      <w:r w:rsidR="003E6D5C" w:rsidRPr="00082FBC">
        <w:rPr>
          <w:sz w:val="22"/>
          <w:szCs w:val="22"/>
        </w:rPr>
        <w:t>18.</w:t>
      </w:r>
      <w:r w:rsidRPr="00082FBC">
        <w:rPr>
          <w:sz w:val="22"/>
          <w:szCs w:val="22"/>
        </w:rPr>
        <w:t>7</w:t>
      </w:r>
      <w:r w:rsidR="00902A75" w:rsidRPr="00082FBC">
        <w:rPr>
          <w:sz w:val="22"/>
          <w:szCs w:val="22"/>
        </w:rPr>
        <w:t xml:space="preserve"> настоящего Регламента).</w:t>
      </w:r>
    </w:p>
    <w:p w:rsidR="00902A75" w:rsidRPr="00082FBC" w:rsidRDefault="003E6D5C" w:rsidP="00DD5D09">
      <w:pPr>
        <w:pStyle w:val="22"/>
        <w:spacing w:after="120"/>
        <w:ind w:firstLine="851"/>
        <w:rPr>
          <w:sz w:val="22"/>
          <w:szCs w:val="22"/>
        </w:rPr>
      </w:pPr>
      <w:r w:rsidRPr="00082FBC">
        <w:rPr>
          <w:sz w:val="22"/>
          <w:szCs w:val="22"/>
        </w:rPr>
        <w:t>4.18</w:t>
      </w:r>
      <w:r w:rsidR="00902A75" w:rsidRPr="00082FBC">
        <w:rPr>
          <w:sz w:val="22"/>
          <w:szCs w:val="22"/>
        </w:rPr>
        <w:t xml:space="preserve">.1. </w:t>
      </w:r>
      <w:proofErr w:type="gramStart"/>
      <w:r w:rsidR="00902A75" w:rsidRPr="00082FBC">
        <w:rPr>
          <w:sz w:val="22"/>
          <w:szCs w:val="22"/>
        </w:rPr>
        <w:t>Если Матч не был доигран до конца из-за сложившихся метеоусловий, которые, по мнению Судьи, Инспектора и/или Комиссара, опасны для здоровья футболистов, или форс-мажорных обстоятельств, а также в случае выхода во время Матча из строя системы электроосвещения  не по вине принимающего Клуба  и невозможности устранения неисправности в течение 30</w:t>
      </w:r>
      <w:r w:rsidR="00BE71F5" w:rsidRPr="00082FBC">
        <w:rPr>
          <w:sz w:val="22"/>
          <w:szCs w:val="22"/>
        </w:rPr>
        <w:t xml:space="preserve"> минут после времени остановки</w:t>
      </w:r>
      <w:r w:rsidR="00902A75" w:rsidRPr="00082FBC">
        <w:rPr>
          <w:sz w:val="22"/>
          <w:szCs w:val="22"/>
        </w:rPr>
        <w:t xml:space="preserve"> Матча, то Матч должен быть доигран по</w:t>
      </w:r>
      <w:proofErr w:type="gramEnd"/>
      <w:r w:rsidR="00902A75" w:rsidRPr="00082FBC">
        <w:rPr>
          <w:sz w:val="22"/>
          <w:szCs w:val="22"/>
        </w:rPr>
        <w:t xml:space="preserve"> возможности на следующий  день с минуты, следующей за той, на которой был остановлен.</w:t>
      </w:r>
    </w:p>
    <w:p w:rsidR="00902A75" w:rsidRPr="00082FBC" w:rsidRDefault="003E6D5C" w:rsidP="00DD5D09">
      <w:pPr>
        <w:pStyle w:val="22"/>
        <w:spacing w:after="120"/>
        <w:ind w:firstLine="851"/>
        <w:rPr>
          <w:sz w:val="22"/>
          <w:szCs w:val="22"/>
        </w:rPr>
      </w:pPr>
      <w:r w:rsidRPr="00082FBC">
        <w:rPr>
          <w:sz w:val="22"/>
          <w:szCs w:val="22"/>
        </w:rPr>
        <w:t>4.18</w:t>
      </w:r>
      <w:r w:rsidR="00902A75" w:rsidRPr="00082FBC">
        <w:rPr>
          <w:sz w:val="22"/>
          <w:szCs w:val="22"/>
        </w:rPr>
        <w:t xml:space="preserve">.2. Время остановки </w:t>
      </w:r>
      <w:proofErr w:type="spellStart"/>
      <w:r w:rsidR="00902A75" w:rsidRPr="00082FBC">
        <w:rPr>
          <w:sz w:val="22"/>
          <w:szCs w:val="22"/>
        </w:rPr>
        <w:t>недоигранного</w:t>
      </w:r>
      <w:proofErr w:type="spellEnd"/>
      <w:r w:rsidR="00902A75" w:rsidRPr="00082FBC">
        <w:rPr>
          <w:sz w:val="22"/>
          <w:szCs w:val="22"/>
        </w:rPr>
        <w:t xml:space="preserve"> Матча должно быть отражено в протоколе Матча.</w:t>
      </w:r>
    </w:p>
    <w:p w:rsidR="00902A75" w:rsidRPr="00082FBC" w:rsidRDefault="003E6D5C" w:rsidP="00DD5D09">
      <w:pPr>
        <w:pStyle w:val="22"/>
        <w:spacing w:after="120"/>
        <w:ind w:firstLine="851"/>
        <w:rPr>
          <w:sz w:val="22"/>
          <w:szCs w:val="22"/>
        </w:rPr>
      </w:pPr>
      <w:r w:rsidRPr="00082FBC">
        <w:rPr>
          <w:sz w:val="22"/>
          <w:szCs w:val="22"/>
        </w:rPr>
        <w:t>4.18</w:t>
      </w:r>
      <w:r w:rsidR="00902A75" w:rsidRPr="00082FBC">
        <w:rPr>
          <w:sz w:val="22"/>
          <w:szCs w:val="22"/>
        </w:rPr>
        <w:t>.3. Место</w:t>
      </w:r>
      <w:r w:rsidR="001F0E79" w:rsidRPr="00082FBC">
        <w:rPr>
          <w:sz w:val="22"/>
          <w:szCs w:val="22"/>
        </w:rPr>
        <w:t xml:space="preserve"> и условия</w:t>
      </w:r>
      <w:r w:rsidR="00902A75" w:rsidRPr="00082FBC">
        <w:rPr>
          <w:sz w:val="22"/>
          <w:szCs w:val="22"/>
        </w:rPr>
        <w:t xml:space="preserve"> проведения </w:t>
      </w:r>
      <w:proofErr w:type="spellStart"/>
      <w:r w:rsidR="00902A75" w:rsidRPr="00082FBC">
        <w:rPr>
          <w:sz w:val="22"/>
          <w:szCs w:val="22"/>
        </w:rPr>
        <w:t>доигровки</w:t>
      </w:r>
      <w:proofErr w:type="spellEnd"/>
      <w:r w:rsidR="00902A75" w:rsidRPr="00082FBC">
        <w:rPr>
          <w:sz w:val="22"/>
          <w:szCs w:val="22"/>
        </w:rPr>
        <w:t xml:space="preserve"> </w:t>
      </w:r>
      <w:r w:rsidR="00A77234">
        <w:rPr>
          <w:sz w:val="22"/>
          <w:szCs w:val="22"/>
        </w:rPr>
        <w:t xml:space="preserve">на стадии до 1/64 финала включительно </w:t>
      </w:r>
      <w:r w:rsidR="00902A75" w:rsidRPr="00082FBC">
        <w:rPr>
          <w:sz w:val="22"/>
          <w:szCs w:val="22"/>
        </w:rPr>
        <w:t xml:space="preserve">определяет </w:t>
      </w:r>
      <w:r w:rsidR="00A77234">
        <w:rPr>
          <w:sz w:val="22"/>
          <w:szCs w:val="22"/>
        </w:rPr>
        <w:t>ПФЛ, на стадии 1/32 финала ПФЛ и/или ФНЛ (в зависимости от участвующих клубов), на стадии 1/16 финала и в последующих стадиях</w:t>
      </w:r>
      <w:r w:rsidR="001F0E79" w:rsidRPr="00082FBC">
        <w:rPr>
          <w:sz w:val="22"/>
          <w:szCs w:val="22"/>
        </w:rPr>
        <w:t xml:space="preserve"> Совместная комиссия.</w:t>
      </w:r>
    </w:p>
    <w:p w:rsidR="00902A75" w:rsidRPr="00082FBC" w:rsidRDefault="003E6D5C" w:rsidP="00DD5D09">
      <w:pPr>
        <w:pStyle w:val="22"/>
        <w:spacing w:after="120"/>
        <w:ind w:firstLine="851"/>
        <w:rPr>
          <w:sz w:val="22"/>
          <w:szCs w:val="22"/>
        </w:rPr>
      </w:pPr>
      <w:r w:rsidRPr="00082FBC">
        <w:rPr>
          <w:sz w:val="22"/>
          <w:szCs w:val="22"/>
        </w:rPr>
        <w:t>4.18</w:t>
      </w:r>
      <w:r w:rsidR="00902A75" w:rsidRPr="00082FBC">
        <w:rPr>
          <w:sz w:val="22"/>
          <w:szCs w:val="22"/>
        </w:rPr>
        <w:t>.4. Счёт сыгранной части Матч</w:t>
      </w:r>
      <w:r w:rsidR="00346CC6" w:rsidRPr="00082FBC">
        <w:rPr>
          <w:sz w:val="22"/>
          <w:szCs w:val="22"/>
        </w:rPr>
        <w:t>а</w:t>
      </w:r>
      <w:r w:rsidR="00902A75" w:rsidRPr="00082FBC">
        <w:rPr>
          <w:sz w:val="22"/>
          <w:szCs w:val="22"/>
        </w:rPr>
        <w:t xml:space="preserve"> при </w:t>
      </w:r>
      <w:proofErr w:type="spellStart"/>
      <w:r w:rsidR="00902A75" w:rsidRPr="00082FBC">
        <w:rPr>
          <w:sz w:val="22"/>
          <w:szCs w:val="22"/>
        </w:rPr>
        <w:t>доигровке</w:t>
      </w:r>
      <w:proofErr w:type="spellEnd"/>
      <w:r w:rsidR="00902A75" w:rsidRPr="00082FBC">
        <w:rPr>
          <w:sz w:val="22"/>
          <w:szCs w:val="22"/>
        </w:rPr>
        <w:t xml:space="preserve"> сохраняется.</w:t>
      </w:r>
    </w:p>
    <w:p w:rsidR="00902A75" w:rsidRPr="00082FBC" w:rsidRDefault="003E6D5C" w:rsidP="00DD5D09">
      <w:pPr>
        <w:pStyle w:val="22"/>
        <w:spacing w:after="120"/>
        <w:ind w:firstLine="851"/>
        <w:rPr>
          <w:sz w:val="22"/>
          <w:szCs w:val="22"/>
        </w:rPr>
      </w:pPr>
      <w:r w:rsidRPr="00082FBC">
        <w:rPr>
          <w:sz w:val="22"/>
          <w:szCs w:val="22"/>
        </w:rPr>
        <w:t>4.18</w:t>
      </w:r>
      <w:r w:rsidR="00902A75" w:rsidRPr="00082FBC">
        <w:rPr>
          <w:sz w:val="22"/>
          <w:szCs w:val="22"/>
        </w:rPr>
        <w:t xml:space="preserve">.5. В </w:t>
      </w:r>
      <w:proofErr w:type="spellStart"/>
      <w:r w:rsidR="00902A75" w:rsidRPr="00082FBC">
        <w:rPr>
          <w:sz w:val="22"/>
          <w:szCs w:val="22"/>
        </w:rPr>
        <w:t>доигровке</w:t>
      </w:r>
      <w:proofErr w:type="spellEnd"/>
      <w:r w:rsidR="00902A75" w:rsidRPr="00082FBC">
        <w:rPr>
          <w:sz w:val="22"/>
          <w:szCs w:val="22"/>
        </w:rPr>
        <w:t xml:space="preserve"> Матча прини</w:t>
      </w:r>
      <w:r w:rsidR="003560CE" w:rsidRPr="00082FBC">
        <w:rPr>
          <w:sz w:val="22"/>
          <w:szCs w:val="22"/>
        </w:rPr>
        <w:t>мают участие только те Ф</w:t>
      </w:r>
      <w:r w:rsidR="00902A75" w:rsidRPr="00082FBC">
        <w:rPr>
          <w:sz w:val="22"/>
          <w:szCs w:val="22"/>
        </w:rPr>
        <w:t xml:space="preserve">утболисты, которые были внесены в протокол Матча, который не был доигран. При невозможности участия  в </w:t>
      </w:r>
      <w:proofErr w:type="spellStart"/>
      <w:r w:rsidR="00902A75" w:rsidRPr="00082FBC">
        <w:rPr>
          <w:sz w:val="22"/>
          <w:szCs w:val="22"/>
        </w:rPr>
        <w:t>доигровке</w:t>
      </w:r>
      <w:proofErr w:type="spellEnd"/>
      <w:r w:rsidR="00902A75" w:rsidRPr="00082FBC">
        <w:rPr>
          <w:sz w:val="22"/>
          <w:szCs w:val="22"/>
        </w:rPr>
        <w:t xml:space="preserve"> по ме</w:t>
      </w:r>
      <w:r w:rsidR="003560CE" w:rsidRPr="00082FBC">
        <w:rPr>
          <w:sz w:val="22"/>
          <w:szCs w:val="22"/>
        </w:rPr>
        <w:t>дицинским показателям (травма) Ф</w:t>
      </w:r>
      <w:r w:rsidR="00902A75" w:rsidRPr="00082FBC">
        <w:rPr>
          <w:sz w:val="22"/>
          <w:szCs w:val="22"/>
        </w:rPr>
        <w:t>утболист может быть заменён другим игроком.</w:t>
      </w:r>
    </w:p>
    <w:p w:rsidR="00902A75" w:rsidRPr="00082FBC" w:rsidRDefault="003E6D5C" w:rsidP="00DD5D09">
      <w:pPr>
        <w:pStyle w:val="22"/>
        <w:spacing w:after="120"/>
        <w:ind w:firstLine="851"/>
        <w:rPr>
          <w:sz w:val="22"/>
          <w:szCs w:val="22"/>
        </w:rPr>
      </w:pPr>
      <w:r w:rsidRPr="00082FBC">
        <w:rPr>
          <w:sz w:val="22"/>
          <w:szCs w:val="22"/>
        </w:rPr>
        <w:lastRenderedPageBreak/>
        <w:t>4.18</w:t>
      </w:r>
      <w:r w:rsidR="00902A75" w:rsidRPr="00082FBC">
        <w:rPr>
          <w:sz w:val="22"/>
          <w:szCs w:val="22"/>
        </w:rPr>
        <w:t>.6</w:t>
      </w:r>
      <w:r w:rsidR="003560CE" w:rsidRPr="00082FBC">
        <w:rPr>
          <w:sz w:val="22"/>
          <w:szCs w:val="22"/>
        </w:rPr>
        <w:t>. Все дисциплинарные санкции к Ф</w:t>
      </w:r>
      <w:r w:rsidR="00902A75" w:rsidRPr="00082FBC">
        <w:rPr>
          <w:sz w:val="22"/>
          <w:szCs w:val="22"/>
        </w:rPr>
        <w:t xml:space="preserve">утболистам и Официальным лицам Клуба (жёлтые и красные карточки), применённые в сыгранной части Матча, при </w:t>
      </w:r>
      <w:proofErr w:type="spellStart"/>
      <w:r w:rsidR="00902A75" w:rsidRPr="00082FBC">
        <w:rPr>
          <w:sz w:val="22"/>
          <w:szCs w:val="22"/>
        </w:rPr>
        <w:t>доигровке</w:t>
      </w:r>
      <w:proofErr w:type="spellEnd"/>
      <w:r w:rsidR="00902A75" w:rsidRPr="00082FBC">
        <w:rPr>
          <w:sz w:val="22"/>
          <w:szCs w:val="22"/>
        </w:rPr>
        <w:t xml:space="preserve"> сохраняются.</w:t>
      </w:r>
    </w:p>
    <w:p w:rsidR="00902A75" w:rsidRPr="00082FBC" w:rsidRDefault="003E6D5C" w:rsidP="00DD5D09">
      <w:pPr>
        <w:pStyle w:val="22"/>
        <w:spacing w:after="120"/>
        <w:ind w:firstLine="851"/>
        <w:rPr>
          <w:sz w:val="22"/>
          <w:szCs w:val="22"/>
        </w:rPr>
      </w:pPr>
      <w:r w:rsidRPr="00082FBC">
        <w:rPr>
          <w:sz w:val="22"/>
          <w:szCs w:val="22"/>
        </w:rPr>
        <w:t>4.18.7</w:t>
      </w:r>
      <w:r w:rsidR="00902A75" w:rsidRPr="00082FBC">
        <w:rPr>
          <w:sz w:val="22"/>
          <w:szCs w:val="22"/>
        </w:rPr>
        <w:t xml:space="preserve">. Не подлежит </w:t>
      </w:r>
      <w:proofErr w:type="spellStart"/>
      <w:r w:rsidR="00902A75" w:rsidRPr="00082FBC">
        <w:rPr>
          <w:sz w:val="22"/>
          <w:szCs w:val="22"/>
        </w:rPr>
        <w:t>доигровке</w:t>
      </w:r>
      <w:proofErr w:type="spellEnd"/>
      <w:r w:rsidR="00902A75" w:rsidRPr="00082FBC">
        <w:rPr>
          <w:sz w:val="22"/>
          <w:szCs w:val="22"/>
        </w:rPr>
        <w:t xml:space="preserve"> Матч, </w:t>
      </w:r>
      <w:proofErr w:type="spellStart"/>
      <w:r w:rsidR="00902A75" w:rsidRPr="00082FBC">
        <w:rPr>
          <w:sz w:val="22"/>
          <w:szCs w:val="22"/>
        </w:rPr>
        <w:t>недоигранный</w:t>
      </w:r>
      <w:proofErr w:type="spellEnd"/>
      <w:r w:rsidR="00902A75" w:rsidRPr="00082FBC">
        <w:rPr>
          <w:sz w:val="22"/>
          <w:szCs w:val="22"/>
        </w:rPr>
        <w:t xml:space="preserve">  до конца по причинам:</w:t>
      </w:r>
    </w:p>
    <w:p w:rsidR="00902A75" w:rsidRPr="00082FBC" w:rsidRDefault="000F48FC" w:rsidP="000F48FC">
      <w:pPr>
        <w:pStyle w:val="22"/>
        <w:spacing w:after="120"/>
        <w:rPr>
          <w:sz w:val="22"/>
          <w:szCs w:val="22"/>
        </w:rPr>
      </w:pPr>
      <w:r w:rsidRPr="00082FBC">
        <w:rPr>
          <w:sz w:val="22"/>
          <w:szCs w:val="22"/>
        </w:rPr>
        <w:t xml:space="preserve">  - </w:t>
      </w:r>
      <w:r w:rsidR="00902A75" w:rsidRPr="00082FBC">
        <w:rPr>
          <w:sz w:val="22"/>
          <w:szCs w:val="22"/>
        </w:rPr>
        <w:t>н</w:t>
      </w:r>
      <w:r w:rsidR="003560CE" w:rsidRPr="00082FBC">
        <w:rPr>
          <w:sz w:val="22"/>
          <w:szCs w:val="22"/>
        </w:rPr>
        <w:t>едисциплинированного поведения Ф</w:t>
      </w:r>
      <w:r w:rsidR="00902A75" w:rsidRPr="00082FBC">
        <w:rPr>
          <w:sz w:val="22"/>
          <w:szCs w:val="22"/>
        </w:rPr>
        <w:t xml:space="preserve">утболистов одной или обеих команд; </w:t>
      </w:r>
    </w:p>
    <w:p w:rsidR="00902A75" w:rsidRPr="00082FBC" w:rsidRDefault="000F48FC" w:rsidP="000F48FC">
      <w:pPr>
        <w:pStyle w:val="22"/>
        <w:spacing w:after="120"/>
        <w:rPr>
          <w:sz w:val="22"/>
          <w:szCs w:val="22"/>
        </w:rPr>
      </w:pPr>
      <w:r w:rsidRPr="00082FBC">
        <w:rPr>
          <w:sz w:val="22"/>
          <w:szCs w:val="22"/>
        </w:rPr>
        <w:t xml:space="preserve">  - </w:t>
      </w:r>
      <w:r w:rsidR="003560CE" w:rsidRPr="00082FBC">
        <w:rPr>
          <w:sz w:val="22"/>
          <w:szCs w:val="22"/>
        </w:rPr>
        <w:t>присутствия на поле в составе  Команды менее семи Ф</w:t>
      </w:r>
      <w:r w:rsidR="00902A75" w:rsidRPr="00082FBC">
        <w:rPr>
          <w:sz w:val="22"/>
          <w:szCs w:val="22"/>
        </w:rPr>
        <w:t>утболистов.</w:t>
      </w:r>
    </w:p>
    <w:p w:rsidR="00AF2F79" w:rsidRPr="00082FBC" w:rsidRDefault="00AF2F79" w:rsidP="00AF2F79">
      <w:pPr>
        <w:pStyle w:val="22"/>
        <w:spacing w:after="120"/>
        <w:ind w:left="1"/>
        <w:rPr>
          <w:sz w:val="22"/>
          <w:szCs w:val="22"/>
        </w:rPr>
      </w:pPr>
      <w:r w:rsidRPr="00082FBC">
        <w:rPr>
          <w:sz w:val="22"/>
          <w:szCs w:val="22"/>
        </w:rPr>
        <w:t xml:space="preserve">  Решение по этому Матчу  принимает КДК.</w:t>
      </w:r>
    </w:p>
    <w:p w:rsidR="00AF2F79" w:rsidRPr="00082FBC" w:rsidRDefault="00AF2F79" w:rsidP="00AF2F79">
      <w:pPr>
        <w:pStyle w:val="22"/>
        <w:spacing w:after="120"/>
        <w:ind w:left="1"/>
        <w:rPr>
          <w:sz w:val="22"/>
          <w:szCs w:val="22"/>
        </w:rPr>
      </w:pPr>
      <w:r w:rsidRPr="00082FBC">
        <w:rPr>
          <w:sz w:val="22"/>
          <w:szCs w:val="22"/>
        </w:rPr>
        <w:t xml:space="preserve">  4.18.8. Решение по Матчу, </w:t>
      </w:r>
      <w:proofErr w:type="spellStart"/>
      <w:r w:rsidRPr="00082FBC">
        <w:rPr>
          <w:sz w:val="22"/>
          <w:szCs w:val="22"/>
        </w:rPr>
        <w:t>недоигранному</w:t>
      </w:r>
      <w:proofErr w:type="spellEnd"/>
      <w:r w:rsidRPr="00082FBC">
        <w:rPr>
          <w:sz w:val="22"/>
          <w:szCs w:val="22"/>
        </w:rPr>
        <w:t xml:space="preserve"> до конца из-за вмешательства третьих лиц (болельщиков и т.д.) принимает КДК. </w:t>
      </w:r>
      <w:proofErr w:type="gramStart"/>
      <w:r w:rsidRPr="00082FBC">
        <w:rPr>
          <w:sz w:val="22"/>
          <w:szCs w:val="22"/>
        </w:rPr>
        <w:t>В случае, если по итогам рассмотрения  обстоятельств, послуживших причиной прекращения Матча, КДК не вынесет санкции в виде присуждения поражения ни одному из Клубов, то Матч должен бы</w:t>
      </w:r>
      <w:r w:rsidR="000F5A9F" w:rsidRPr="00082FBC">
        <w:rPr>
          <w:sz w:val="22"/>
          <w:szCs w:val="22"/>
        </w:rPr>
        <w:t xml:space="preserve">ть доигран в соответствии с </w:t>
      </w:r>
      <w:proofErr w:type="spellStart"/>
      <w:r w:rsidR="000F5A9F" w:rsidRPr="00082FBC">
        <w:rPr>
          <w:sz w:val="22"/>
          <w:szCs w:val="22"/>
        </w:rPr>
        <w:t>пп</w:t>
      </w:r>
      <w:proofErr w:type="spellEnd"/>
      <w:r w:rsidR="000F5A9F" w:rsidRPr="00082FBC">
        <w:rPr>
          <w:sz w:val="22"/>
          <w:szCs w:val="22"/>
        </w:rPr>
        <w:t>. 4.18.3 - 4.18</w:t>
      </w:r>
      <w:r w:rsidRPr="00082FBC">
        <w:rPr>
          <w:sz w:val="22"/>
          <w:szCs w:val="22"/>
        </w:rPr>
        <w:t>.6 настоящего Регламента, а также с учетом других воз</w:t>
      </w:r>
      <w:r w:rsidR="00956AA5">
        <w:rPr>
          <w:sz w:val="22"/>
          <w:szCs w:val="22"/>
        </w:rPr>
        <w:t>можных санкций, вынесенных КДК</w:t>
      </w:r>
      <w:r w:rsidRPr="00082FBC">
        <w:rPr>
          <w:sz w:val="22"/>
          <w:szCs w:val="22"/>
        </w:rPr>
        <w:t xml:space="preserve"> (проведение матча без зрителей, проведение Матча на нейтральном стадионе в другом городе).</w:t>
      </w:r>
      <w:proofErr w:type="gramEnd"/>
    </w:p>
    <w:p w:rsidR="00902A75" w:rsidRPr="00082FBC" w:rsidRDefault="003E6D5C" w:rsidP="00DD5D09">
      <w:pPr>
        <w:pStyle w:val="22"/>
        <w:spacing w:after="120"/>
        <w:ind w:firstLine="851"/>
        <w:rPr>
          <w:sz w:val="22"/>
          <w:szCs w:val="22"/>
        </w:rPr>
      </w:pPr>
      <w:r w:rsidRPr="00082FBC">
        <w:rPr>
          <w:sz w:val="22"/>
          <w:szCs w:val="22"/>
        </w:rPr>
        <w:t>4.19</w:t>
      </w:r>
      <w:r w:rsidR="00902A75" w:rsidRPr="00082FBC">
        <w:rPr>
          <w:sz w:val="22"/>
          <w:szCs w:val="22"/>
        </w:rPr>
        <w:t xml:space="preserve">. В </w:t>
      </w:r>
      <w:proofErr w:type="gramStart"/>
      <w:r w:rsidR="00902A75" w:rsidRPr="00082FBC">
        <w:rPr>
          <w:sz w:val="22"/>
          <w:szCs w:val="22"/>
        </w:rPr>
        <w:t>случае</w:t>
      </w:r>
      <w:proofErr w:type="gramEnd"/>
      <w:r w:rsidR="00902A75" w:rsidRPr="00082FBC">
        <w:rPr>
          <w:sz w:val="22"/>
          <w:szCs w:val="22"/>
        </w:rPr>
        <w:t xml:space="preserve"> выхода из строя системы электроосвещения до начала Матча и невозможности устранения неисправности в течение одного часа после установленного времени начала Матча, а также наступления форс-мажорных обстоятельств, Матч переносится по возможности на следующий день. </w:t>
      </w:r>
    </w:p>
    <w:p w:rsidR="00902A75" w:rsidRPr="00082FBC" w:rsidRDefault="003E6D5C" w:rsidP="00DD5D09">
      <w:pPr>
        <w:pStyle w:val="22"/>
        <w:spacing w:after="120"/>
        <w:ind w:firstLine="851"/>
        <w:rPr>
          <w:sz w:val="22"/>
          <w:szCs w:val="22"/>
        </w:rPr>
      </w:pPr>
      <w:r w:rsidRPr="00082FBC">
        <w:rPr>
          <w:sz w:val="22"/>
          <w:szCs w:val="22"/>
        </w:rPr>
        <w:t>4.20</w:t>
      </w:r>
      <w:r w:rsidR="00902A75" w:rsidRPr="00082FBC">
        <w:rPr>
          <w:sz w:val="22"/>
          <w:szCs w:val="22"/>
        </w:rPr>
        <w:t xml:space="preserve">. </w:t>
      </w:r>
      <w:proofErr w:type="gramStart"/>
      <w:r w:rsidR="00902A75" w:rsidRPr="00082FBC">
        <w:rPr>
          <w:sz w:val="22"/>
          <w:szCs w:val="22"/>
        </w:rPr>
        <w:t xml:space="preserve">В случае  переноса Матча по причинам неготовности Стадиона, в том числе выхода из строя системы электрического освещения, принимающий Клуб компенсирует команде соперника все фактически понесённые </w:t>
      </w:r>
      <w:r w:rsidR="00F934AF" w:rsidRPr="00082FBC">
        <w:rPr>
          <w:sz w:val="22"/>
          <w:szCs w:val="22"/>
        </w:rPr>
        <w:t>расходы, а также компенсирует РФС</w:t>
      </w:r>
      <w:r w:rsidR="00902A75" w:rsidRPr="00082FBC">
        <w:rPr>
          <w:sz w:val="22"/>
          <w:szCs w:val="22"/>
        </w:rPr>
        <w:t xml:space="preserve"> все убытки (кроме упущенной выгоды) по коммерческим обязательствам, понесённые  в связи со срывом трансляции Матча.</w:t>
      </w:r>
      <w:proofErr w:type="gramEnd"/>
    </w:p>
    <w:p w:rsidR="00902A75" w:rsidRPr="00082FBC" w:rsidRDefault="003E6D5C" w:rsidP="00DD5D09">
      <w:pPr>
        <w:pStyle w:val="22"/>
        <w:spacing w:after="120"/>
        <w:ind w:firstLine="851"/>
        <w:rPr>
          <w:sz w:val="22"/>
          <w:szCs w:val="22"/>
        </w:rPr>
      </w:pPr>
      <w:r w:rsidRPr="00082FBC">
        <w:rPr>
          <w:sz w:val="22"/>
          <w:szCs w:val="22"/>
        </w:rPr>
        <w:t>4.21</w:t>
      </w:r>
      <w:r w:rsidR="00902A75" w:rsidRPr="00082FBC">
        <w:rPr>
          <w:sz w:val="22"/>
          <w:szCs w:val="22"/>
        </w:rPr>
        <w:t xml:space="preserve">. В </w:t>
      </w:r>
      <w:proofErr w:type="gramStart"/>
      <w:r w:rsidR="00902A75" w:rsidRPr="00082FBC">
        <w:rPr>
          <w:sz w:val="22"/>
          <w:szCs w:val="22"/>
        </w:rPr>
        <w:t>случае</w:t>
      </w:r>
      <w:proofErr w:type="gramEnd"/>
      <w:r w:rsidR="00902A75" w:rsidRPr="00082FBC">
        <w:rPr>
          <w:sz w:val="22"/>
          <w:szCs w:val="22"/>
        </w:rPr>
        <w:t xml:space="preserve">, если обстоятельства, приведшие к невозможности проведения или </w:t>
      </w:r>
      <w:proofErr w:type="spellStart"/>
      <w:r w:rsidR="00902A75" w:rsidRPr="00082FBC">
        <w:rPr>
          <w:sz w:val="22"/>
          <w:szCs w:val="22"/>
        </w:rPr>
        <w:t>доигровки</w:t>
      </w:r>
      <w:proofErr w:type="spellEnd"/>
      <w:r w:rsidR="00902A75" w:rsidRPr="00082FBC">
        <w:rPr>
          <w:sz w:val="22"/>
          <w:szCs w:val="22"/>
        </w:rPr>
        <w:t xml:space="preserve"> Матча, не могут быть устранены в течение 24 часов после установленного времени начала Матча, то Матч может быть перенесён на другую дату. Дату, место и время начал</w:t>
      </w:r>
      <w:r w:rsidR="009F558A" w:rsidRPr="00082FBC">
        <w:rPr>
          <w:sz w:val="22"/>
          <w:szCs w:val="22"/>
        </w:rPr>
        <w:t>а (</w:t>
      </w:r>
      <w:proofErr w:type="spellStart"/>
      <w:r w:rsidR="009F558A" w:rsidRPr="00082FBC">
        <w:rPr>
          <w:sz w:val="22"/>
          <w:szCs w:val="22"/>
        </w:rPr>
        <w:t>доигровки</w:t>
      </w:r>
      <w:proofErr w:type="spellEnd"/>
      <w:r w:rsidR="00902A75" w:rsidRPr="00082FBC">
        <w:rPr>
          <w:sz w:val="22"/>
          <w:szCs w:val="22"/>
        </w:rPr>
        <w:t>) этого Матча</w:t>
      </w:r>
      <w:r w:rsidR="00F934AF" w:rsidRPr="00082FBC">
        <w:rPr>
          <w:sz w:val="22"/>
          <w:szCs w:val="22"/>
        </w:rPr>
        <w:t xml:space="preserve">  </w:t>
      </w:r>
      <w:r w:rsidR="005A0AF6">
        <w:rPr>
          <w:sz w:val="22"/>
          <w:szCs w:val="22"/>
        </w:rPr>
        <w:t>на стадии до 1/64 финала определяет ПФЛ, на стадии 1/32 финала ПФЛ и/или ФНЛ (в зависимости от участвующих клубов), на стадии 1/16 финала и на последующих стадиях</w:t>
      </w:r>
      <w:r w:rsidR="00001D6B">
        <w:rPr>
          <w:sz w:val="22"/>
          <w:szCs w:val="22"/>
        </w:rPr>
        <w:t xml:space="preserve"> (кроме финального Матча)</w:t>
      </w:r>
      <w:r w:rsidR="005A0AF6">
        <w:rPr>
          <w:sz w:val="22"/>
          <w:szCs w:val="22"/>
        </w:rPr>
        <w:t xml:space="preserve"> Совместная комиссия</w:t>
      </w:r>
      <w:r w:rsidR="00902A75" w:rsidRPr="00082FBC">
        <w:rPr>
          <w:sz w:val="22"/>
          <w:szCs w:val="22"/>
        </w:rPr>
        <w:t>.</w:t>
      </w:r>
      <w:r w:rsidR="00001D6B" w:rsidRPr="00001D6B">
        <w:rPr>
          <w:sz w:val="22"/>
          <w:szCs w:val="22"/>
        </w:rPr>
        <w:t xml:space="preserve"> </w:t>
      </w:r>
      <w:r w:rsidR="00001D6B" w:rsidRPr="00082FBC">
        <w:rPr>
          <w:sz w:val="22"/>
          <w:szCs w:val="22"/>
        </w:rPr>
        <w:t>Дату, место и время начала (</w:t>
      </w:r>
      <w:proofErr w:type="spellStart"/>
      <w:r w:rsidR="00001D6B" w:rsidRPr="00082FBC">
        <w:rPr>
          <w:sz w:val="22"/>
          <w:szCs w:val="22"/>
        </w:rPr>
        <w:t>доигровки</w:t>
      </w:r>
      <w:proofErr w:type="spellEnd"/>
      <w:r w:rsidR="00001D6B" w:rsidRPr="00082FBC">
        <w:rPr>
          <w:sz w:val="22"/>
          <w:szCs w:val="22"/>
        </w:rPr>
        <w:t xml:space="preserve">) </w:t>
      </w:r>
      <w:r w:rsidR="00001D6B">
        <w:rPr>
          <w:sz w:val="22"/>
          <w:szCs w:val="22"/>
        </w:rPr>
        <w:t>финального</w:t>
      </w:r>
      <w:r w:rsidR="00001D6B" w:rsidRPr="00082FBC">
        <w:rPr>
          <w:sz w:val="22"/>
          <w:szCs w:val="22"/>
        </w:rPr>
        <w:t xml:space="preserve"> Матча</w:t>
      </w:r>
      <w:r w:rsidR="00001D6B">
        <w:rPr>
          <w:sz w:val="22"/>
          <w:szCs w:val="22"/>
        </w:rPr>
        <w:t xml:space="preserve"> определяет Исполком (Бюро Исполкома) РФС.</w:t>
      </w:r>
      <w:r w:rsidR="00001D6B" w:rsidRPr="00082FBC">
        <w:rPr>
          <w:sz w:val="22"/>
          <w:szCs w:val="22"/>
        </w:rPr>
        <w:t xml:space="preserve">  </w:t>
      </w:r>
    </w:p>
    <w:p w:rsidR="00902A75" w:rsidRPr="00082FBC" w:rsidRDefault="003E6D5C" w:rsidP="00DD5D09">
      <w:pPr>
        <w:pStyle w:val="22"/>
        <w:spacing w:after="120"/>
        <w:ind w:firstLine="851"/>
        <w:rPr>
          <w:sz w:val="22"/>
          <w:szCs w:val="22"/>
        </w:rPr>
      </w:pPr>
      <w:r w:rsidRPr="00082FBC">
        <w:rPr>
          <w:sz w:val="22"/>
          <w:szCs w:val="22"/>
        </w:rPr>
        <w:t>4.22</w:t>
      </w:r>
      <w:r w:rsidR="00902A75" w:rsidRPr="00082FBC">
        <w:rPr>
          <w:sz w:val="22"/>
          <w:szCs w:val="22"/>
        </w:rPr>
        <w:t>. Переигровка Матча возможна лишь по решению КДК.</w:t>
      </w:r>
    </w:p>
    <w:p w:rsidR="00902A75" w:rsidRPr="00082FBC" w:rsidRDefault="003E6D5C" w:rsidP="00DD5D09">
      <w:pPr>
        <w:pStyle w:val="22"/>
        <w:spacing w:after="120"/>
        <w:ind w:firstLine="851"/>
        <w:rPr>
          <w:bCs/>
          <w:sz w:val="22"/>
          <w:szCs w:val="22"/>
        </w:rPr>
      </w:pPr>
      <w:r w:rsidRPr="00082FBC">
        <w:rPr>
          <w:bCs/>
          <w:sz w:val="22"/>
          <w:szCs w:val="22"/>
        </w:rPr>
        <w:t>4.23</w:t>
      </w:r>
      <w:r w:rsidR="00902A75" w:rsidRPr="00082FBC">
        <w:rPr>
          <w:bCs/>
          <w:sz w:val="22"/>
          <w:szCs w:val="22"/>
        </w:rPr>
        <w:t>.</w:t>
      </w:r>
      <w:r w:rsidR="00902A75" w:rsidRPr="00082FBC">
        <w:rPr>
          <w:sz w:val="22"/>
          <w:szCs w:val="22"/>
        </w:rPr>
        <w:t xml:space="preserve"> Клуб обязан не позднее</w:t>
      </w:r>
      <w:r w:rsidR="00F934AF" w:rsidRPr="00082FBC">
        <w:rPr>
          <w:sz w:val="22"/>
          <w:szCs w:val="22"/>
        </w:rPr>
        <w:t>,</w:t>
      </w:r>
      <w:r w:rsidR="00902A75" w:rsidRPr="00082FBC">
        <w:rPr>
          <w:sz w:val="22"/>
          <w:szCs w:val="22"/>
        </w:rPr>
        <w:t xml:space="preserve"> чем за  один час до установленного времени начала Матча пере</w:t>
      </w:r>
      <w:r w:rsidR="00F934AF" w:rsidRPr="00082FBC">
        <w:rPr>
          <w:sz w:val="22"/>
          <w:szCs w:val="22"/>
        </w:rPr>
        <w:t>дать Судье заполненную форму с составом на Матч</w:t>
      </w:r>
      <w:r w:rsidR="00E81917">
        <w:rPr>
          <w:sz w:val="22"/>
          <w:szCs w:val="22"/>
        </w:rPr>
        <w:t>.</w:t>
      </w:r>
      <w:r w:rsidR="00902A75" w:rsidRPr="00082FBC">
        <w:rPr>
          <w:sz w:val="22"/>
          <w:szCs w:val="22"/>
        </w:rPr>
        <w:t xml:space="preserve"> Г</w:t>
      </w:r>
      <w:r w:rsidR="003560CE" w:rsidRPr="00082FBC">
        <w:rPr>
          <w:bCs/>
          <w:sz w:val="22"/>
          <w:szCs w:val="22"/>
        </w:rPr>
        <w:t>отовность Ф</w:t>
      </w:r>
      <w:r w:rsidR="00902A75" w:rsidRPr="00082FBC">
        <w:rPr>
          <w:bCs/>
          <w:sz w:val="22"/>
          <w:szCs w:val="22"/>
        </w:rPr>
        <w:t>утболистов к проведению Матча подтверждается подписями представителя и врача команды.</w:t>
      </w:r>
      <w:r w:rsidR="00E81917">
        <w:rPr>
          <w:bCs/>
          <w:sz w:val="22"/>
          <w:szCs w:val="22"/>
        </w:rPr>
        <w:t xml:space="preserve"> </w:t>
      </w:r>
      <w:r w:rsidR="00853D38">
        <w:rPr>
          <w:bCs/>
          <w:sz w:val="22"/>
          <w:szCs w:val="22"/>
        </w:rPr>
        <w:t>До начала М</w:t>
      </w:r>
      <w:r w:rsidR="00E81917">
        <w:rPr>
          <w:bCs/>
          <w:sz w:val="22"/>
          <w:szCs w:val="22"/>
        </w:rPr>
        <w:t xml:space="preserve">атча разрешается произвести замену </w:t>
      </w:r>
      <w:r w:rsidR="00853D38">
        <w:rPr>
          <w:bCs/>
          <w:sz w:val="22"/>
          <w:szCs w:val="22"/>
        </w:rPr>
        <w:t>Футболиста</w:t>
      </w:r>
      <w:r w:rsidR="00E81917">
        <w:rPr>
          <w:bCs/>
          <w:sz w:val="22"/>
          <w:szCs w:val="22"/>
        </w:rPr>
        <w:t>, внесенного в ф</w:t>
      </w:r>
      <w:r w:rsidR="00853D38">
        <w:rPr>
          <w:bCs/>
          <w:sz w:val="22"/>
          <w:szCs w:val="22"/>
        </w:rPr>
        <w:t>орму с составом на М</w:t>
      </w:r>
      <w:r w:rsidR="00E81917">
        <w:rPr>
          <w:bCs/>
          <w:sz w:val="22"/>
          <w:szCs w:val="22"/>
        </w:rPr>
        <w:t>атч, по причине внезапной травмы или неожиданного физического недомогания</w:t>
      </w:r>
      <w:r w:rsidR="00853D38">
        <w:rPr>
          <w:bCs/>
          <w:sz w:val="22"/>
          <w:szCs w:val="22"/>
        </w:rPr>
        <w:t>. Такой Футболист вычеркивается из формы с составом на Матч</w:t>
      </w:r>
      <w:r w:rsidR="00A77234">
        <w:rPr>
          <w:bCs/>
          <w:sz w:val="22"/>
          <w:szCs w:val="22"/>
        </w:rPr>
        <w:t>, при этом игрока основного состава может заменить один из запасных игроков</w:t>
      </w:r>
      <w:r w:rsidR="000835DA">
        <w:rPr>
          <w:bCs/>
          <w:sz w:val="22"/>
          <w:szCs w:val="22"/>
        </w:rPr>
        <w:t>, внесенных в форму</w:t>
      </w:r>
      <w:r w:rsidR="005A0AF6">
        <w:rPr>
          <w:bCs/>
          <w:sz w:val="22"/>
          <w:szCs w:val="22"/>
        </w:rPr>
        <w:t xml:space="preserve"> с составом на Матч</w:t>
      </w:r>
      <w:r w:rsidR="00001D6B">
        <w:rPr>
          <w:bCs/>
          <w:sz w:val="22"/>
          <w:szCs w:val="22"/>
        </w:rPr>
        <w:t>. П</w:t>
      </w:r>
      <w:r w:rsidR="000021EC">
        <w:rPr>
          <w:bCs/>
          <w:sz w:val="22"/>
          <w:szCs w:val="22"/>
        </w:rPr>
        <w:t xml:space="preserve">редставитель соответствующей Команды делает запись </w:t>
      </w:r>
      <w:proofErr w:type="gramStart"/>
      <w:r w:rsidR="000021EC">
        <w:rPr>
          <w:bCs/>
          <w:sz w:val="22"/>
          <w:szCs w:val="22"/>
        </w:rPr>
        <w:t>в форме с составом на Матч о произведенных до начала</w:t>
      </w:r>
      <w:proofErr w:type="gramEnd"/>
      <w:r w:rsidR="000021EC">
        <w:rPr>
          <w:bCs/>
          <w:sz w:val="22"/>
          <w:szCs w:val="22"/>
        </w:rPr>
        <w:t xml:space="preserve"> Матча заменах. Резервный судья извещает о проведенных заменах Инспектора Матча. Игроки, замененные до начала Матча по причине внезапной травмы или неожиданного физического недомогания не могут находиться в течение Матча в пределах технической зоны.</w:t>
      </w:r>
      <w:r w:rsidR="00001D6B">
        <w:rPr>
          <w:bCs/>
          <w:sz w:val="22"/>
          <w:szCs w:val="22"/>
        </w:rPr>
        <w:t xml:space="preserve"> При участии в Матче Команд Клубов </w:t>
      </w:r>
      <w:proofErr w:type="gramStart"/>
      <w:r w:rsidR="00001D6B">
        <w:rPr>
          <w:bCs/>
          <w:sz w:val="22"/>
          <w:szCs w:val="22"/>
        </w:rPr>
        <w:t>ПЛ</w:t>
      </w:r>
      <w:proofErr w:type="gramEnd"/>
      <w:r w:rsidR="00001D6B">
        <w:rPr>
          <w:bCs/>
          <w:sz w:val="22"/>
          <w:szCs w:val="22"/>
        </w:rPr>
        <w:t xml:space="preserve"> и/или ФНЛ допускается использование электронного протокола с предварительным уведомлением ДПФ не позднее, чем за 3 дня до проведения Матча.</w:t>
      </w:r>
    </w:p>
    <w:p w:rsidR="00902A75" w:rsidRPr="00082FBC" w:rsidRDefault="003E6D5C" w:rsidP="00DD5D09">
      <w:pPr>
        <w:pStyle w:val="22"/>
        <w:spacing w:after="120"/>
        <w:ind w:firstLine="851"/>
        <w:rPr>
          <w:bCs/>
          <w:sz w:val="22"/>
          <w:szCs w:val="22"/>
        </w:rPr>
      </w:pPr>
      <w:r w:rsidRPr="00082FBC">
        <w:rPr>
          <w:bCs/>
          <w:sz w:val="22"/>
          <w:szCs w:val="22"/>
        </w:rPr>
        <w:t>4.23.1</w:t>
      </w:r>
      <w:r w:rsidR="00902A75" w:rsidRPr="00082FBC">
        <w:rPr>
          <w:bCs/>
          <w:sz w:val="22"/>
          <w:szCs w:val="22"/>
        </w:rPr>
        <w:t>. За участие в Матче неоформленного в установле</w:t>
      </w:r>
      <w:r w:rsidR="0070211A">
        <w:rPr>
          <w:bCs/>
          <w:sz w:val="22"/>
          <w:szCs w:val="22"/>
        </w:rPr>
        <w:t>нном порядке</w:t>
      </w:r>
      <w:r w:rsidR="003560CE" w:rsidRPr="00082FBC">
        <w:rPr>
          <w:bCs/>
          <w:sz w:val="22"/>
          <w:szCs w:val="22"/>
        </w:rPr>
        <w:t xml:space="preserve"> или дисквалифицированного Ф</w:t>
      </w:r>
      <w:r w:rsidR="00902A75" w:rsidRPr="00082FBC">
        <w:rPr>
          <w:bCs/>
          <w:sz w:val="22"/>
          <w:szCs w:val="22"/>
        </w:rPr>
        <w:t>утболист</w:t>
      </w:r>
      <w:r w:rsidR="003560CE" w:rsidRPr="00082FBC">
        <w:rPr>
          <w:bCs/>
          <w:sz w:val="22"/>
          <w:szCs w:val="22"/>
        </w:rPr>
        <w:t>а (участием считается внесение Ф</w:t>
      </w:r>
      <w:r w:rsidR="00902A75" w:rsidRPr="00082FBC">
        <w:rPr>
          <w:bCs/>
          <w:sz w:val="22"/>
          <w:szCs w:val="22"/>
        </w:rPr>
        <w:t xml:space="preserve">утболиста в </w:t>
      </w:r>
      <w:r w:rsidR="00203040" w:rsidRPr="00082FBC">
        <w:rPr>
          <w:sz w:val="22"/>
          <w:szCs w:val="22"/>
        </w:rPr>
        <w:t>форму с составом на Матч</w:t>
      </w:r>
      <w:r w:rsidR="00902A75" w:rsidRPr="00082FBC">
        <w:rPr>
          <w:bCs/>
          <w:sz w:val="22"/>
          <w:szCs w:val="22"/>
        </w:rPr>
        <w:t>) р</w:t>
      </w:r>
      <w:r w:rsidR="003560CE" w:rsidRPr="00082FBC">
        <w:rPr>
          <w:bCs/>
          <w:sz w:val="22"/>
          <w:szCs w:val="22"/>
        </w:rPr>
        <w:t>езультат Матча аннулируется, а К</w:t>
      </w:r>
      <w:r w:rsidR="00902A75" w:rsidRPr="00082FBC">
        <w:rPr>
          <w:bCs/>
          <w:sz w:val="22"/>
          <w:szCs w:val="22"/>
        </w:rPr>
        <w:t>оманда подвергается санкциям в соответствии с Дисциплинарным регламентом РФС.</w:t>
      </w:r>
    </w:p>
    <w:p w:rsidR="00902A75" w:rsidRPr="00082FBC" w:rsidRDefault="003E6D5C" w:rsidP="00DD5D09">
      <w:pPr>
        <w:pStyle w:val="22"/>
        <w:spacing w:after="120"/>
        <w:ind w:firstLine="851"/>
        <w:rPr>
          <w:sz w:val="22"/>
          <w:szCs w:val="22"/>
        </w:rPr>
      </w:pPr>
      <w:r w:rsidRPr="00082FBC">
        <w:rPr>
          <w:sz w:val="22"/>
          <w:szCs w:val="22"/>
        </w:rPr>
        <w:t>4.23.2</w:t>
      </w:r>
      <w:r w:rsidR="00902A75" w:rsidRPr="00082FBC">
        <w:rPr>
          <w:sz w:val="22"/>
          <w:szCs w:val="22"/>
        </w:rPr>
        <w:t>. В раздел «Тренерский состав» вносятся фамилии и инициалы тренерского состава - не более семи человек.</w:t>
      </w:r>
    </w:p>
    <w:p w:rsidR="00902A75" w:rsidRPr="00082FBC" w:rsidRDefault="00902A75" w:rsidP="00DD5D09">
      <w:pPr>
        <w:pStyle w:val="22"/>
        <w:spacing w:after="120"/>
        <w:ind w:firstLine="851"/>
        <w:rPr>
          <w:bCs/>
          <w:sz w:val="22"/>
          <w:szCs w:val="22"/>
          <w:u w:val="single"/>
        </w:rPr>
      </w:pPr>
      <w:r w:rsidRPr="00082FBC">
        <w:rPr>
          <w:bCs/>
          <w:sz w:val="22"/>
          <w:szCs w:val="22"/>
        </w:rPr>
        <w:t xml:space="preserve"> </w:t>
      </w:r>
      <w:r w:rsidR="003E6D5C" w:rsidRPr="00082FBC">
        <w:rPr>
          <w:bCs/>
          <w:sz w:val="22"/>
          <w:szCs w:val="22"/>
        </w:rPr>
        <w:t>4</w:t>
      </w:r>
      <w:r w:rsidRPr="00082FBC">
        <w:rPr>
          <w:bCs/>
          <w:sz w:val="22"/>
          <w:szCs w:val="22"/>
        </w:rPr>
        <w:t>.</w:t>
      </w:r>
      <w:r w:rsidR="003E6D5C" w:rsidRPr="00082FBC">
        <w:rPr>
          <w:bCs/>
          <w:sz w:val="22"/>
          <w:szCs w:val="22"/>
        </w:rPr>
        <w:t>23</w:t>
      </w:r>
      <w:r w:rsidRPr="00082FBC">
        <w:rPr>
          <w:bCs/>
          <w:sz w:val="22"/>
          <w:szCs w:val="22"/>
        </w:rPr>
        <w:t xml:space="preserve">.3. К протоколу Матча может прилагаться дополнительный  список - «Технический </w:t>
      </w:r>
      <w:r w:rsidR="003560CE" w:rsidRPr="00082FBC">
        <w:rPr>
          <w:bCs/>
          <w:sz w:val="22"/>
          <w:szCs w:val="22"/>
        </w:rPr>
        <w:t>персонал», в который</w:t>
      </w:r>
      <w:r w:rsidRPr="00082FBC">
        <w:rPr>
          <w:bCs/>
          <w:sz w:val="22"/>
          <w:szCs w:val="22"/>
        </w:rPr>
        <w:t xml:space="preserve"> вносятся фамилии и инициалы административных и технических работников Клуба: переводчиков, массажистов – не более пяти человек.</w:t>
      </w:r>
    </w:p>
    <w:p w:rsidR="00902A75" w:rsidRPr="00082FBC" w:rsidRDefault="0028796D" w:rsidP="00DD5D09">
      <w:pPr>
        <w:pStyle w:val="22"/>
        <w:spacing w:after="120"/>
        <w:ind w:firstLine="851"/>
        <w:rPr>
          <w:bCs/>
          <w:sz w:val="22"/>
          <w:szCs w:val="22"/>
        </w:rPr>
      </w:pPr>
      <w:r w:rsidRPr="00082FBC">
        <w:rPr>
          <w:bCs/>
          <w:sz w:val="22"/>
          <w:szCs w:val="22"/>
        </w:rPr>
        <w:t>4.23.4</w:t>
      </w:r>
      <w:r w:rsidR="00902A75" w:rsidRPr="00082FBC">
        <w:rPr>
          <w:bCs/>
          <w:sz w:val="22"/>
          <w:szCs w:val="22"/>
        </w:rPr>
        <w:t xml:space="preserve">. При проведении Матчей </w:t>
      </w:r>
      <w:r w:rsidR="003560CE" w:rsidRPr="00082FBC">
        <w:rPr>
          <w:bCs/>
          <w:sz w:val="22"/>
          <w:szCs w:val="22"/>
        </w:rPr>
        <w:t xml:space="preserve">Соревнования </w:t>
      </w:r>
      <w:r w:rsidR="00902A75" w:rsidRPr="00082FBC">
        <w:rPr>
          <w:bCs/>
          <w:sz w:val="22"/>
          <w:szCs w:val="22"/>
        </w:rPr>
        <w:t xml:space="preserve">в </w:t>
      </w:r>
      <w:r w:rsidR="00902A75" w:rsidRPr="00082FBC">
        <w:rPr>
          <w:sz w:val="22"/>
          <w:szCs w:val="22"/>
        </w:rPr>
        <w:t xml:space="preserve">форму </w:t>
      </w:r>
      <w:r w:rsidR="00203040" w:rsidRPr="00082FBC">
        <w:rPr>
          <w:sz w:val="22"/>
          <w:szCs w:val="22"/>
        </w:rPr>
        <w:t xml:space="preserve">с составом на Матч </w:t>
      </w:r>
      <w:r w:rsidR="00902A75" w:rsidRPr="00082FBC">
        <w:rPr>
          <w:bCs/>
          <w:sz w:val="22"/>
          <w:szCs w:val="22"/>
        </w:rPr>
        <w:t>должны быть внесены от семи до одиннадцати осн</w:t>
      </w:r>
      <w:r w:rsidR="003560CE" w:rsidRPr="00082FBC">
        <w:rPr>
          <w:bCs/>
          <w:sz w:val="22"/>
          <w:szCs w:val="22"/>
        </w:rPr>
        <w:t xml:space="preserve">овных и не более </w:t>
      </w:r>
      <w:r w:rsidR="00E83EEA" w:rsidRPr="00082FBC">
        <w:rPr>
          <w:bCs/>
          <w:sz w:val="22"/>
          <w:szCs w:val="22"/>
        </w:rPr>
        <w:t>двенадцати запасных Футболистов  Команды.</w:t>
      </w:r>
    </w:p>
    <w:p w:rsidR="001242C5" w:rsidRPr="00082FBC" w:rsidRDefault="00797CCD" w:rsidP="00DD5D09">
      <w:pPr>
        <w:pStyle w:val="11"/>
        <w:pBdr>
          <w:bottom w:val="single" w:sz="4" w:space="1" w:color="FFFFFF"/>
        </w:pBdr>
        <w:spacing w:after="120"/>
        <w:ind w:firstLine="851"/>
        <w:jc w:val="both"/>
        <w:rPr>
          <w:sz w:val="22"/>
          <w:szCs w:val="22"/>
        </w:rPr>
      </w:pPr>
      <w:r w:rsidRPr="00082FBC">
        <w:rPr>
          <w:sz w:val="22"/>
          <w:szCs w:val="22"/>
        </w:rPr>
        <w:lastRenderedPageBreak/>
        <w:t>4</w:t>
      </w:r>
      <w:r w:rsidR="0028796D" w:rsidRPr="00082FBC">
        <w:rPr>
          <w:sz w:val="22"/>
          <w:szCs w:val="22"/>
        </w:rPr>
        <w:t>.24</w:t>
      </w:r>
      <w:r w:rsidR="001242C5" w:rsidRPr="00082FBC">
        <w:rPr>
          <w:sz w:val="22"/>
          <w:szCs w:val="22"/>
        </w:rPr>
        <w:t>. В ходе Матчей за Кубок</w:t>
      </w:r>
      <w:r w:rsidR="003560CE" w:rsidRPr="00082FBC">
        <w:rPr>
          <w:sz w:val="22"/>
          <w:szCs w:val="22"/>
        </w:rPr>
        <w:t xml:space="preserve"> России</w:t>
      </w:r>
      <w:r w:rsidR="00AB2555" w:rsidRPr="00082FBC">
        <w:rPr>
          <w:sz w:val="22"/>
          <w:szCs w:val="22"/>
        </w:rPr>
        <w:t xml:space="preserve"> на первом этапе Соревнования (до 1/64 финала включительно), разрешается замена 5-ти</w:t>
      </w:r>
      <w:r w:rsidR="003560CE" w:rsidRPr="00082FBC">
        <w:rPr>
          <w:sz w:val="22"/>
          <w:szCs w:val="22"/>
        </w:rPr>
        <w:t xml:space="preserve"> Ф</w:t>
      </w:r>
      <w:r w:rsidR="00E63E52" w:rsidRPr="00082FBC">
        <w:rPr>
          <w:sz w:val="22"/>
          <w:szCs w:val="22"/>
        </w:rPr>
        <w:t>утболистов в каждой из К</w:t>
      </w:r>
      <w:r w:rsidR="001242C5" w:rsidRPr="00082FBC">
        <w:rPr>
          <w:sz w:val="22"/>
          <w:szCs w:val="22"/>
        </w:rPr>
        <w:t>оманд</w:t>
      </w:r>
      <w:r w:rsidR="00AB2555" w:rsidRPr="00082FBC">
        <w:rPr>
          <w:sz w:val="22"/>
          <w:szCs w:val="22"/>
        </w:rPr>
        <w:t xml:space="preserve">. </w:t>
      </w:r>
      <w:r w:rsidR="001242C5" w:rsidRPr="00082FBC">
        <w:rPr>
          <w:sz w:val="22"/>
          <w:szCs w:val="22"/>
        </w:rPr>
        <w:t xml:space="preserve">В </w:t>
      </w:r>
      <w:proofErr w:type="gramStart"/>
      <w:r w:rsidR="001242C5" w:rsidRPr="00082FBC">
        <w:rPr>
          <w:sz w:val="22"/>
          <w:szCs w:val="22"/>
        </w:rPr>
        <w:t>Матчах</w:t>
      </w:r>
      <w:proofErr w:type="gramEnd"/>
      <w:r w:rsidR="001242C5" w:rsidRPr="00082FBC">
        <w:rPr>
          <w:sz w:val="22"/>
          <w:szCs w:val="22"/>
        </w:rPr>
        <w:t xml:space="preserve"> </w:t>
      </w:r>
      <w:r w:rsidR="00AB2555" w:rsidRPr="00082FBC">
        <w:rPr>
          <w:sz w:val="22"/>
          <w:szCs w:val="22"/>
        </w:rPr>
        <w:t>второго этапа, начиная с 1/32 финала,</w:t>
      </w:r>
      <w:r w:rsidR="001242C5" w:rsidRPr="00082FBC">
        <w:rPr>
          <w:sz w:val="22"/>
          <w:szCs w:val="22"/>
        </w:rPr>
        <w:t xml:space="preserve"> разре</w:t>
      </w:r>
      <w:r w:rsidR="00AB2555" w:rsidRPr="00082FBC">
        <w:rPr>
          <w:sz w:val="22"/>
          <w:szCs w:val="22"/>
        </w:rPr>
        <w:t>шается замена 4-х</w:t>
      </w:r>
      <w:r w:rsidR="003B11A2" w:rsidRPr="00082FBC">
        <w:rPr>
          <w:sz w:val="22"/>
          <w:szCs w:val="22"/>
        </w:rPr>
        <w:t xml:space="preserve"> Ф</w:t>
      </w:r>
      <w:r w:rsidR="001242C5" w:rsidRPr="00082FBC">
        <w:rPr>
          <w:sz w:val="22"/>
          <w:szCs w:val="22"/>
        </w:rPr>
        <w:t>утболистов в каждой из команд.</w:t>
      </w:r>
      <w:r w:rsidR="00AB2555" w:rsidRPr="00082FBC">
        <w:rPr>
          <w:sz w:val="22"/>
          <w:szCs w:val="22"/>
        </w:rPr>
        <w:t xml:space="preserve"> В </w:t>
      </w:r>
      <w:proofErr w:type="gramStart"/>
      <w:r w:rsidR="00AB2555" w:rsidRPr="00082FBC">
        <w:rPr>
          <w:sz w:val="22"/>
          <w:szCs w:val="22"/>
        </w:rPr>
        <w:t>Матчах</w:t>
      </w:r>
      <w:proofErr w:type="gramEnd"/>
      <w:r w:rsidR="00AB2555" w:rsidRPr="00082FBC">
        <w:rPr>
          <w:sz w:val="22"/>
          <w:szCs w:val="22"/>
        </w:rPr>
        <w:t xml:space="preserve"> 3-го этапа, начиная с 1/16 </w:t>
      </w:r>
      <w:r w:rsidR="003B11A2" w:rsidRPr="00082FBC">
        <w:rPr>
          <w:sz w:val="22"/>
          <w:szCs w:val="22"/>
        </w:rPr>
        <w:t>финала, разрешается замена 3-х Ф</w:t>
      </w:r>
      <w:r w:rsidR="00AB2555" w:rsidRPr="00082FBC">
        <w:rPr>
          <w:sz w:val="22"/>
          <w:szCs w:val="22"/>
        </w:rPr>
        <w:t>утболистов в каждой и</w:t>
      </w:r>
      <w:r w:rsidR="003B11A2" w:rsidRPr="00082FBC">
        <w:rPr>
          <w:sz w:val="22"/>
          <w:szCs w:val="22"/>
        </w:rPr>
        <w:t>з К</w:t>
      </w:r>
      <w:r w:rsidR="00AB2555" w:rsidRPr="00082FBC">
        <w:rPr>
          <w:sz w:val="22"/>
          <w:szCs w:val="22"/>
        </w:rPr>
        <w:t>оманд.</w:t>
      </w:r>
      <w:r w:rsidR="003B11A2" w:rsidRPr="00082FBC">
        <w:rPr>
          <w:sz w:val="22"/>
          <w:szCs w:val="22"/>
        </w:rPr>
        <w:t xml:space="preserve">  Замены производятся из числа Ф</w:t>
      </w:r>
      <w:r w:rsidR="001242C5" w:rsidRPr="00082FBC">
        <w:rPr>
          <w:sz w:val="22"/>
          <w:szCs w:val="22"/>
        </w:rPr>
        <w:t>утболистов, внесенных в протокол Матча.</w:t>
      </w:r>
    </w:p>
    <w:p w:rsidR="001242C5" w:rsidRPr="00082FBC" w:rsidRDefault="00797CCD" w:rsidP="00DD5D09">
      <w:pPr>
        <w:pStyle w:val="11"/>
        <w:pBdr>
          <w:bottom w:val="single" w:sz="4" w:space="1" w:color="FFFFFF"/>
        </w:pBdr>
        <w:spacing w:after="120"/>
        <w:ind w:firstLine="851"/>
        <w:jc w:val="both"/>
        <w:rPr>
          <w:sz w:val="22"/>
          <w:szCs w:val="22"/>
        </w:rPr>
      </w:pPr>
      <w:r w:rsidRPr="00082FBC">
        <w:rPr>
          <w:sz w:val="22"/>
          <w:szCs w:val="22"/>
        </w:rPr>
        <w:t>4</w:t>
      </w:r>
      <w:r w:rsidR="0028796D" w:rsidRPr="00082FBC">
        <w:rPr>
          <w:sz w:val="22"/>
          <w:szCs w:val="22"/>
        </w:rPr>
        <w:t>.25</w:t>
      </w:r>
      <w:r w:rsidR="001242C5" w:rsidRPr="00082FBC">
        <w:rPr>
          <w:sz w:val="22"/>
          <w:szCs w:val="22"/>
        </w:rPr>
        <w:t>. Принимающая Команда (</w:t>
      </w:r>
      <w:r w:rsidR="0085695E" w:rsidRPr="00082FBC">
        <w:rPr>
          <w:sz w:val="22"/>
          <w:szCs w:val="22"/>
        </w:rPr>
        <w:t>«</w:t>
      </w:r>
      <w:r w:rsidR="001242C5" w:rsidRPr="00082FBC">
        <w:rPr>
          <w:sz w:val="22"/>
          <w:szCs w:val="22"/>
        </w:rPr>
        <w:t>хозяин поля</w:t>
      </w:r>
      <w:r w:rsidR="0085695E" w:rsidRPr="00082FBC">
        <w:rPr>
          <w:sz w:val="22"/>
          <w:szCs w:val="22"/>
        </w:rPr>
        <w:t>»</w:t>
      </w:r>
      <w:r w:rsidR="001242C5" w:rsidRPr="00082FBC">
        <w:rPr>
          <w:sz w:val="22"/>
          <w:szCs w:val="22"/>
        </w:rPr>
        <w:t xml:space="preserve">) после жеребьевки по определению </w:t>
      </w:r>
      <w:r w:rsidR="0085695E" w:rsidRPr="00082FBC">
        <w:rPr>
          <w:sz w:val="22"/>
          <w:szCs w:val="22"/>
        </w:rPr>
        <w:t>«</w:t>
      </w:r>
      <w:r w:rsidR="001242C5" w:rsidRPr="00082FBC">
        <w:rPr>
          <w:sz w:val="22"/>
          <w:szCs w:val="22"/>
        </w:rPr>
        <w:t>хозяина поля</w:t>
      </w:r>
      <w:r w:rsidR="0085695E" w:rsidRPr="00082FBC">
        <w:rPr>
          <w:sz w:val="22"/>
          <w:szCs w:val="22"/>
        </w:rPr>
        <w:t>»</w:t>
      </w:r>
      <w:r w:rsidR="001242C5" w:rsidRPr="00082FBC">
        <w:rPr>
          <w:sz w:val="22"/>
          <w:szCs w:val="22"/>
        </w:rPr>
        <w:t xml:space="preserve"> в паре обязана, не позже чем за 7 (семь) календарных дней до начала Матча, сообщить Команде-сопернице место проведения (город,</w:t>
      </w:r>
      <w:r w:rsidR="00600519" w:rsidRPr="00082FBC">
        <w:rPr>
          <w:sz w:val="22"/>
          <w:szCs w:val="22"/>
        </w:rPr>
        <w:t xml:space="preserve"> стадион), время</w:t>
      </w:r>
      <w:r w:rsidR="009F558A" w:rsidRPr="00082FBC">
        <w:rPr>
          <w:sz w:val="22"/>
          <w:szCs w:val="22"/>
        </w:rPr>
        <w:t xml:space="preserve"> (не ранее 13</w:t>
      </w:r>
      <w:r w:rsidR="00AB2555" w:rsidRPr="00082FBC">
        <w:rPr>
          <w:sz w:val="22"/>
          <w:szCs w:val="22"/>
        </w:rPr>
        <w:t>.00 и не позднее 21</w:t>
      </w:r>
      <w:r w:rsidR="00600519" w:rsidRPr="00082FBC">
        <w:rPr>
          <w:sz w:val="22"/>
          <w:szCs w:val="22"/>
        </w:rPr>
        <w:t>.00 по местному времени</w:t>
      </w:r>
      <w:r w:rsidR="001242C5" w:rsidRPr="00082FBC">
        <w:rPr>
          <w:sz w:val="22"/>
          <w:szCs w:val="22"/>
        </w:rPr>
        <w:t>) начала Матча и выбранный цвет игровой формы, а также:</w:t>
      </w:r>
    </w:p>
    <w:p w:rsidR="001242C5" w:rsidRPr="00082FBC" w:rsidRDefault="001242C5" w:rsidP="00DD5D09">
      <w:pPr>
        <w:pStyle w:val="11"/>
        <w:pBdr>
          <w:bottom w:val="single" w:sz="4" w:space="1" w:color="FFFFFF"/>
        </w:pBdr>
        <w:spacing w:after="120"/>
        <w:ind w:firstLine="851"/>
        <w:jc w:val="both"/>
        <w:rPr>
          <w:sz w:val="22"/>
          <w:szCs w:val="22"/>
        </w:rPr>
      </w:pPr>
      <w:r w:rsidRPr="00082FBC">
        <w:rPr>
          <w:sz w:val="22"/>
          <w:szCs w:val="22"/>
        </w:rPr>
        <w:t>- ес</w:t>
      </w:r>
      <w:r w:rsidR="0085695E" w:rsidRPr="00082FBC">
        <w:rPr>
          <w:sz w:val="22"/>
          <w:szCs w:val="22"/>
        </w:rPr>
        <w:t>ли пару</w:t>
      </w:r>
      <w:r w:rsidR="00713C93" w:rsidRPr="00082FBC">
        <w:rPr>
          <w:sz w:val="22"/>
          <w:szCs w:val="22"/>
        </w:rPr>
        <w:t xml:space="preserve"> со</w:t>
      </w:r>
      <w:r w:rsidR="008B3FB0" w:rsidRPr="00082FBC">
        <w:rPr>
          <w:sz w:val="22"/>
          <w:szCs w:val="22"/>
        </w:rPr>
        <w:t>ставляют команды ЛФК и/или ПФЛ</w:t>
      </w:r>
      <w:r w:rsidRPr="00082FBC">
        <w:rPr>
          <w:sz w:val="22"/>
          <w:szCs w:val="22"/>
        </w:rPr>
        <w:t>, сообщение до</w:t>
      </w:r>
      <w:r w:rsidR="0085695E" w:rsidRPr="00082FBC">
        <w:rPr>
          <w:sz w:val="22"/>
          <w:szCs w:val="22"/>
        </w:rPr>
        <w:t>лжно быть направлено в ДПФ</w:t>
      </w:r>
      <w:r w:rsidR="008B3FB0" w:rsidRPr="00082FBC">
        <w:rPr>
          <w:sz w:val="22"/>
          <w:szCs w:val="22"/>
        </w:rPr>
        <w:t xml:space="preserve"> и ПФЛ</w:t>
      </w:r>
      <w:r w:rsidRPr="00082FBC">
        <w:rPr>
          <w:sz w:val="22"/>
          <w:szCs w:val="22"/>
        </w:rPr>
        <w:t>;</w:t>
      </w:r>
    </w:p>
    <w:p w:rsidR="001242C5" w:rsidRPr="00082FBC" w:rsidRDefault="001242C5" w:rsidP="00DD5D09">
      <w:pPr>
        <w:pStyle w:val="11"/>
        <w:pBdr>
          <w:bottom w:val="single" w:sz="4" w:space="1" w:color="FFFFFF"/>
        </w:pBdr>
        <w:spacing w:after="120"/>
        <w:ind w:firstLine="851"/>
        <w:jc w:val="both"/>
        <w:rPr>
          <w:sz w:val="22"/>
          <w:szCs w:val="22"/>
        </w:rPr>
      </w:pPr>
      <w:r w:rsidRPr="00082FBC">
        <w:rPr>
          <w:sz w:val="22"/>
          <w:szCs w:val="22"/>
        </w:rPr>
        <w:t>- если пар</w:t>
      </w:r>
      <w:r w:rsidR="0085695E" w:rsidRPr="00082FBC">
        <w:rPr>
          <w:sz w:val="22"/>
          <w:szCs w:val="22"/>
        </w:rPr>
        <w:t>у составл</w:t>
      </w:r>
      <w:r w:rsidR="00713C93" w:rsidRPr="00082FBC">
        <w:rPr>
          <w:sz w:val="22"/>
          <w:szCs w:val="22"/>
        </w:rPr>
        <w:t>яют</w:t>
      </w:r>
      <w:r w:rsidR="008B3FB0" w:rsidRPr="00082FBC">
        <w:rPr>
          <w:sz w:val="22"/>
          <w:szCs w:val="22"/>
        </w:rPr>
        <w:t xml:space="preserve">  </w:t>
      </w:r>
      <w:r w:rsidR="000865E6" w:rsidRPr="00082FBC">
        <w:rPr>
          <w:sz w:val="22"/>
          <w:szCs w:val="22"/>
        </w:rPr>
        <w:t xml:space="preserve">команды </w:t>
      </w:r>
      <w:r w:rsidR="008B3FB0" w:rsidRPr="00082FBC">
        <w:rPr>
          <w:sz w:val="22"/>
          <w:szCs w:val="22"/>
        </w:rPr>
        <w:t xml:space="preserve">ЛФК и </w:t>
      </w:r>
      <w:r w:rsidR="000865E6" w:rsidRPr="00082FBC">
        <w:rPr>
          <w:sz w:val="22"/>
          <w:szCs w:val="22"/>
        </w:rPr>
        <w:t xml:space="preserve">команды клубов </w:t>
      </w:r>
      <w:r w:rsidR="0085695E" w:rsidRPr="00082FBC">
        <w:rPr>
          <w:sz w:val="22"/>
          <w:szCs w:val="22"/>
        </w:rPr>
        <w:t>ФНЛ</w:t>
      </w:r>
      <w:r w:rsidRPr="00082FBC">
        <w:rPr>
          <w:sz w:val="22"/>
          <w:szCs w:val="22"/>
        </w:rPr>
        <w:t>, сообщение должно</w:t>
      </w:r>
      <w:r w:rsidR="0085695E" w:rsidRPr="00082FBC">
        <w:rPr>
          <w:sz w:val="22"/>
          <w:szCs w:val="22"/>
        </w:rPr>
        <w:t xml:space="preserve"> быть направлено в  ДПФ и ФНЛ</w:t>
      </w:r>
      <w:r w:rsidRPr="00082FBC">
        <w:rPr>
          <w:sz w:val="22"/>
          <w:szCs w:val="22"/>
        </w:rPr>
        <w:t>;</w:t>
      </w:r>
    </w:p>
    <w:p w:rsidR="000865E6" w:rsidRPr="00082FBC" w:rsidRDefault="000865E6" w:rsidP="00DD5D09">
      <w:pPr>
        <w:pStyle w:val="11"/>
        <w:pBdr>
          <w:bottom w:val="single" w:sz="4" w:space="1" w:color="FFFFFF"/>
        </w:pBdr>
        <w:spacing w:after="120"/>
        <w:ind w:firstLine="851"/>
        <w:jc w:val="both"/>
        <w:rPr>
          <w:sz w:val="22"/>
          <w:szCs w:val="22"/>
        </w:rPr>
      </w:pPr>
      <w:r w:rsidRPr="00082FBC">
        <w:rPr>
          <w:sz w:val="22"/>
          <w:szCs w:val="22"/>
        </w:rPr>
        <w:t xml:space="preserve">- если пару составляют  команды ЛФК и команды клубов </w:t>
      </w:r>
      <w:proofErr w:type="gramStart"/>
      <w:r w:rsidRPr="00082FBC">
        <w:rPr>
          <w:sz w:val="22"/>
          <w:szCs w:val="22"/>
        </w:rPr>
        <w:t>ПЛ</w:t>
      </w:r>
      <w:proofErr w:type="gramEnd"/>
      <w:r w:rsidRPr="00082FBC">
        <w:rPr>
          <w:sz w:val="22"/>
          <w:szCs w:val="22"/>
        </w:rPr>
        <w:t>, сообщение должно быть направлено в  ДПФ и ПЛ;</w:t>
      </w:r>
    </w:p>
    <w:p w:rsidR="000865E6" w:rsidRPr="00082FBC" w:rsidRDefault="000865E6" w:rsidP="00DD5D09">
      <w:pPr>
        <w:pStyle w:val="11"/>
        <w:pBdr>
          <w:bottom w:val="single" w:sz="4" w:space="1" w:color="FFFFFF"/>
        </w:pBdr>
        <w:spacing w:after="120"/>
        <w:ind w:firstLine="851"/>
        <w:jc w:val="both"/>
        <w:rPr>
          <w:sz w:val="22"/>
          <w:szCs w:val="22"/>
        </w:rPr>
      </w:pPr>
      <w:r w:rsidRPr="00082FBC">
        <w:rPr>
          <w:sz w:val="22"/>
          <w:szCs w:val="22"/>
        </w:rPr>
        <w:t>- если пару составляют  команды клубов ПФЛ и ФНЛ, сообщение должно быть направлено в  ДПФ, ПФЛ и ФНЛ;</w:t>
      </w:r>
    </w:p>
    <w:p w:rsidR="000865E6" w:rsidRPr="00082FBC" w:rsidRDefault="000865E6" w:rsidP="00DD5D09">
      <w:pPr>
        <w:pStyle w:val="11"/>
        <w:pBdr>
          <w:bottom w:val="single" w:sz="4" w:space="1" w:color="FFFFFF"/>
        </w:pBdr>
        <w:spacing w:after="120"/>
        <w:ind w:firstLine="851"/>
        <w:jc w:val="both"/>
        <w:rPr>
          <w:sz w:val="22"/>
          <w:szCs w:val="22"/>
        </w:rPr>
      </w:pPr>
      <w:r w:rsidRPr="00082FBC">
        <w:rPr>
          <w:sz w:val="22"/>
          <w:szCs w:val="22"/>
        </w:rPr>
        <w:t>- если пару составляют  команды клубов ФНЛ, сообщение должно быть направлено в  ДПФ и ФНЛ;</w:t>
      </w:r>
    </w:p>
    <w:p w:rsidR="000865E6" w:rsidRPr="00082FBC" w:rsidRDefault="000865E6" w:rsidP="00DD5D09">
      <w:pPr>
        <w:pStyle w:val="11"/>
        <w:pBdr>
          <w:bottom w:val="single" w:sz="4" w:space="1" w:color="FFFFFF"/>
        </w:pBdr>
        <w:spacing w:after="120"/>
        <w:ind w:firstLine="851"/>
        <w:jc w:val="both"/>
        <w:rPr>
          <w:sz w:val="22"/>
          <w:szCs w:val="22"/>
        </w:rPr>
      </w:pPr>
      <w:r w:rsidRPr="00082FBC">
        <w:rPr>
          <w:sz w:val="22"/>
          <w:szCs w:val="22"/>
        </w:rPr>
        <w:t xml:space="preserve">- если пару составляют команды клубов </w:t>
      </w:r>
      <w:proofErr w:type="gramStart"/>
      <w:r w:rsidRPr="00082FBC">
        <w:rPr>
          <w:sz w:val="22"/>
          <w:szCs w:val="22"/>
        </w:rPr>
        <w:t>ПЛ</w:t>
      </w:r>
      <w:proofErr w:type="gramEnd"/>
      <w:r w:rsidRPr="00082FBC">
        <w:rPr>
          <w:sz w:val="22"/>
          <w:szCs w:val="22"/>
        </w:rPr>
        <w:t xml:space="preserve"> и ПФЛ, сообщение должно быть направлено в ДПФ, ПЛ и ПФЛ;</w:t>
      </w:r>
    </w:p>
    <w:p w:rsidR="000865E6" w:rsidRPr="00082FBC" w:rsidRDefault="000865E6" w:rsidP="00DD5D09">
      <w:pPr>
        <w:pStyle w:val="11"/>
        <w:pBdr>
          <w:bottom w:val="single" w:sz="4" w:space="1" w:color="FFFFFF"/>
        </w:pBdr>
        <w:spacing w:after="120"/>
        <w:ind w:firstLine="851"/>
        <w:jc w:val="both"/>
        <w:rPr>
          <w:sz w:val="22"/>
          <w:szCs w:val="22"/>
        </w:rPr>
      </w:pPr>
      <w:r w:rsidRPr="00082FBC">
        <w:rPr>
          <w:sz w:val="22"/>
          <w:szCs w:val="22"/>
        </w:rPr>
        <w:t xml:space="preserve">- если пару составляют команды клубов </w:t>
      </w:r>
      <w:proofErr w:type="gramStart"/>
      <w:r w:rsidRPr="00082FBC">
        <w:rPr>
          <w:sz w:val="22"/>
          <w:szCs w:val="22"/>
        </w:rPr>
        <w:t>ПЛ</w:t>
      </w:r>
      <w:proofErr w:type="gramEnd"/>
      <w:r w:rsidRPr="00082FBC">
        <w:rPr>
          <w:sz w:val="22"/>
          <w:szCs w:val="22"/>
        </w:rPr>
        <w:t xml:space="preserve"> и ФНЛ, сообщение должно быть направлено в ДПФ, ПЛ и ФНЛ;</w:t>
      </w:r>
    </w:p>
    <w:p w:rsidR="000865E6" w:rsidRPr="00082FBC" w:rsidRDefault="000865E6" w:rsidP="00DD5D09">
      <w:pPr>
        <w:pStyle w:val="11"/>
        <w:pBdr>
          <w:bottom w:val="single" w:sz="4" w:space="1" w:color="FFFFFF"/>
        </w:pBdr>
        <w:spacing w:after="120"/>
        <w:ind w:firstLine="851"/>
        <w:jc w:val="both"/>
        <w:rPr>
          <w:sz w:val="22"/>
          <w:szCs w:val="22"/>
        </w:rPr>
      </w:pPr>
      <w:r w:rsidRPr="00082FBC">
        <w:rPr>
          <w:sz w:val="22"/>
          <w:szCs w:val="22"/>
        </w:rPr>
        <w:t xml:space="preserve">- если пару составляют команды клубов </w:t>
      </w:r>
      <w:proofErr w:type="gramStart"/>
      <w:r w:rsidRPr="00082FBC">
        <w:rPr>
          <w:sz w:val="22"/>
          <w:szCs w:val="22"/>
        </w:rPr>
        <w:t>ПЛ</w:t>
      </w:r>
      <w:proofErr w:type="gramEnd"/>
      <w:r w:rsidR="00031374" w:rsidRPr="00082FBC">
        <w:rPr>
          <w:sz w:val="22"/>
          <w:szCs w:val="22"/>
        </w:rPr>
        <w:t>,</w:t>
      </w:r>
      <w:r w:rsidRPr="00082FBC">
        <w:rPr>
          <w:sz w:val="22"/>
          <w:szCs w:val="22"/>
        </w:rPr>
        <w:t xml:space="preserve"> сообщение должно быть направлено в ДПФ</w:t>
      </w:r>
      <w:r w:rsidR="00031374" w:rsidRPr="00082FBC">
        <w:rPr>
          <w:sz w:val="22"/>
          <w:szCs w:val="22"/>
        </w:rPr>
        <w:t xml:space="preserve"> и ПЛ.</w:t>
      </w:r>
    </w:p>
    <w:p w:rsidR="001242C5" w:rsidRPr="00082FBC" w:rsidRDefault="003F3385" w:rsidP="00DD5D09">
      <w:pPr>
        <w:pStyle w:val="11"/>
        <w:pBdr>
          <w:bottom w:val="single" w:sz="4" w:space="1" w:color="FFFFFF"/>
        </w:pBdr>
        <w:spacing w:after="120"/>
        <w:ind w:firstLine="851"/>
        <w:jc w:val="both"/>
        <w:rPr>
          <w:sz w:val="22"/>
          <w:szCs w:val="22"/>
        </w:rPr>
      </w:pPr>
      <w:r w:rsidRPr="00082FBC">
        <w:rPr>
          <w:sz w:val="22"/>
          <w:szCs w:val="22"/>
        </w:rPr>
        <w:t xml:space="preserve">  </w:t>
      </w:r>
      <w:r w:rsidR="00797CCD" w:rsidRPr="00082FBC">
        <w:rPr>
          <w:sz w:val="22"/>
          <w:szCs w:val="22"/>
        </w:rPr>
        <w:t>4</w:t>
      </w:r>
      <w:r w:rsidR="0028796D" w:rsidRPr="00082FBC">
        <w:rPr>
          <w:sz w:val="22"/>
          <w:szCs w:val="22"/>
        </w:rPr>
        <w:t>.26</w:t>
      </w:r>
      <w:r w:rsidR="001242C5" w:rsidRPr="00082FBC">
        <w:rPr>
          <w:sz w:val="22"/>
          <w:szCs w:val="22"/>
        </w:rPr>
        <w:t xml:space="preserve">.  Принимающая Команда </w:t>
      </w:r>
      <w:r w:rsidR="003542C5" w:rsidRPr="00082FBC">
        <w:rPr>
          <w:sz w:val="22"/>
          <w:szCs w:val="22"/>
        </w:rPr>
        <w:t>в течение</w:t>
      </w:r>
      <w:r w:rsidR="001242C5" w:rsidRPr="00082FBC">
        <w:rPr>
          <w:sz w:val="22"/>
          <w:szCs w:val="22"/>
        </w:rPr>
        <w:t xml:space="preserve"> 3 (трех) дней после окончания</w:t>
      </w:r>
      <w:r w:rsidR="004F5F50" w:rsidRPr="00082FBC">
        <w:rPr>
          <w:sz w:val="22"/>
          <w:szCs w:val="22"/>
        </w:rPr>
        <w:t xml:space="preserve"> Матча обязана </w:t>
      </w:r>
      <w:r w:rsidR="001F0E79" w:rsidRPr="00082FBC">
        <w:rPr>
          <w:sz w:val="22"/>
          <w:szCs w:val="22"/>
        </w:rPr>
        <w:t xml:space="preserve">по письменному запросу </w:t>
      </w:r>
      <w:r w:rsidR="004F5F50" w:rsidRPr="00082FBC">
        <w:rPr>
          <w:sz w:val="22"/>
          <w:szCs w:val="22"/>
        </w:rPr>
        <w:t>представить в ДПФ</w:t>
      </w:r>
      <w:r w:rsidR="001242C5" w:rsidRPr="00082FBC">
        <w:rPr>
          <w:sz w:val="22"/>
          <w:szCs w:val="22"/>
        </w:rPr>
        <w:t xml:space="preserve"> видеозапись матча.</w:t>
      </w:r>
    </w:p>
    <w:p w:rsidR="00775F98" w:rsidRDefault="00E01D1C" w:rsidP="002D5E19">
      <w:pPr>
        <w:pStyle w:val="11"/>
        <w:pBdr>
          <w:bottom w:val="single" w:sz="4" w:space="1" w:color="FFFFFF"/>
        </w:pBdr>
        <w:spacing w:after="120"/>
        <w:jc w:val="center"/>
        <w:rPr>
          <w:b/>
          <w:sz w:val="22"/>
          <w:szCs w:val="22"/>
        </w:rPr>
      </w:pPr>
      <w:r w:rsidRPr="00082FBC">
        <w:rPr>
          <w:b/>
          <w:sz w:val="22"/>
          <w:szCs w:val="22"/>
        </w:rPr>
        <w:t xml:space="preserve">СТАТЬЯ 5.                                                                                                                       </w:t>
      </w:r>
    </w:p>
    <w:p w:rsidR="00AD4107" w:rsidRPr="00082FBC" w:rsidRDefault="004F5F50" w:rsidP="002D5E19">
      <w:pPr>
        <w:pStyle w:val="11"/>
        <w:pBdr>
          <w:bottom w:val="single" w:sz="4" w:space="1" w:color="FFFFFF"/>
        </w:pBdr>
        <w:spacing w:after="120"/>
        <w:jc w:val="center"/>
        <w:rPr>
          <w:b/>
          <w:sz w:val="22"/>
          <w:szCs w:val="22"/>
        </w:rPr>
      </w:pPr>
      <w:r w:rsidRPr="00082FBC">
        <w:rPr>
          <w:b/>
          <w:sz w:val="22"/>
          <w:szCs w:val="22"/>
        </w:rPr>
        <w:t>«ЛЕГИОНЕРЫ»</w:t>
      </w:r>
    </w:p>
    <w:p w:rsidR="001242C5" w:rsidRPr="00082FBC" w:rsidRDefault="00797CCD" w:rsidP="002D5E19">
      <w:pPr>
        <w:pStyle w:val="11"/>
        <w:pBdr>
          <w:bottom w:val="single" w:sz="4" w:space="1" w:color="FFFFFF"/>
        </w:pBdr>
        <w:spacing w:after="120"/>
        <w:ind w:firstLine="720"/>
        <w:jc w:val="both"/>
        <w:rPr>
          <w:sz w:val="22"/>
          <w:szCs w:val="22"/>
        </w:rPr>
      </w:pPr>
      <w:r w:rsidRPr="00082FBC">
        <w:rPr>
          <w:sz w:val="22"/>
          <w:szCs w:val="22"/>
        </w:rPr>
        <w:t>5</w:t>
      </w:r>
      <w:r w:rsidR="001242C5" w:rsidRPr="00082FBC">
        <w:rPr>
          <w:sz w:val="22"/>
          <w:szCs w:val="22"/>
        </w:rPr>
        <w:t xml:space="preserve">.1. </w:t>
      </w:r>
      <w:r w:rsidR="00CE0DA3" w:rsidRPr="00082FBC">
        <w:rPr>
          <w:sz w:val="22"/>
          <w:szCs w:val="22"/>
        </w:rPr>
        <w:t>В Матчах Кубка России количество «Легионеров», одновременно наход</w:t>
      </w:r>
      <w:r w:rsidR="00E63289" w:rsidRPr="00082FBC">
        <w:rPr>
          <w:sz w:val="22"/>
          <w:szCs w:val="22"/>
        </w:rPr>
        <w:t>ящихся на поле в составе одной К</w:t>
      </w:r>
      <w:r w:rsidR="00CE0DA3" w:rsidRPr="00082FBC">
        <w:rPr>
          <w:sz w:val="22"/>
          <w:szCs w:val="22"/>
        </w:rPr>
        <w:t xml:space="preserve">оманды </w:t>
      </w:r>
      <w:r w:rsidR="00E63289" w:rsidRPr="00082FBC">
        <w:rPr>
          <w:sz w:val="22"/>
          <w:szCs w:val="22"/>
        </w:rPr>
        <w:t xml:space="preserve">Клуба </w:t>
      </w:r>
      <w:r w:rsidR="00CE0DA3" w:rsidRPr="00082FBC">
        <w:rPr>
          <w:sz w:val="22"/>
          <w:szCs w:val="22"/>
        </w:rPr>
        <w:t xml:space="preserve">ФНЛ, не должно превышать 3 (трех) человек.                                                                </w:t>
      </w:r>
      <w:r w:rsidR="001242C5" w:rsidRPr="00082FBC">
        <w:rPr>
          <w:sz w:val="22"/>
          <w:szCs w:val="22"/>
        </w:rPr>
        <w:t>(кроме Матчей, где встречают</w:t>
      </w:r>
      <w:r w:rsidR="00E63289" w:rsidRPr="00082FBC">
        <w:rPr>
          <w:sz w:val="22"/>
          <w:szCs w:val="22"/>
        </w:rPr>
        <w:t>ся К</w:t>
      </w:r>
      <w:r w:rsidR="001242C5" w:rsidRPr="00082FBC">
        <w:rPr>
          <w:sz w:val="22"/>
          <w:szCs w:val="22"/>
        </w:rPr>
        <w:t>о</w:t>
      </w:r>
      <w:r w:rsidR="00E63289" w:rsidRPr="00082FBC">
        <w:rPr>
          <w:sz w:val="22"/>
          <w:szCs w:val="22"/>
        </w:rPr>
        <w:t xml:space="preserve">манда Клуба </w:t>
      </w:r>
      <w:proofErr w:type="gramStart"/>
      <w:r w:rsidR="00E63289" w:rsidRPr="00082FBC">
        <w:rPr>
          <w:sz w:val="22"/>
          <w:szCs w:val="22"/>
        </w:rPr>
        <w:t>ПЛ</w:t>
      </w:r>
      <w:proofErr w:type="gramEnd"/>
      <w:r w:rsidR="00E63289" w:rsidRPr="00082FBC">
        <w:rPr>
          <w:sz w:val="22"/>
          <w:szCs w:val="22"/>
        </w:rPr>
        <w:t xml:space="preserve"> и Команда К</w:t>
      </w:r>
      <w:r w:rsidR="004F5F50" w:rsidRPr="00082FBC">
        <w:rPr>
          <w:sz w:val="22"/>
          <w:szCs w:val="22"/>
        </w:rPr>
        <w:t xml:space="preserve">луба </w:t>
      </w:r>
      <w:r w:rsidR="001242C5" w:rsidRPr="00082FBC">
        <w:rPr>
          <w:sz w:val="22"/>
          <w:szCs w:val="22"/>
        </w:rPr>
        <w:t>Ф</w:t>
      </w:r>
      <w:r w:rsidR="004F5F50" w:rsidRPr="00082FBC">
        <w:rPr>
          <w:sz w:val="22"/>
          <w:szCs w:val="22"/>
        </w:rPr>
        <w:t>Н</w:t>
      </w:r>
      <w:r w:rsidR="001242C5" w:rsidRPr="00082FBC">
        <w:rPr>
          <w:sz w:val="22"/>
          <w:szCs w:val="22"/>
        </w:rPr>
        <w:t xml:space="preserve">Л). </w:t>
      </w:r>
    </w:p>
    <w:p w:rsidR="001242C5" w:rsidRPr="00082FBC" w:rsidRDefault="00797CCD" w:rsidP="00E93AC7">
      <w:pPr>
        <w:pStyle w:val="11"/>
        <w:pBdr>
          <w:bottom w:val="single" w:sz="4" w:space="1" w:color="FFFFFF"/>
        </w:pBdr>
        <w:spacing w:after="120"/>
        <w:ind w:firstLine="720"/>
        <w:jc w:val="both"/>
        <w:rPr>
          <w:sz w:val="22"/>
          <w:szCs w:val="22"/>
        </w:rPr>
      </w:pPr>
      <w:r w:rsidRPr="00082FBC">
        <w:rPr>
          <w:sz w:val="22"/>
          <w:szCs w:val="22"/>
        </w:rPr>
        <w:t>5</w:t>
      </w:r>
      <w:r w:rsidR="001242C5" w:rsidRPr="00082FBC">
        <w:rPr>
          <w:sz w:val="22"/>
          <w:szCs w:val="22"/>
        </w:rPr>
        <w:t>.2. В Матчах Кубка</w:t>
      </w:r>
      <w:r w:rsidR="00637D7F" w:rsidRPr="00082FBC">
        <w:rPr>
          <w:sz w:val="22"/>
          <w:szCs w:val="22"/>
        </w:rPr>
        <w:t xml:space="preserve"> России количес</w:t>
      </w:r>
      <w:r w:rsidR="00F0002F" w:rsidRPr="00082FBC">
        <w:rPr>
          <w:sz w:val="22"/>
          <w:szCs w:val="22"/>
        </w:rPr>
        <w:t xml:space="preserve">тво </w:t>
      </w:r>
      <w:r w:rsidR="004F5F50" w:rsidRPr="00082FBC">
        <w:rPr>
          <w:sz w:val="22"/>
          <w:szCs w:val="22"/>
        </w:rPr>
        <w:t>«Легионеров»</w:t>
      </w:r>
      <w:r w:rsidR="001242C5" w:rsidRPr="00082FBC">
        <w:rPr>
          <w:sz w:val="22"/>
          <w:szCs w:val="22"/>
        </w:rPr>
        <w:t>, одновременно наход</w:t>
      </w:r>
      <w:r w:rsidR="00E63289" w:rsidRPr="00082FBC">
        <w:rPr>
          <w:sz w:val="22"/>
          <w:szCs w:val="22"/>
        </w:rPr>
        <w:t>ящихся на поле в составе одной К</w:t>
      </w:r>
      <w:r w:rsidR="00637D7F" w:rsidRPr="00082FBC">
        <w:rPr>
          <w:sz w:val="22"/>
          <w:szCs w:val="22"/>
        </w:rPr>
        <w:t xml:space="preserve">оманды </w:t>
      </w:r>
      <w:r w:rsidR="00E63289" w:rsidRPr="00082FBC">
        <w:rPr>
          <w:sz w:val="22"/>
          <w:szCs w:val="22"/>
        </w:rPr>
        <w:t xml:space="preserve">Клуба </w:t>
      </w:r>
      <w:proofErr w:type="gramStart"/>
      <w:r w:rsidR="00A42C73" w:rsidRPr="00082FBC">
        <w:rPr>
          <w:sz w:val="22"/>
          <w:szCs w:val="22"/>
        </w:rPr>
        <w:t>ПЛ</w:t>
      </w:r>
      <w:proofErr w:type="gramEnd"/>
      <w:r w:rsidR="00A42C73" w:rsidRPr="00082FBC">
        <w:rPr>
          <w:sz w:val="22"/>
          <w:szCs w:val="22"/>
        </w:rPr>
        <w:t>, не</w:t>
      </w:r>
      <w:r w:rsidR="001E63D6" w:rsidRPr="00082FBC">
        <w:rPr>
          <w:sz w:val="22"/>
          <w:szCs w:val="22"/>
        </w:rPr>
        <w:t xml:space="preserve"> долж</w:t>
      </w:r>
      <w:r w:rsidR="00B36453" w:rsidRPr="00082FBC">
        <w:rPr>
          <w:sz w:val="22"/>
          <w:szCs w:val="22"/>
        </w:rPr>
        <w:t>но превышать 6 (шес</w:t>
      </w:r>
      <w:r w:rsidR="001E63D6" w:rsidRPr="00082FBC">
        <w:rPr>
          <w:sz w:val="22"/>
          <w:szCs w:val="22"/>
        </w:rPr>
        <w:t>ти) человек</w:t>
      </w:r>
      <w:r w:rsidR="001242C5" w:rsidRPr="00082FBC">
        <w:rPr>
          <w:sz w:val="22"/>
          <w:szCs w:val="22"/>
        </w:rPr>
        <w:t xml:space="preserve">.                                                                </w:t>
      </w:r>
    </w:p>
    <w:p w:rsidR="001242C5" w:rsidRPr="00082FBC" w:rsidRDefault="00797CCD" w:rsidP="00E93AC7">
      <w:pPr>
        <w:pStyle w:val="11"/>
        <w:pBdr>
          <w:bottom w:val="single" w:sz="4" w:space="1" w:color="FFFFFF"/>
        </w:pBdr>
        <w:spacing w:after="120"/>
        <w:jc w:val="both"/>
        <w:rPr>
          <w:sz w:val="22"/>
          <w:szCs w:val="22"/>
        </w:rPr>
      </w:pPr>
      <w:r w:rsidRPr="00082FBC">
        <w:rPr>
          <w:sz w:val="22"/>
          <w:szCs w:val="22"/>
        </w:rPr>
        <w:t xml:space="preserve"> </w:t>
      </w:r>
      <w:r w:rsidRPr="00082FBC">
        <w:rPr>
          <w:sz w:val="22"/>
          <w:szCs w:val="22"/>
        </w:rPr>
        <w:tab/>
        <w:t>5</w:t>
      </w:r>
      <w:r w:rsidR="001242C5" w:rsidRPr="00082FBC">
        <w:rPr>
          <w:sz w:val="22"/>
          <w:szCs w:val="22"/>
        </w:rPr>
        <w:t>.3.  На третьем э</w:t>
      </w:r>
      <w:r w:rsidR="00E63289" w:rsidRPr="00082FBC">
        <w:rPr>
          <w:sz w:val="22"/>
          <w:szCs w:val="22"/>
        </w:rPr>
        <w:t xml:space="preserve">тапе, если в Матче встречаются Команда Клуба </w:t>
      </w:r>
      <w:proofErr w:type="gramStart"/>
      <w:r w:rsidR="00E63289" w:rsidRPr="00082FBC">
        <w:rPr>
          <w:sz w:val="22"/>
          <w:szCs w:val="22"/>
        </w:rPr>
        <w:t>ПЛ</w:t>
      </w:r>
      <w:proofErr w:type="gramEnd"/>
      <w:r w:rsidR="00E63289" w:rsidRPr="00082FBC">
        <w:rPr>
          <w:sz w:val="22"/>
          <w:szCs w:val="22"/>
        </w:rPr>
        <w:t xml:space="preserve"> и К</w:t>
      </w:r>
      <w:r w:rsidR="001242C5" w:rsidRPr="00082FBC">
        <w:rPr>
          <w:sz w:val="22"/>
          <w:szCs w:val="22"/>
        </w:rPr>
        <w:t>оманда Клуба Ф</w:t>
      </w:r>
      <w:r w:rsidR="004F5F50" w:rsidRPr="00082FBC">
        <w:rPr>
          <w:sz w:val="22"/>
          <w:szCs w:val="22"/>
        </w:rPr>
        <w:t>Н</w:t>
      </w:r>
      <w:r w:rsidR="001242C5" w:rsidRPr="00082FBC">
        <w:rPr>
          <w:sz w:val="22"/>
          <w:szCs w:val="22"/>
        </w:rPr>
        <w:t xml:space="preserve">Л, в составе </w:t>
      </w:r>
      <w:r w:rsidR="00E63289" w:rsidRPr="00082FBC">
        <w:rPr>
          <w:sz w:val="22"/>
          <w:szCs w:val="22"/>
        </w:rPr>
        <w:t>К</w:t>
      </w:r>
      <w:r w:rsidR="004F5F50" w:rsidRPr="00082FBC">
        <w:rPr>
          <w:sz w:val="22"/>
          <w:szCs w:val="22"/>
        </w:rPr>
        <w:t xml:space="preserve">оманды Клуба </w:t>
      </w:r>
      <w:r w:rsidR="001242C5" w:rsidRPr="00082FBC">
        <w:rPr>
          <w:sz w:val="22"/>
          <w:szCs w:val="22"/>
        </w:rPr>
        <w:t>Ф</w:t>
      </w:r>
      <w:r w:rsidR="004F5F50" w:rsidRPr="00082FBC">
        <w:rPr>
          <w:sz w:val="22"/>
          <w:szCs w:val="22"/>
        </w:rPr>
        <w:t>Н</w:t>
      </w:r>
      <w:r w:rsidR="001242C5" w:rsidRPr="00082FBC">
        <w:rPr>
          <w:sz w:val="22"/>
          <w:szCs w:val="22"/>
        </w:rPr>
        <w:t>Л на поле одноврем</w:t>
      </w:r>
      <w:r w:rsidR="00637D7F" w:rsidRPr="00082FBC">
        <w:rPr>
          <w:sz w:val="22"/>
          <w:szCs w:val="22"/>
        </w:rPr>
        <w:t>енно могут</w:t>
      </w:r>
      <w:r w:rsidR="001E63D6" w:rsidRPr="00082FBC">
        <w:rPr>
          <w:sz w:val="22"/>
          <w:szCs w:val="22"/>
        </w:rPr>
        <w:t xml:space="preserve"> находиться не более 5</w:t>
      </w:r>
      <w:r w:rsidR="00F0002F" w:rsidRPr="00082FBC">
        <w:rPr>
          <w:sz w:val="22"/>
          <w:szCs w:val="22"/>
        </w:rPr>
        <w:t xml:space="preserve"> (</w:t>
      </w:r>
      <w:r w:rsidR="001E63D6" w:rsidRPr="00082FBC">
        <w:rPr>
          <w:sz w:val="22"/>
          <w:szCs w:val="22"/>
        </w:rPr>
        <w:t>пяти</w:t>
      </w:r>
      <w:r w:rsidR="004F5F50" w:rsidRPr="00082FBC">
        <w:rPr>
          <w:sz w:val="22"/>
          <w:szCs w:val="22"/>
        </w:rPr>
        <w:t>) «Легионеров»</w:t>
      </w:r>
      <w:r w:rsidR="001242C5" w:rsidRPr="00082FBC">
        <w:rPr>
          <w:sz w:val="22"/>
          <w:szCs w:val="22"/>
        </w:rPr>
        <w:t>.</w:t>
      </w:r>
    </w:p>
    <w:p w:rsidR="00160CC2" w:rsidRPr="00082FBC" w:rsidRDefault="00797CCD" w:rsidP="00EB1700">
      <w:pPr>
        <w:pStyle w:val="11"/>
        <w:pBdr>
          <w:bottom w:val="single" w:sz="4" w:space="1" w:color="FFFFFF"/>
        </w:pBdr>
        <w:spacing w:after="120"/>
        <w:ind w:firstLine="720"/>
        <w:jc w:val="both"/>
        <w:rPr>
          <w:sz w:val="22"/>
          <w:szCs w:val="22"/>
        </w:rPr>
      </w:pPr>
      <w:r w:rsidRPr="00082FBC">
        <w:rPr>
          <w:sz w:val="22"/>
          <w:szCs w:val="22"/>
        </w:rPr>
        <w:t>5</w:t>
      </w:r>
      <w:r w:rsidR="001242C5" w:rsidRPr="00082FBC">
        <w:rPr>
          <w:sz w:val="22"/>
          <w:szCs w:val="22"/>
        </w:rPr>
        <w:t xml:space="preserve">.4.  В </w:t>
      </w:r>
      <w:proofErr w:type="gramStart"/>
      <w:r w:rsidR="001242C5" w:rsidRPr="00082FBC">
        <w:rPr>
          <w:sz w:val="22"/>
          <w:szCs w:val="22"/>
        </w:rPr>
        <w:t>составе</w:t>
      </w:r>
      <w:proofErr w:type="gramEnd"/>
      <w:r w:rsidR="001242C5" w:rsidRPr="00082FBC">
        <w:rPr>
          <w:sz w:val="22"/>
          <w:szCs w:val="22"/>
        </w:rPr>
        <w:t xml:space="preserve"> ком</w:t>
      </w:r>
      <w:r w:rsidR="00F8754B" w:rsidRPr="00082FBC">
        <w:rPr>
          <w:sz w:val="22"/>
          <w:szCs w:val="22"/>
        </w:rPr>
        <w:t>анд Клубов ПФЛ</w:t>
      </w:r>
      <w:r w:rsidR="001242C5" w:rsidRPr="00082FBC">
        <w:rPr>
          <w:sz w:val="22"/>
          <w:szCs w:val="22"/>
        </w:rPr>
        <w:t xml:space="preserve"> и ЛФК участ</w:t>
      </w:r>
      <w:r w:rsidR="00F0002F" w:rsidRPr="00082FBC">
        <w:rPr>
          <w:sz w:val="22"/>
          <w:szCs w:val="22"/>
        </w:rPr>
        <w:t>ие</w:t>
      </w:r>
      <w:r w:rsidR="009D428E" w:rsidRPr="00082FBC">
        <w:rPr>
          <w:sz w:val="22"/>
          <w:szCs w:val="22"/>
        </w:rPr>
        <w:t xml:space="preserve"> в Матче</w:t>
      </w:r>
      <w:r w:rsidR="001242C5" w:rsidRPr="00082FBC">
        <w:rPr>
          <w:sz w:val="22"/>
          <w:szCs w:val="22"/>
        </w:rPr>
        <w:t xml:space="preserve"> </w:t>
      </w:r>
      <w:r w:rsidR="004F5F50" w:rsidRPr="00082FBC">
        <w:rPr>
          <w:sz w:val="22"/>
          <w:szCs w:val="22"/>
        </w:rPr>
        <w:t xml:space="preserve">«Легионеров» </w:t>
      </w:r>
      <w:r w:rsidR="001242C5" w:rsidRPr="00082FBC">
        <w:rPr>
          <w:sz w:val="22"/>
          <w:szCs w:val="22"/>
        </w:rPr>
        <w:t>не разрешается.</w:t>
      </w:r>
    </w:p>
    <w:p w:rsidR="00775F98" w:rsidRDefault="00E01D1C" w:rsidP="002D5E19">
      <w:pPr>
        <w:pStyle w:val="11"/>
        <w:pBdr>
          <w:bottom w:val="single" w:sz="4" w:space="0" w:color="FFFFFF"/>
        </w:pBdr>
        <w:spacing w:after="120"/>
        <w:jc w:val="center"/>
        <w:rPr>
          <w:b/>
          <w:sz w:val="22"/>
          <w:szCs w:val="22"/>
        </w:rPr>
      </w:pPr>
      <w:r w:rsidRPr="00082FBC">
        <w:rPr>
          <w:b/>
          <w:sz w:val="22"/>
          <w:szCs w:val="22"/>
        </w:rPr>
        <w:t xml:space="preserve">СТАТЬЯ 6.                                                                                                                                      </w:t>
      </w:r>
    </w:p>
    <w:p w:rsidR="00AD4107" w:rsidRPr="00082FBC" w:rsidRDefault="00AD4107" w:rsidP="002D5E19">
      <w:pPr>
        <w:pStyle w:val="11"/>
        <w:pBdr>
          <w:bottom w:val="single" w:sz="4" w:space="0" w:color="FFFFFF"/>
        </w:pBdr>
        <w:spacing w:after="120"/>
        <w:jc w:val="center"/>
        <w:rPr>
          <w:b/>
          <w:sz w:val="22"/>
          <w:szCs w:val="22"/>
        </w:rPr>
      </w:pPr>
      <w:r w:rsidRPr="00082FBC">
        <w:rPr>
          <w:b/>
          <w:sz w:val="22"/>
          <w:szCs w:val="22"/>
        </w:rPr>
        <w:t>ЗАЯВКА КОМАНД</w:t>
      </w:r>
    </w:p>
    <w:p w:rsidR="00600519" w:rsidRPr="00082FBC" w:rsidRDefault="00031374" w:rsidP="006411BC">
      <w:pPr>
        <w:pStyle w:val="11"/>
        <w:numPr>
          <w:ilvl w:val="1"/>
          <w:numId w:val="24"/>
        </w:numPr>
        <w:pBdr>
          <w:bottom w:val="single" w:sz="4" w:space="1" w:color="FFFFFF"/>
        </w:pBdr>
        <w:tabs>
          <w:tab w:val="left" w:pos="0"/>
          <w:tab w:val="left" w:pos="1276"/>
        </w:tabs>
        <w:spacing w:after="120"/>
        <w:ind w:left="0" w:firstLine="709"/>
        <w:jc w:val="both"/>
        <w:rPr>
          <w:sz w:val="22"/>
          <w:szCs w:val="22"/>
        </w:rPr>
      </w:pPr>
      <w:r w:rsidRPr="00082FBC">
        <w:rPr>
          <w:sz w:val="22"/>
          <w:szCs w:val="22"/>
        </w:rPr>
        <w:t>Участие Футболистов и</w:t>
      </w:r>
      <w:r w:rsidR="001242C5" w:rsidRPr="00082FBC">
        <w:rPr>
          <w:sz w:val="22"/>
          <w:szCs w:val="22"/>
        </w:rPr>
        <w:t xml:space="preserve"> Официальных лиц Клубов</w:t>
      </w:r>
      <w:r w:rsidR="0038709F" w:rsidRPr="00082FBC">
        <w:rPr>
          <w:sz w:val="22"/>
          <w:szCs w:val="22"/>
        </w:rPr>
        <w:t xml:space="preserve"> (Команд) в Соревновании</w:t>
      </w:r>
      <w:r w:rsidR="00AD4107" w:rsidRPr="00082FBC">
        <w:rPr>
          <w:sz w:val="22"/>
          <w:szCs w:val="22"/>
        </w:rPr>
        <w:t xml:space="preserve"> </w:t>
      </w:r>
      <w:r w:rsidR="001242C5" w:rsidRPr="00082FBC">
        <w:rPr>
          <w:sz w:val="22"/>
          <w:szCs w:val="22"/>
        </w:rPr>
        <w:t>осуществляется на основании заявочных (</w:t>
      </w:r>
      <w:proofErr w:type="spellStart"/>
      <w:r w:rsidR="001242C5" w:rsidRPr="00082FBC">
        <w:rPr>
          <w:sz w:val="22"/>
          <w:szCs w:val="22"/>
        </w:rPr>
        <w:t>дозаявочных</w:t>
      </w:r>
      <w:proofErr w:type="spellEnd"/>
      <w:r w:rsidR="001242C5" w:rsidRPr="00082FBC">
        <w:rPr>
          <w:sz w:val="22"/>
          <w:szCs w:val="22"/>
        </w:rPr>
        <w:t>) листов Команд в соответствии с регламентирующими д</w:t>
      </w:r>
      <w:r w:rsidR="004F5F50" w:rsidRPr="00082FBC">
        <w:rPr>
          <w:sz w:val="22"/>
          <w:szCs w:val="22"/>
        </w:rPr>
        <w:t xml:space="preserve">окументами </w:t>
      </w:r>
      <w:r w:rsidR="001F0E79" w:rsidRPr="00082FBC">
        <w:rPr>
          <w:sz w:val="22"/>
          <w:szCs w:val="22"/>
        </w:rPr>
        <w:t xml:space="preserve">РФС, </w:t>
      </w:r>
      <w:proofErr w:type="gramStart"/>
      <w:r w:rsidR="004F5F50" w:rsidRPr="00082FBC">
        <w:rPr>
          <w:sz w:val="22"/>
          <w:szCs w:val="22"/>
        </w:rPr>
        <w:t>ПЛ</w:t>
      </w:r>
      <w:proofErr w:type="gramEnd"/>
      <w:r w:rsidR="004F5F50" w:rsidRPr="00082FBC">
        <w:rPr>
          <w:sz w:val="22"/>
          <w:szCs w:val="22"/>
        </w:rPr>
        <w:t xml:space="preserve">, </w:t>
      </w:r>
      <w:r w:rsidR="00AD4107" w:rsidRPr="00082FBC">
        <w:rPr>
          <w:sz w:val="22"/>
          <w:szCs w:val="22"/>
        </w:rPr>
        <w:t>Ф</w:t>
      </w:r>
      <w:r w:rsidR="004F5F50" w:rsidRPr="00082FBC">
        <w:rPr>
          <w:sz w:val="22"/>
          <w:szCs w:val="22"/>
        </w:rPr>
        <w:t>Н</w:t>
      </w:r>
      <w:r w:rsidR="00AD4107" w:rsidRPr="00082FBC">
        <w:rPr>
          <w:sz w:val="22"/>
          <w:szCs w:val="22"/>
        </w:rPr>
        <w:t>Л</w:t>
      </w:r>
      <w:r w:rsidR="001F0E79" w:rsidRPr="00082FBC">
        <w:rPr>
          <w:sz w:val="22"/>
          <w:szCs w:val="22"/>
        </w:rPr>
        <w:t xml:space="preserve"> и</w:t>
      </w:r>
      <w:r w:rsidR="00745FB0" w:rsidRPr="00082FBC">
        <w:rPr>
          <w:sz w:val="22"/>
          <w:szCs w:val="22"/>
        </w:rPr>
        <w:t xml:space="preserve"> ПФЛ</w:t>
      </w:r>
      <w:r w:rsidR="001F0E79" w:rsidRPr="00082FBC">
        <w:rPr>
          <w:sz w:val="22"/>
          <w:szCs w:val="22"/>
        </w:rPr>
        <w:t xml:space="preserve"> </w:t>
      </w:r>
      <w:r w:rsidR="00AD4107" w:rsidRPr="00082FBC">
        <w:rPr>
          <w:sz w:val="22"/>
          <w:szCs w:val="22"/>
        </w:rPr>
        <w:t xml:space="preserve">на </w:t>
      </w:r>
      <w:r w:rsidR="004F5F50" w:rsidRPr="00082FBC">
        <w:rPr>
          <w:sz w:val="22"/>
          <w:szCs w:val="22"/>
        </w:rPr>
        <w:t xml:space="preserve">сезон </w:t>
      </w:r>
      <w:r w:rsidR="00F8754B" w:rsidRPr="00082FBC">
        <w:rPr>
          <w:sz w:val="22"/>
          <w:szCs w:val="22"/>
        </w:rPr>
        <w:t>201</w:t>
      </w:r>
      <w:r w:rsidR="007D7F6C">
        <w:rPr>
          <w:sz w:val="22"/>
          <w:szCs w:val="22"/>
        </w:rPr>
        <w:t>7</w:t>
      </w:r>
      <w:r w:rsidR="00F8754B" w:rsidRPr="00082FBC">
        <w:rPr>
          <w:sz w:val="22"/>
          <w:szCs w:val="22"/>
        </w:rPr>
        <w:t>-201</w:t>
      </w:r>
      <w:r w:rsidR="007D7F6C">
        <w:rPr>
          <w:sz w:val="22"/>
          <w:szCs w:val="22"/>
        </w:rPr>
        <w:t>8</w:t>
      </w:r>
      <w:r w:rsidR="00E9534F" w:rsidRPr="00082FBC">
        <w:rPr>
          <w:sz w:val="22"/>
          <w:szCs w:val="22"/>
        </w:rPr>
        <w:t xml:space="preserve"> </w:t>
      </w:r>
      <w:r w:rsidR="004F5F50" w:rsidRPr="00082FBC">
        <w:rPr>
          <w:sz w:val="22"/>
          <w:szCs w:val="22"/>
        </w:rPr>
        <w:t>гг.</w:t>
      </w:r>
    </w:p>
    <w:p w:rsidR="00031374" w:rsidRPr="00082FBC" w:rsidRDefault="00031374" w:rsidP="006411BC">
      <w:pPr>
        <w:pStyle w:val="11"/>
        <w:numPr>
          <w:ilvl w:val="1"/>
          <w:numId w:val="24"/>
        </w:numPr>
        <w:pBdr>
          <w:bottom w:val="single" w:sz="4" w:space="1" w:color="FFFFFF"/>
        </w:pBdr>
        <w:tabs>
          <w:tab w:val="left" w:pos="0"/>
          <w:tab w:val="left" w:pos="1276"/>
        </w:tabs>
        <w:spacing w:after="120"/>
        <w:ind w:left="0" w:firstLine="709"/>
        <w:jc w:val="both"/>
        <w:rPr>
          <w:sz w:val="22"/>
          <w:szCs w:val="22"/>
        </w:rPr>
      </w:pPr>
      <w:r w:rsidRPr="00082FBC">
        <w:rPr>
          <w:sz w:val="22"/>
          <w:szCs w:val="22"/>
        </w:rPr>
        <w:t>Участие Футболистов и Официальных лиц Команд ЛФК в Матчах осуществляется на основании заявочных (</w:t>
      </w:r>
      <w:proofErr w:type="spellStart"/>
      <w:r w:rsidRPr="00082FBC">
        <w:rPr>
          <w:sz w:val="22"/>
          <w:szCs w:val="22"/>
        </w:rPr>
        <w:t>дозаявочных</w:t>
      </w:r>
      <w:proofErr w:type="spellEnd"/>
      <w:r w:rsidRPr="00082FBC">
        <w:rPr>
          <w:sz w:val="22"/>
          <w:szCs w:val="22"/>
        </w:rPr>
        <w:t xml:space="preserve">) листов Команд </w:t>
      </w:r>
      <w:r w:rsidR="00E43408" w:rsidRPr="00082FBC">
        <w:rPr>
          <w:sz w:val="22"/>
          <w:szCs w:val="22"/>
        </w:rPr>
        <w:t xml:space="preserve">и </w:t>
      </w:r>
      <w:r w:rsidRPr="00082FBC">
        <w:rPr>
          <w:sz w:val="22"/>
          <w:szCs w:val="22"/>
        </w:rPr>
        <w:t>в соответствии с</w:t>
      </w:r>
      <w:r w:rsidR="00E43408" w:rsidRPr="00082FBC">
        <w:rPr>
          <w:sz w:val="22"/>
          <w:szCs w:val="22"/>
        </w:rPr>
        <w:t xml:space="preserve"> Требованиями  к </w:t>
      </w:r>
      <w:r w:rsidR="00273919">
        <w:rPr>
          <w:sz w:val="22"/>
          <w:szCs w:val="22"/>
        </w:rPr>
        <w:t>любительским футбольным клубам (</w:t>
      </w:r>
      <w:r w:rsidR="00E43408" w:rsidRPr="00082FBC">
        <w:rPr>
          <w:sz w:val="22"/>
          <w:szCs w:val="22"/>
        </w:rPr>
        <w:t>ЛФК</w:t>
      </w:r>
      <w:r w:rsidR="00273919">
        <w:rPr>
          <w:sz w:val="22"/>
          <w:szCs w:val="22"/>
        </w:rPr>
        <w:t>)</w:t>
      </w:r>
      <w:r w:rsidR="00E43408" w:rsidRPr="00082FBC">
        <w:rPr>
          <w:sz w:val="22"/>
          <w:szCs w:val="22"/>
        </w:rPr>
        <w:t xml:space="preserve">, участвующим  в  </w:t>
      </w:r>
      <w:r w:rsidR="00306DC3" w:rsidRPr="00082FBC">
        <w:rPr>
          <w:sz w:val="22"/>
          <w:szCs w:val="22"/>
        </w:rPr>
        <w:t>С</w:t>
      </w:r>
      <w:r w:rsidR="00E43408" w:rsidRPr="00082FBC">
        <w:rPr>
          <w:sz w:val="22"/>
          <w:szCs w:val="22"/>
        </w:rPr>
        <w:t>оревновании  (</w:t>
      </w:r>
      <w:r w:rsidRPr="00082FBC">
        <w:rPr>
          <w:sz w:val="22"/>
          <w:szCs w:val="22"/>
        </w:rPr>
        <w:t>Приложение</w:t>
      </w:r>
      <w:r w:rsidR="00FC0A72" w:rsidRPr="00082FBC">
        <w:rPr>
          <w:sz w:val="22"/>
          <w:szCs w:val="22"/>
        </w:rPr>
        <w:t xml:space="preserve"> № 1</w:t>
      </w:r>
      <w:r w:rsidR="00E43408" w:rsidRPr="00082FBC">
        <w:rPr>
          <w:sz w:val="22"/>
          <w:szCs w:val="22"/>
        </w:rPr>
        <w:t xml:space="preserve"> к Регламенту Кубка</w:t>
      </w:r>
      <w:r w:rsidRPr="00082FBC">
        <w:rPr>
          <w:sz w:val="22"/>
          <w:szCs w:val="22"/>
        </w:rPr>
        <w:t>).</w:t>
      </w:r>
    </w:p>
    <w:p w:rsidR="005D0879" w:rsidRPr="00082FBC" w:rsidRDefault="005D0879" w:rsidP="002D5E19">
      <w:pPr>
        <w:pStyle w:val="11"/>
        <w:numPr>
          <w:ilvl w:val="1"/>
          <w:numId w:val="24"/>
        </w:numPr>
        <w:pBdr>
          <w:bottom w:val="single" w:sz="4" w:space="1" w:color="FFFFFF"/>
        </w:pBdr>
        <w:tabs>
          <w:tab w:val="left" w:pos="1134"/>
        </w:tabs>
        <w:spacing w:after="120"/>
        <w:ind w:left="0" w:firstLine="720"/>
        <w:jc w:val="both"/>
        <w:rPr>
          <w:sz w:val="22"/>
          <w:szCs w:val="22"/>
        </w:rPr>
      </w:pPr>
      <w:r w:rsidRPr="00082FBC">
        <w:rPr>
          <w:sz w:val="22"/>
          <w:szCs w:val="22"/>
        </w:rPr>
        <w:t>Норм</w:t>
      </w:r>
      <w:r w:rsidR="001E63D6" w:rsidRPr="00082FBC">
        <w:rPr>
          <w:sz w:val="22"/>
          <w:szCs w:val="22"/>
        </w:rPr>
        <w:t>ы</w:t>
      </w:r>
      <w:r w:rsidRPr="00082FBC">
        <w:rPr>
          <w:sz w:val="22"/>
          <w:szCs w:val="22"/>
        </w:rPr>
        <w:t xml:space="preserve"> Рег</w:t>
      </w:r>
      <w:r w:rsidR="00F8754B" w:rsidRPr="00082FBC">
        <w:rPr>
          <w:sz w:val="22"/>
          <w:szCs w:val="22"/>
        </w:rPr>
        <w:t>ламент</w:t>
      </w:r>
      <w:r w:rsidR="001E63D6" w:rsidRPr="00082FBC">
        <w:rPr>
          <w:sz w:val="22"/>
          <w:szCs w:val="22"/>
        </w:rPr>
        <w:t>ов</w:t>
      </w:r>
      <w:r w:rsidR="00F8754B" w:rsidRPr="00082FBC">
        <w:rPr>
          <w:sz w:val="22"/>
          <w:szCs w:val="22"/>
        </w:rPr>
        <w:t xml:space="preserve"> ПФЛ</w:t>
      </w:r>
      <w:r w:rsidR="001E63D6" w:rsidRPr="00082FBC">
        <w:rPr>
          <w:sz w:val="22"/>
          <w:szCs w:val="22"/>
        </w:rPr>
        <w:t xml:space="preserve"> и ФНЛ</w:t>
      </w:r>
      <w:r w:rsidR="0038709F" w:rsidRPr="00082FBC">
        <w:rPr>
          <w:sz w:val="22"/>
          <w:szCs w:val="22"/>
        </w:rPr>
        <w:t xml:space="preserve"> по участию в Матчах «молодых» Футболистов</w:t>
      </w:r>
      <w:r w:rsidR="007D7F6C">
        <w:rPr>
          <w:sz w:val="22"/>
          <w:szCs w:val="22"/>
        </w:rPr>
        <w:t xml:space="preserve"> (в случае наличия таковых норм)</w:t>
      </w:r>
      <w:r w:rsidR="0038709F" w:rsidRPr="00082FBC">
        <w:rPr>
          <w:sz w:val="22"/>
          <w:szCs w:val="22"/>
        </w:rPr>
        <w:t xml:space="preserve"> на М</w:t>
      </w:r>
      <w:r w:rsidRPr="00082FBC">
        <w:rPr>
          <w:sz w:val="22"/>
          <w:szCs w:val="22"/>
        </w:rPr>
        <w:t>ат</w:t>
      </w:r>
      <w:r w:rsidR="001E63D6" w:rsidRPr="00082FBC">
        <w:rPr>
          <w:sz w:val="22"/>
          <w:szCs w:val="22"/>
        </w:rPr>
        <w:t>чи Кубка России не распространяю</w:t>
      </w:r>
      <w:r w:rsidRPr="00082FBC">
        <w:rPr>
          <w:sz w:val="22"/>
          <w:szCs w:val="22"/>
        </w:rPr>
        <w:t xml:space="preserve">тся. </w:t>
      </w:r>
    </w:p>
    <w:p w:rsidR="00775F98" w:rsidRDefault="00E01D1C" w:rsidP="002D5E19">
      <w:pPr>
        <w:pStyle w:val="11"/>
        <w:pBdr>
          <w:bottom w:val="single" w:sz="4" w:space="1" w:color="FFFFFF"/>
        </w:pBdr>
        <w:spacing w:after="120"/>
        <w:jc w:val="center"/>
        <w:rPr>
          <w:b/>
          <w:sz w:val="22"/>
          <w:szCs w:val="22"/>
        </w:rPr>
      </w:pPr>
      <w:r w:rsidRPr="00082FBC">
        <w:rPr>
          <w:b/>
          <w:sz w:val="22"/>
          <w:szCs w:val="22"/>
        </w:rPr>
        <w:lastRenderedPageBreak/>
        <w:t xml:space="preserve">СТАТЬЯ 7.                                                                                                                                       </w:t>
      </w:r>
    </w:p>
    <w:p w:rsidR="00AD4107" w:rsidRPr="00082FBC" w:rsidRDefault="003B11A2" w:rsidP="002D5E19">
      <w:pPr>
        <w:pStyle w:val="11"/>
        <w:pBdr>
          <w:bottom w:val="single" w:sz="4" w:space="1" w:color="FFFFFF"/>
        </w:pBdr>
        <w:spacing w:after="120"/>
        <w:jc w:val="center"/>
        <w:rPr>
          <w:b/>
          <w:sz w:val="22"/>
          <w:szCs w:val="22"/>
        </w:rPr>
      </w:pPr>
      <w:r w:rsidRPr="00082FBC">
        <w:rPr>
          <w:b/>
          <w:sz w:val="22"/>
          <w:szCs w:val="22"/>
        </w:rPr>
        <w:t>МЕСТА ПРОВЕДЕНИЯ СОРЕВНОВАНИЯ</w:t>
      </w:r>
    </w:p>
    <w:p w:rsidR="001242C5" w:rsidRPr="00082FBC" w:rsidRDefault="00797CCD" w:rsidP="002D5E19">
      <w:pPr>
        <w:pStyle w:val="11"/>
        <w:pBdr>
          <w:bottom w:val="single" w:sz="4" w:space="1" w:color="FFFFFF"/>
        </w:pBdr>
        <w:spacing w:after="120"/>
        <w:ind w:firstLine="720"/>
        <w:jc w:val="both"/>
        <w:rPr>
          <w:sz w:val="22"/>
          <w:szCs w:val="22"/>
        </w:rPr>
      </w:pPr>
      <w:r w:rsidRPr="00082FBC">
        <w:rPr>
          <w:sz w:val="22"/>
          <w:szCs w:val="22"/>
        </w:rPr>
        <w:t>7</w:t>
      </w:r>
      <w:r w:rsidR="00F8754B" w:rsidRPr="00082FBC">
        <w:rPr>
          <w:sz w:val="22"/>
          <w:szCs w:val="22"/>
        </w:rPr>
        <w:t xml:space="preserve">.1. </w:t>
      </w:r>
      <w:r w:rsidR="003B11A2" w:rsidRPr="00082FBC">
        <w:rPr>
          <w:sz w:val="22"/>
          <w:szCs w:val="22"/>
        </w:rPr>
        <w:t>К</w:t>
      </w:r>
      <w:r w:rsidR="001242C5" w:rsidRPr="00082FBC">
        <w:rPr>
          <w:sz w:val="22"/>
          <w:szCs w:val="22"/>
        </w:rPr>
        <w:t xml:space="preserve">оманды Клубов </w:t>
      </w:r>
      <w:proofErr w:type="gramStart"/>
      <w:r w:rsidR="001242C5" w:rsidRPr="00082FBC">
        <w:rPr>
          <w:sz w:val="22"/>
          <w:szCs w:val="22"/>
        </w:rPr>
        <w:t>ПЛ</w:t>
      </w:r>
      <w:proofErr w:type="gramEnd"/>
      <w:r w:rsidR="001242C5" w:rsidRPr="00082FBC">
        <w:rPr>
          <w:sz w:val="22"/>
          <w:szCs w:val="22"/>
        </w:rPr>
        <w:t xml:space="preserve"> проводят домашние Матчи на стадионах, допущенных к проведению соре</w:t>
      </w:r>
      <w:r w:rsidR="00AD4107" w:rsidRPr="00082FBC">
        <w:rPr>
          <w:sz w:val="22"/>
          <w:szCs w:val="22"/>
        </w:rPr>
        <w:t>внований спорт</w:t>
      </w:r>
      <w:r w:rsidR="00E9534F" w:rsidRPr="00082FBC">
        <w:rPr>
          <w:sz w:val="22"/>
          <w:szCs w:val="22"/>
        </w:rPr>
        <w:t>ивного сезона 201</w:t>
      </w:r>
      <w:r w:rsidR="00AC5F7C">
        <w:rPr>
          <w:sz w:val="22"/>
          <w:szCs w:val="22"/>
        </w:rPr>
        <w:t>7</w:t>
      </w:r>
      <w:r w:rsidR="00E9534F" w:rsidRPr="00082FBC">
        <w:rPr>
          <w:sz w:val="22"/>
          <w:szCs w:val="22"/>
        </w:rPr>
        <w:t>-201</w:t>
      </w:r>
      <w:r w:rsidR="00AC5F7C">
        <w:rPr>
          <w:sz w:val="22"/>
          <w:szCs w:val="22"/>
        </w:rPr>
        <w:t>8</w:t>
      </w:r>
      <w:r w:rsidR="00E9534F" w:rsidRPr="00082FBC">
        <w:rPr>
          <w:sz w:val="22"/>
          <w:szCs w:val="22"/>
        </w:rPr>
        <w:t xml:space="preserve"> гг. </w:t>
      </w:r>
      <w:r w:rsidR="001242C5" w:rsidRPr="00082FBC">
        <w:rPr>
          <w:sz w:val="22"/>
          <w:szCs w:val="22"/>
        </w:rPr>
        <w:t>в соответствии с Регламентом ПЛ.</w:t>
      </w:r>
      <w:r w:rsidR="00C331AD" w:rsidRPr="00082FBC">
        <w:rPr>
          <w:sz w:val="22"/>
          <w:szCs w:val="22"/>
        </w:rPr>
        <w:t xml:space="preserve"> В случае проведения домашних матчей с Командами Клубов ФНЛ, ПФЛ или ЛФК допускается проведение Матчей на стадионах не ниже </w:t>
      </w:r>
      <w:r w:rsidR="00440DCB" w:rsidRPr="00082FBC">
        <w:rPr>
          <w:sz w:val="22"/>
          <w:szCs w:val="22"/>
        </w:rPr>
        <w:t>2-ой (второй) категории.</w:t>
      </w:r>
    </w:p>
    <w:p w:rsidR="001242C5" w:rsidRPr="00082FBC" w:rsidRDefault="00797CCD" w:rsidP="00E93AC7">
      <w:pPr>
        <w:pStyle w:val="11"/>
        <w:pBdr>
          <w:bottom w:val="single" w:sz="4" w:space="1" w:color="FFFFFF"/>
        </w:pBdr>
        <w:spacing w:after="120"/>
        <w:ind w:firstLine="720"/>
        <w:jc w:val="both"/>
        <w:rPr>
          <w:sz w:val="22"/>
          <w:szCs w:val="22"/>
        </w:rPr>
      </w:pPr>
      <w:r w:rsidRPr="00082FBC">
        <w:rPr>
          <w:sz w:val="22"/>
          <w:szCs w:val="22"/>
        </w:rPr>
        <w:t>7</w:t>
      </w:r>
      <w:r w:rsidR="001242C5" w:rsidRPr="00082FBC">
        <w:rPr>
          <w:sz w:val="22"/>
          <w:szCs w:val="22"/>
        </w:rPr>
        <w:t xml:space="preserve">.2.  </w:t>
      </w:r>
      <w:r w:rsidR="003B11A2" w:rsidRPr="00082FBC">
        <w:rPr>
          <w:sz w:val="22"/>
          <w:szCs w:val="22"/>
        </w:rPr>
        <w:t>К</w:t>
      </w:r>
      <w:r w:rsidR="00E9534F" w:rsidRPr="00082FBC">
        <w:rPr>
          <w:sz w:val="22"/>
          <w:szCs w:val="22"/>
        </w:rPr>
        <w:t xml:space="preserve">оманды Клубов </w:t>
      </w:r>
      <w:r w:rsidR="001242C5" w:rsidRPr="00082FBC">
        <w:rPr>
          <w:sz w:val="22"/>
          <w:szCs w:val="22"/>
        </w:rPr>
        <w:t>Ф</w:t>
      </w:r>
      <w:r w:rsidR="00E9534F" w:rsidRPr="00082FBC">
        <w:rPr>
          <w:sz w:val="22"/>
          <w:szCs w:val="22"/>
        </w:rPr>
        <w:t>Н</w:t>
      </w:r>
      <w:r w:rsidR="001242C5" w:rsidRPr="00082FBC">
        <w:rPr>
          <w:sz w:val="22"/>
          <w:szCs w:val="22"/>
        </w:rPr>
        <w:t>Л проводят домашние Матчи на стадионах, допущенных к проведению соре</w:t>
      </w:r>
      <w:r w:rsidR="00AD4107" w:rsidRPr="00082FBC">
        <w:rPr>
          <w:sz w:val="22"/>
          <w:szCs w:val="22"/>
        </w:rPr>
        <w:t>внований спортивного сезона 20</w:t>
      </w:r>
      <w:r w:rsidR="00E9534F" w:rsidRPr="00082FBC">
        <w:rPr>
          <w:sz w:val="22"/>
          <w:szCs w:val="22"/>
        </w:rPr>
        <w:t>1</w:t>
      </w:r>
      <w:r w:rsidR="00AC5F7C">
        <w:rPr>
          <w:sz w:val="22"/>
          <w:szCs w:val="22"/>
        </w:rPr>
        <w:t>7</w:t>
      </w:r>
      <w:r w:rsidR="00E9534F" w:rsidRPr="00082FBC">
        <w:rPr>
          <w:sz w:val="22"/>
          <w:szCs w:val="22"/>
        </w:rPr>
        <w:t>-201</w:t>
      </w:r>
      <w:r w:rsidR="00AC5F7C">
        <w:rPr>
          <w:sz w:val="22"/>
          <w:szCs w:val="22"/>
        </w:rPr>
        <w:t>8</w:t>
      </w:r>
      <w:r w:rsidR="00E9534F" w:rsidRPr="00082FBC">
        <w:rPr>
          <w:sz w:val="22"/>
          <w:szCs w:val="22"/>
        </w:rPr>
        <w:t xml:space="preserve"> гг. в соответствии с Регламентом </w:t>
      </w:r>
      <w:r w:rsidR="001242C5" w:rsidRPr="00082FBC">
        <w:rPr>
          <w:sz w:val="22"/>
          <w:szCs w:val="22"/>
        </w:rPr>
        <w:t>Ф</w:t>
      </w:r>
      <w:r w:rsidR="00E9534F" w:rsidRPr="00082FBC">
        <w:rPr>
          <w:sz w:val="22"/>
          <w:szCs w:val="22"/>
        </w:rPr>
        <w:t>Н</w:t>
      </w:r>
      <w:r w:rsidR="001242C5" w:rsidRPr="00082FBC">
        <w:rPr>
          <w:sz w:val="22"/>
          <w:szCs w:val="22"/>
        </w:rPr>
        <w:t>Л.</w:t>
      </w:r>
    </w:p>
    <w:p w:rsidR="003B11A2" w:rsidRPr="00082FBC" w:rsidRDefault="00797CCD" w:rsidP="003B11A2">
      <w:pPr>
        <w:pStyle w:val="11"/>
        <w:pBdr>
          <w:bottom w:val="single" w:sz="4" w:space="1" w:color="FFFFFF"/>
        </w:pBdr>
        <w:spacing w:after="120"/>
        <w:ind w:firstLine="720"/>
        <w:jc w:val="both"/>
        <w:rPr>
          <w:sz w:val="22"/>
          <w:szCs w:val="22"/>
        </w:rPr>
      </w:pPr>
      <w:r w:rsidRPr="00082FBC">
        <w:rPr>
          <w:sz w:val="22"/>
          <w:szCs w:val="22"/>
        </w:rPr>
        <w:t>7</w:t>
      </w:r>
      <w:r w:rsidR="003A1E08" w:rsidRPr="00082FBC">
        <w:rPr>
          <w:sz w:val="22"/>
          <w:szCs w:val="22"/>
        </w:rPr>
        <w:t xml:space="preserve">.3. </w:t>
      </w:r>
      <w:r w:rsidR="003B11A2" w:rsidRPr="00082FBC">
        <w:rPr>
          <w:sz w:val="22"/>
          <w:szCs w:val="22"/>
        </w:rPr>
        <w:t>К</w:t>
      </w:r>
      <w:r w:rsidR="001242C5" w:rsidRPr="00082FBC">
        <w:rPr>
          <w:sz w:val="22"/>
          <w:szCs w:val="22"/>
        </w:rPr>
        <w:t xml:space="preserve">оманды </w:t>
      </w:r>
      <w:r w:rsidR="00F8754B" w:rsidRPr="00082FBC">
        <w:rPr>
          <w:sz w:val="22"/>
          <w:szCs w:val="22"/>
        </w:rPr>
        <w:t>Клубов ПФЛ</w:t>
      </w:r>
      <w:r w:rsidR="00E9534F" w:rsidRPr="00082FBC">
        <w:rPr>
          <w:sz w:val="22"/>
          <w:szCs w:val="22"/>
        </w:rPr>
        <w:t xml:space="preserve"> </w:t>
      </w:r>
      <w:r w:rsidR="001242C5" w:rsidRPr="00082FBC">
        <w:rPr>
          <w:sz w:val="22"/>
          <w:szCs w:val="22"/>
        </w:rPr>
        <w:t>проводят домашние Матчи на стадионах, допущенных к проведению соре</w:t>
      </w:r>
      <w:r w:rsidR="00E9534F" w:rsidRPr="00082FBC">
        <w:rPr>
          <w:sz w:val="22"/>
          <w:szCs w:val="22"/>
        </w:rPr>
        <w:t>внований спортивного сезона 201</w:t>
      </w:r>
      <w:r w:rsidR="00AC5F7C">
        <w:rPr>
          <w:sz w:val="22"/>
          <w:szCs w:val="22"/>
        </w:rPr>
        <w:t>7</w:t>
      </w:r>
      <w:r w:rsidR="00E9534F" w:rsidRPr="00082FBC">
        <w:rPr>
          <w:sz w:val="22"/>
          <w:szCs w:val="22"/>
        </w:rPr>
        <w:t>-201</w:t>
      </w:r>
      <w:r w:rsidR="00AC5F7C">
        <w:rPr>
          <w:sz w:val="22"/>
          <w:szCs w:val="22"/>
        </w:rPr>
        <w:t>8</w:t>
      </w:r>
      <w:r w:rsidR="00E9534F" w:rsidRPr="00082FBC">
        <w:rPr>
          <w:sz w:val="22"/>
          <w:szCs w:val="22"/>
        </w:rPr>
        <w:t xml:space="preserve"> гг.</w:t>
      </w:r>
      <w:r w:rsidR="003B11A2" w:rsidRPr="00082FBC">
        <w:rPr>
          <w:sz w:val="22"/>
          <w:szCs w:val="22"/>
        </w:rPr>
        <w:t xml:space="preserve"> в соответствии с Регламентом ПФЛ</w:t>
      </w:r>
      <w:r w:rsidR="001242C5" w:rsidRPr="00082FBC">
        <w:rPr>
          <w:sz w:val="22"/>
          <w:szCs w:val="22"/>
        </w:rPr>
        <w:t>.</w:t>
      </w:r>
    </w:p>
    <w:p w:rsidR="00334216" w:rsidRDefault="003B11A2" w:rsidP="003B11A2">
      <w:pPr>
        <w:pStyle w:val="11"/>
        <w:pBdr>
          <w:bottom w:val="single" w:sz="4" w:space="1" w:color="FFFFFF"/>
        </w:pBdr>
        <w:spacing w:after="120"/>
        <w:ind w:firstLine="720"/>
        <w:jc w:val="both"/>
        <w:rPr>
          <w:sz w:val="22"/>
          <w:szCs w:val="22"/>
        </w:rPr>
      </w:pPr>
      <w:r w:rsidRPr="00082FBC">
        <w:rPr>
          <w:sz w:val="22"/>
          <w:szCs w:val="22"/>
        </w:rPr>
        <w:t>7.4. Команды ЛФК проводят домашние матчи на стадионах, допущенных к проведению соревнований спортивного сезона 201</w:t>
      </w:r>
      <w:r w:rsidR="007D7F6C">
        <w:rPr>
          <w:sz w:val="22"/>
          <w:szCs w:val="22"/>
        </w:rPr>
        <w:t>7</w:t>
      </w:r>
      <w:r w:rsidRPr="00082FBC">
        <w:rPr>
          <w:sz w:val="22"/>
          <w:szCs w:val="22"/>
        </w:rPr>
        <w:t>-201</w:t>
      </w:r>
      <w:r w:rsidR="007D7F6C">
        <w:rPr>
          <w:sz w:val="22"/>
          <w:szCs w:val="22"/>
        </w:rPr>
        <w:t>8</w:t>
      </w:r>
      <w:r w:rsidRPr="00082FBC">
        <w:rPr>
          <w:sz w:val="22"/>
          <w:szCs w:val="22"/>
        </w:rPr>
        <w:t xml:space="preserve"> гг. в соответствии с Регламентами </w:t>
      </w:r>
      <w:proofErr w:type="gramStart"/>
      <w:r w:rsidRPr="00082FBC">
        <w:rPr>
          <w:sz w:val="22"/>
          <w:szCs w:val="22"/>
        </w:rPr>
        <w:t>ПЛ</w:t>
      </w:r>
      <w:proofErr w:type="gramEnd"/>
      <w:r w:rsidRPr="00082FBC">
        <w:rPr>
          <w:sz w:val="22"/>
          <w:szCs w:val="22"/>
        </w:rPr>
        <w:t>, ФНЛ, ПФЛ или соответствующими МРО по согласованию с ДПФ.</w:t>
      </w:r>
      <w:r w:rsidR="00334216">
        <w:rPr>
          <w:sz w:val="22"/>
          <w:szCs w:val="22"/>
        </w:rPr>
        <w:t xml:space="preserve"> </w:t>
      </w:r>
    </w:p>
    <w:p w:rsidR="003B11A2" w:rsidRPr="00082FBC" w:rsidRDefault="00334216" w:rsidP="003B11A2">
      <w:pPr>
        <w:pStyle w:val="11"/>
        <w:pBdr>
          <w:bottom w:val="single" w:sz="4" w:space="1" w:color="FFFFFF"/>
        </w:pBdr>
        <w:spacing w:after="120"/>
        <w:ind w:firstLine="720"/>
        <w:jc w:val="both"/>
        <w:rPr>
          <w:sz w:val="22"/>
          <w:szCs w:val="22"/>
        </w:rPr>
      </w:pPr>
      <w:r>
        <w:rPr>
          <w:sz w:val="22"/>
          <w:szCs w:val="22"/>
        </w:rPr>
        <w:t xml:space="preserve">7.5. Проведение матчей на стадионах, не имеющих соответствующий сертификат РФС и не включенных в реестр </w:t>
      </w:r>
      <w:proofErr w:type="spellStart"/>
      <w:r>
        <w:rPr>
          <w:sz w:val="22"/>
          <w:szCs w:val="22"/>
        </w:rPr>
        <w:t>Минспорта</w:t>
      </w:r>
      <w:proofErr w:type="spellEnd"/>
      <w:r>
        <w:rPr>
          <w:sz w:val="22"/>
          <w:szCs w:val="22"/>
        </w:rPr>
        <w:t xml:space="preserve"> России, не разрешается.</w:t>
      </w:r>
    </w:p>
    <w:p w:rsidR="004D2E62" w:rsidRPr="00082FBC" w:rsidRDefault="00797CCD" w:rsidP="00263DAC">
      <w:pPr>
        <w:pStyle w:val="11"/>
        <w:pBdr>
          <w:bottom w:val="single" w:sz="4" w:space="1" w:color="FFFFFF"/>
        </w:pBdr>
        <w:spacing w:after="120"/>
        <w:ind w:firstLine="720"/>
        <w:jc w:val="both"/>
        <w:rPr>
          <w:sz w:val="22"/>
          <w:szCs w:val="22"/>
        </w:rPr>
      </w:pPr>
      <w:r w:rsidRPr="00082FBC">
        <w:rPr>
          <w:sz w:val="22"/>
          <w:szCs w:val="22"/>
        </w:rPr>
        <w:t>7</w:t>
      </w:r>
      <w:r w:rsidR="003B11A2" w:rsidRPr="00082FBC">
        <w:rPr>
          <w:sz w:val="22"/>
          <w:szCs w:val="22"/>
        </w:rPr>
        <w:t>.</w:t>
      </w:r>
      <w:r w:rsidR="00334216">
        <w:rPr>
          <w:sz w:val="22"/>
          <w:szCs w:val="22"/>
        </w:rPr>
        <w:t>6</w:t>
      </w:r>
      <w:r w:rsidR="001242C5" w:rsidRPr="00082FBC">
        <w:rPr>
          <w:sz w:val="22"/>
          <w:szCs w:val="22"/>
        </w:rPr>
        <w:t>. В исключи</w:t>
      </w:r>
      <w:r w:rsidR="00E9534F" w:rsidRPr="00082FBC">
        <w:rPr>
          <w:sz w:val="22"/>
          <w:szCs w:val="22"/>
        </w:rPr>
        <w:t xml:space="preserve">тельных случаях с разрешения ДПФ, по согласованию с </w:t>
      </w:r>
      <w:proofErr w:type="gramStart"/>
      <w:r w:rsidR="00E9534F" w:rsidRPr="00082FBC">
        <w:rPr>
          <w:sz w:val="22"/>
          <w:szCs w:val="22"/>
        </w:rPr>
        <w:t>ПЛ</w:t>
      </w:r>
      <w:proofErr w:type="gramEnd"/>
      <w:r w:rsidR="00E9534F" w:rsidRPr="00082FBC">
        <w:rPr>
          <w:sz w:val="22"/>
          <w:szCs w:val="22"/>
        </w:rPr>
        <w:t xml:space="preserve"> и/или </w:t>
      </w:r>
      <w:r w:rsidR="001242C5" w:rsidRPr="00082FBC">
        <w:rPr>
          <w:sz w:val="22"/>
          <w:szCs w:val="22"/>
        </w:rPr>
        <w:t>Ф</w:t>
      </w:r>
      <w:r w:rsidR="00E9534F" w:rsidRPr="00082FBC">
        <w:rPr>
          <w:sz w:val="22"/>
          <w:szCs w:val="22"/>
        </w:rPr>
        <w:t>Н</w:t>
      </w:r>
      <w:r w:rsidR="001242C5" w:rsidRPr="00082FBC">
        <w:rPr>
          <w:sz w:val="22"/>
          <w:szCs w:val="22"/>
        </w:rPr>
        <w:t>Л,</w:t>
      </w:r>
      <w:r w:rsidR="00F8754B" w:rsidRPr="00082FBC">
        <w:rPr>
          <w:sz w:val="22"/>
          <w:szCs w:val="22"/>
        </w:rPr>
        <w:t xml:space="preserve"> и/или ПФЛ</w:t>
      </w:r>
      <w:r w:rsidR="001242C5" w:rsidRPr="00082FBC">
        <w:rPr>
          <w:sz w:val="22"/>
          <w:szCs w:val="22"/>
        </w:rPr>
        <w:t xml:space="preserve"> Матчи могут быть перенесены на другие стадионы</w:t>
      </w:r>
      <w:r w:rsidR="00FC0A72" w:rsidRPr="00082FBC">
        <w:rPr>
          <w:sz w:val="22"/>
          <w:szCs w:val="22"/>
        </w:rPr>
        <w:t xml:space="preserve"> соответствующей категории</w:t>
      </w:r>
      <w:r w:rsidR="001242C5" w:rsidRPr="00082FBC">
        <w:rPr>
          <w:sz w:val="22"/>
          <w:szCs w:val="22"/>
        </w:rPr>
        <w:t xml:space="preserve">, имеющие допуск к проведению официальных </w:t>
      </w:r>
      <w:r w:rsidR="00F92B83" w:rsidRPr="00082FBC">
        <w:rPr>
          <w:sz w:val="22"/>
          <w:szCs w:val="22"/>
        </w:rPr>
        <w:t>М</w:t>
      </w:r>
      <w:r w:rsidR="001242C5" w:rsidRPr="00082FBC">
        <w:rPr>
          <w:sz w:val="22"/>
          <w:szCs w:val="22"/>
        </w:rPr>
        <w:t>атчей. Для получения соответствующего разрешения  Клуб (ЛФК) обязан нап</w:t>
      </w:r>
      <w:r w:rsidR="00E9534F" w:rsidRPr="00082FBC">
        <w:rPr>
          <w:sz w:val="22"/>
          <w:szCs w:val="22"/>
        </w:rPr>
        <w:t>равить официальный запрос  в ДПФ</w:t>
      </w:r>
      <w:r w:rsidR="001242C5" w:rsidRPr="00082FBC">
        <w:rPr>
          <w:sz w:val="22"/>
          <w:szCs w:val="22"/>
        </w:rPr>
        <w:t xml:space="preserve"> не позднее, чем за 10 дней до предстоящего Матча.</w:t>
      </w:r>
    </w:p>
    <w:p w:rsidR="00263DAC" w:rsidRPr="00082FBC" w:rsidRDefault="00BF1C83" w:rsidP="006723D1">
      <w:pPr>
        <w:pStyle w:val="22"/>
        <w:spacing w:after="120"/>
        <w:ind w:firstLine="720"/>
        <w:rPr>
          <w:sz w:val="22"/>
          <w:szCs w:val="22"/>
        </w:rPr>
      </w:pPr>
      <w:r w:rsidRPr="00082FBC">
        <w:rPr>
          <w:sz w:val="22"/>
          <w:szCs w:val="22"/>
        </w:rPr>
        <w:t>7.</w:t>
      </w:r>
      <w:r w:rsidR="00334216">
        <w:rPr>
          <w:sz w:val="22"/>
          <w:szCs w:val="22"/>
        </w:rPr>
        <w:t>7</w:t>
      </w:r>
      <w:r w:rsidR="00263DAC" w:rsidRPr="00082FBC">
        <w:rPr>
          <w:sz w:val="22"/>
          <w:szCs w:val="22"/>
        </w:rPr>
        <w:t>. Готовность Стадиона, органов правопорядка, медицинских и противопожарных служб, местных привлечённых слу</w:t>
      </w:r>
      <w:proofErr w:type="gramStart"/>
      <w:r w:rsidR="00263DAC" w:rsidRPr="00082FBC">
        <w:rPr>
          <w:sz w:val="22"/>
          <w:szCs w:val="22"/>
        </w:rPr>
        <w:t>жб к пр</w:t>
      </w:r>
      <w:proofErr w:type="gramEnd"/>
      <w:r w:rsidR="00263DAC" w:rsidRPr="00082FBC">
        <w:rPr>
          <w:sz w:val="22"/>
          <w:szCs w:val="22"/>
        </w:rPr>
        <w:t xml:space="preserve">оведению каждого конкретного Матча подтверждается </w:t>
      </w:r>
      <w:r w:rsidR="00263DAC" w:rsidRPr="00082FBC">
        <w:rPr>
          <w:bCs/>
          <w:sz w:val="22"/>
          <w:szCs w:val="22"/>
        </w:rPr>
        <w:t>Инспектором Матча</w:t>
      </w:r>
      <w:r w:rsidR="00263DAC" w:rsidRPr="00082FBC">
        <w:rPr>
          <w:sz w:val="22"/>
          <w:szCs w:val="22"/>
        </w:rPr>
        <w:t xml:space="preserve"> или Комиссаром с учётом итогов организационного совещания и на основании наличия необходимых документов:</w:t>
      </w:r>
    </w:p>
    <w:p w:rsidR="00263DAC" w:rsidRPr="00082FBC" w:rsidRDefault="00263DAC" w:rsidP="006723D1">
      <w:pPr>
        <w:pStyle w:val="22"/>
        <w:numPr>
          <w:ilvl w:val="0"/>
          <w:numId w:val="37"/>
        </w:numPr>
        <w:spacing w:after="120"/>
        <w:rPr>
          <w:sz w:val="22"/>
          <w:szCs w:val="22"/>
        </w:rPr>
      </w:pPr>
      <w:r w:rsidRPr="00082FBC">
        <w:rPr>
          <w:sz w:val="22"/>
          <w:szCs w:val="22"/>
        </w:rPr>
        <w:t>Сертификата соответствия;</w:t>
      </w:r>
    </w:p>
    <w:p w:rsidR="00263DAC" w:rsidRPr="00082FBC" w:rsidRDefault="00263DAC" w:rsidP="006723D1">
      <w:pPr>
        <w:pStyle w:val="22"/>
        <w:numPr>
          <w:ilvl w:val="0"/>
          <w:numId w:val="37"/>
        </w:numPr>
        <w:spacing w:after="120"/>
        <w:rPr>
          <w:sz w:val="22"/>
          <w:szCs w:val="22"/>
        </w:rPr>
      </w:pPr>
      <w:r w:rsidRPr="00082FBC">
        <w:rPr>
          <w:sz w:val="22"/>
          <w:szCs w:val="22"/>
        </w:rPr>
        <w:t>«Акта готовности Стадиона и всех его слу</w:t>
      </w:r>
      <w:proofErr w:type="gramStart"/>
      <w:r w:rsidRPr="00082FBC">
        <w:rPr>
          <w:sz w:val="22"/>
          <w:szCs w:val="22"/>
        </w:rPr>
        <w:t>жб к пр</w:t>
      </w:r>
      <w:proofErr w:type="gramEnd"/>
      <w:r w:rsidRPr="00082FBC">
        <w:rPr>
          <w:sz w:val="22"/>
          <w:szCs w:val="22"/>
        </w:rPr>
        <w:t>оведению Матча»;</w:t>
      </w:r>
    </w:p>
    <w:p w:rsidR="00263DAC" w:rsidRPr="00082FBC" w:rsidRDefault="00263DAC" w:rsidP="006723D1">
      <w:pPr>
        <w:pStyle w:val="22"/>
        <w:numPr>
          <w:ilvl w:val="0"/>
          <w:numId w:val="37"/>
        </w:numPr>
        <w:spacing w:after="120"/>
        <w:rPr>
          <w:sz w:val="22"/>
          <w:szCs w:val="22"/>
        </w:rPr>
      </w:pPr>
      <w:r w:rsidRPr="00082FBC">
        <w:rPr>
          <w:sz w:val="22"/>
          <w:szCs w:val="22"/>
        </w:rPr>
        <w:t xml:space="preserve">настоящего Регламента; </w:t>
      </w:r>
    </w:p>
    <w:p w:rsidR="00001D6B" w:rsidRDefault="00263DAC" w:rsidP="006723D1">
      <w:pPr>
        <w:pStyle w:val="22"/>
        <w:numPr>
          <w:ilvl w:val="0"/>
          <w:numId w:val="37"/>
        </w:numPr>
        <w:spacing w:after="120"/>
        <w:rPr>
          <w:sz w:val="22"/>
          <w:szCs w:val="22"/>
        </w:rPr>
      </w:pPr>
      <w:r w:rsidRPr="00082FBC">
        <w:rPr>
          <w:sz w:val="22"/>
          <w:szCs w:val="22"/>
        </w:rPr>
        <w:t>Справки по организации и проведению Матча (с указанием  контактных телефонов ответственных лиц,  информацией о принятых мерах безопасности и о планируемом количестве зрителей) с приложением  подробной схемы  Стадиона и прилегающей территории,  план проведения мероприятий по форме</w:t>
      </w:r>
      <w:r w:rsidRPr="00082FBC">
        <w:rPr>
          <w:b/>
          <w:bCs/>
          <w:sz w:val="22"/>
          <w:szCs w:val="22"/>
        </w:rPr>
        <w:t xml:space="preserve"> </w:t>
      </w:r>
      <w:proofErr w:type="spellStart"/>
      <w:r w:rsidRPr="00082FBC">
        <w:rPr>
          <w:b/>
          <w:bCs/>
          <w:sz w:val="22"/>
          <w:szCs w:val="22"/>
        </w:rPr>
        <w:t>countdown</w:t>
      </w:r>
      <w:proofErr w:type="spellEnd"/>
      <w:r w:rsidRPr="00082FBC">
        <w:rPr>
          <w:sz w:val="22"/>
          <w:szCs w:val="22"/>
        </w:rPr>
        <w:t xml:space="preserve"> (обратный отсчет) с указанием времени выхода рекламных материалов</w:t>
      </w:r>
      <w:r w:rsidR="00001D6B">
        <w:rPr>
          <w:sz w:val="22"/>
          <w:szCs w:val="22"/>
        </w:rPr>
        <w:t>;</w:t>
      </w:r>
    </w:p>
    <w:p w:rsidR="00263DAC" w:rsidRPr="00082FBC" w:rsidRDefault="00001D6B" w:rsidP="006723D1">
      <w:pPr>
        <w:pStyle w:val="22"/>
        <w:numPr>
          <w:ilvl w:val="0"/>
          <w:numId w:val="37"/>
        </w:numPr>
        <w:spacing w:after="120"/>
        <w:rPr>
          <w:sz w:val="22"/>
          <w:szCs w:val="22"/>
        </w:rPr>
      </w:pPr>
      <w:r>
        <w:rPr>
          <w:sz w:val="22"/>
          <w:szCs w:val="22"/>
        </w:rPr>
        <w:t>Плана мероприятий по обеспечению общественного порядка и общественной безопасности на стадионе при проведении конкретного Матча, согласованного с территориальным органом МВД России и утвержденного организатором Матча</w:t>
      </w:r>
      <w:r w:rsidR="00263DAC" w:rsidRPr="00082FBC">
        <w:rPr>
          <w:sz w:val="22"/>
          <w:szCs w:val="22"/>
        </w:rPr>
        <w:t>.</w:t>
      </w:r>
    </w:p>
    <w:p w:rsidR="004E2ACA" w:rsidRPr="00082FBC" w:rsidRDefault="00BF1C83" w:rsidP="006723D1">
      <w:pPr>
        <w:pStyle w:val="22"/>
        <w:spacing w:after="120"/>
        <w:ind w:firstLine="708"/>
        <w:rPr>
          <w:bCs/>
          <w:iCs/>
          <w:sz w:val="22"/>
          <w:szCs w:val="22"/>
        </w:rPr>
      </w:pPr>
      <w:r w:rsidRPr="00082FBC">
        <w:rPr>
          <w:bCs/>
          <w:sz w:val="22"/>
          <w:szCs w:val="22"/>
        </w:rPr>
        <w:t>7.</w:t>
      </w:r>
      <w:r w:rsidR="00334216">
        <w:rPr>
          <w:bCs/>
          <w:sz w:val="22"/>
          <w:szCs w:val="22"/>
        </w:rPr>
        <w:t>8</w:t>
      </w:r>
      <w:r w:rsidR="004E2ACA" w:rsidRPr="00082FBC">
        <w:rPr>
          <w:bCs/>
          <w:sz w:val="22"/>
          <w:szCs w:val="22"/>
        </w:rPr>
        <w:t xml:space="preserve">. </w:t>
      </w:r>
      <w:r w:rsidR="004E2ACA" w:rsidRPr="00082FBC">
        <w:rPr>
          <w:bCs/>
          <w:iCs/>
          <w:sz w:val="22"/>
          <w:szCs w:val="22"/>
        </w:rPr>
        <w:t xml:space="preserve">Принимающий Клуб должен обеспечить проход во все зоны Стадиона по пропускам </w:t>
      </w:r>
      <w:r w:rsidR="004E2ACA" w:rsidRPr="00082FBC">
        <w:rPr>
          <w:sz w:val="22"/>
          <w:szCs w:val="22"/>
        </w:rPr>
        <w:t>РФС</w:t>
      </w:r>
      <w:r w:rsidR="004E2ACA" w:rsidRPr="00082FBC">
        <w:rPr>
          <w:bCs/>
          <w:iCs/>
          <w:sz w:val="22"/>
          <w:szCs w:val="22"/>
        </w:rPr>
        <w:t xml:space="preserve"> установленного образца до, во время и после окончания Матча Инспектору</w:t>
      </w:r>
      <w:r w:rsidR="004E2ACA" w:rsidRPr="00082FBC">
        <w:rPr>
          <w:sz w:val="22"/>
          <w:szCs w:val="22"/>
        </w:rPr>
        <w:t xml:space="preserve">, </w:t>
      </w:r>
      <w:r w:rsidR="004E2ACA" w:rsidRPr="00082FBC">
        <w:rPr>
          <w:bCs/>
          <w:iCs/>
          <w:sz w:val="22"/>
          <w:szCs w:val="22"/>
        </w:rPr>
        <w:t>Комиссару, а также следующим должностным лицам:</w:t>
      </w:r>
    </w:p>
    <w:p w:rsidR="004E2ACA" w:rsidRPr="00082FBC" w:rsidRDefault="004E2ACA" w:rsidP="006723D1">
      <w:pPr>
        <w:pStyle w:val="22"/>
        <w:numPr>
          <w:ilvl w:val="0"/>
          <w:numId w:val="25"/>
        </w:numPr>
        <w:spacing w:after="120"/>
        <w:rPr>
          <w:bCs/>
          <w:iCs/>
          <w:sz w:val="22"/>
          <w:szCs w:val="22"/>
        </w:rPr>
      </w:pPr>
      <w:r w:rsidRPr="00082FBC">
        <w:rPr>
          <w:bCs/>
          <w:iCs/>
          <w:sz w:val="22"/>
          <w:szCs w:val="22"/>
        </w:rPr>
        <w:t>Президенту и вице-президентам РФС;</w:t>
      </w:r>
    </w:p>
    <w:p w:rsidR="004E2ACA" w:rsidRPr="00082FBC" w:rsidRDefault="004E2ACA" w:rsidP="006723D1">
      <w:pPr>
        <w:pStyle w:val="22"/>
        <w:numPr>
          <w:ilvl w:val="0"/>
          <w:numId w:val="25"/>
        </w:numPr>
        <w:spacing w:after="120"/>
        <w:rPr>
          <w:bCs/>
          <w:iCs/>
          <w:sz w:val="22"/>
          <w:szCs w:val="22"/>
        </w:rPr>
      </w:pPr>
      <w:r w:rsidRPr="00082FBC">
        <w:rPr>
          <w:bCs/>
          <w:iCs/>
          <w:sz w:val="22"/>
          <w:szCs w:val="22"/>
        </w:rPr>
        <w:t>Генеральному директору РФС и его заместителям;</w:t>
      </w:r>
    </w:p>
    <w:p w:rsidR="004E2ACA" w:rsidRPr="00082FBC" w:rsidRDefault="004E2ACA" w:rsidP="006723D1">
      <w:pPr>
        <w:pStyle w:val="22"/>
        <w:numPr>
          <w:ilvl w:val="0"/>
          <w:numId w:val="25"/>
        </w:numPr>
        <w:spacing w:after="120"/>
        <w:rPr>
          <w:bCs/>
          <w:iCs/>
          <w:sz w:val="22"/>
          <w:szCs w:val="22"/>
        </w:rPr>
      </w:pPr>
      <w:r w:rsidRPr="00082FBC">
        <w:rPr>
          <w:bCs/>
          <w:iCs/>
          <w:sz w:val="22"/>
          <w:szCs w:val="22"/>
        </w:rPr>
        <w:t>Руководителю ДПФ и его заместителю;</w:t>
      </w:r>
    </w:p>
    <w:p w:rsidR="00A2169E" w:rsidRPr="00082FBC" w:rsidRDefault="00A2169E" w:rsidP="006723D1">
      <w:pPr>
        <w:pStyle w:val="22"/>
        <w:numPr>
          <w:ilvl w:val="0"/>
          <w:numId w:val="25"/>
        </w:numPr>
        <w:spacing w:after="120"/>
        <w:rPr>
          <w:bCs/>
          <w:iCs/>
          <w:sz w:val="22"/>
          <w:szCs w:val="22"/>
        </w:rPr>
      </w:pPr>
      <w:r w:rsidRPr="00082FBC">
        <w:rPr>
          <w:bCs/>
          <w:iCs/>
          <w:sz w:val="22"/>
          <w:szCs w:val="22"/>
        </w:rPr>
        <w:t>Руководителю ДСИ и его заместителям;</w:t>
      </w:r>
    </w:p>
    <w:p w:rsidR="004E2ACA" w:rsidRPr="00082FBC" w:rsidRDefault="004E2ACA" w:rsidP="006723D1">
      <w:pPr>
        <w:pStyle w:val="22"/>
        <w:numPr>
          <w:ilvl w:val="0"/>
          <w:numId w:val="25"/>
        </w:numPr>
        <w:spacing w:after="120"/>
        <w:rPr>
          <w:bCs/>
          <w:iCs/>
          <w:sz w:val="22"/>
          <w:szCs w:val="22"/>
        </w:rPr>
      </w:pPr>
      <w:r w:rsidRPr="00082FBC">
        <w:rPr>
          <w:bCs/>
          <w:iCs/>
          <w:sz w:val="22"/>
          <w:szCs w:val="22"/>
        </w:rPr>
        <w:t xml:space="preserve">Президентам </w:t>
      </w:r>
      <w:proofErr w:type="gramStart"/>
      <w:r w:rsidRPr="00082FBC">
        <w:rPr>
          <w:bCs/>
          <w:iCs/>
          <w:sz w:val="22"/>
          <w:szCs w:val="22"/>
        </w:rPr>
        <w:t>ПЛ</w:t>
      </w:r>
      <w:proofErr w:type="gramEnd"/>
      <w:r w:rsidRPr="00082FBC">
        <w:rPr>
          <w:bCs/>
          <w:iCs/>
          <w:sz w:val="22"/>
          <w:szCs w:val="22"/>
        </w:rPr>
        <w:t>, ФНЛ, ПФЛ;</w:t>
      </w:r>
    </w:p>
    <w:p w:rsidR="004E2ACA" w:rsidRPr="00082FBC" w:rsidRDefault="004E2ACA" w:rsidP="006723D1">
      <w:pPr>
        <w:pStyle w:val="22"/>
        <w:numPr>
          <w:ilvl w:val="0"/>
          <w:numId w:val="25"/>
        </w:numPr>
        <w:spacing w:after="120"/>
        <w:rPr>
          <w:bCs/>
          <w:iCs/>
          <w:sz w:val="22"/>
          <w:szCs w:val="22"/>
        </w:rPr>
      </w:pPr>
      <w:r w:rsidRPr="00082FBC">
        <w:rPr>
          <w:bCs/>
          <w:iCs/>
          <w:sz w:val="22"/>
          <w:szCs w:val="22"/>
        </w:rPr>
        <w:t xml:space="preserve">Исполнительным (Генеральным) директорам </w:t>
      </w:r>
      <w:proofErr w:type="gramStart"/>
      <w:r w:rsidRPr="00082FBC">
        <w:rPr>
          <w:bCs/>
          <w:iCs/>
          <w:sz w:val="22"/>
          <w:szCs w:val="22"/>
        </w:rPr>
        <w:t>ПЛ</w:t>
      </w:r>
      <w:proofErr w:type="gramEnd"/>
      <w:r w:rsidRPr="00082FBC">
        <w:rPr>
          <w:bCs/>
          <w:iCs/>
          <w:sz w:val="22"/>
          <w:szCs w:val="22"/>
        </w:rPr>
        <w:t>, ФНЛ, ПФЛ;</w:t>
      </w:r>
    </w:p>
    <w:p w:rsidR="004E2ACA" w:rsidRPr="00082FBC" w:rsidRDefault="004E2ACA" w:rsidP="006723D1">
      <w:pPr>
        <w:pStyle w:val="22"/>
        <w:numPr>
          <w:ilvl w:val="0"/>
          <w:numId w:val="25"/>
        </w:numPr>
        <w:spacing w:after="120"/>
        <w:rPr>
          <w:bCs/>
          <w:iCs/>
          <w:sz w:val="22"/>
          <w:szCs w:val="22"/>
        </w:rPr>
      </w:pPr>
      <w:r w:rsidRPr="00082FBC">
        <w:rPr>
          <w:bCs/>
          <w:iCs/>
          <w:sz w:val="22"/>
          <w:szCs w:val="22"/>
        </w:rPr>
        <w:t xml:space="preserve">Руководителям </w:t>
      </w:r>
      <w:r w:rsidR="007C339A" w:rsidRPr="00082FBC">
        <w:rPr>
          <w:bCs/>
          <w:iCs/>
          <w:sz w:val="22"/>
          <w:szCs w:val="22"/>
        </w:rPr>
        <w:t xml:space="preserve">РФС, </w:t>
      </w:r>
      <w:proofErr w:type="gramStart"/>
      <w:r w:rsidRPr="00082FBC">
        <w:rPr>
          <w:bCs/>
          <w:iCs/>
          <w:sz w:val="22"/>
          <w:szCs w:val="22"/>
        </w:rPr>
        <w:t>ПЛ</w:t>
      </w:r>
      <w:proofErr w:type="gramEnd"/>
      <w:r w:rsidRPr="00082FBC">
        <w:rPr>
          <w:bCs/>
          <w:iCs/>
          <w:sz w:val="22"/>
          <w:szCs w:val="22"/>
        </w:rPr>
        <w:t>, ФНЛ, ПФЛ по безопасности.</w:t>
      </w:r>
    </w:p>
    <w:p w:rsidR="004E2ACA" w:rsidRPr="00082FBC" w:rsidRDefault="00BF1C83" w:rsidP="006723D1">
      <w:pPr>
        <w:spacing w:after="120"/>
        <w:ind w:firstLine="709"/>
        <w:jc w:val="both"/>
        <w:rPr>
          <w:sz w:val="22"/>
          <w:szCs w:val="22"/>
        </w:rPr>
      </w:pPr>
      <w:r w:rsidRPr="00082FBC">
        <w:rPr>
          <w:sz w:val="22"/>
          <w:szCs w:val="22"/>
        </w:rPr>
        <w:lastRenderedPageBreak/>
        <w:t>7.</w:t>
      </w:r>
      <w:r w:rsidR="00334216">
        <w:rPr>
          <w:sz w:val="22"/>
          <w:szCs w:val="22"/>
        </w:rPr>
        <w:t>9</w:t>
      </w:r>
      <w:r w:rsidR="004E2ACA" w:rsidRPr="00082FBC">
        <w:rPr>
          <w:sz w:val="22"/>
          <w:szCs w:val="22"/>
        </w:rPr>
        <w:t>. Оборудование Стадионов, в том числе системы оповещения зрителей,  не может использоваться  во время Матча для поддержки  принимающей команды (выкрики, зрительские лозунги и т.п.), для распространения  информации политического характера, а также для проявления любой формы дискриминации в отношении играющих команд</w:t>
      </w:r>
      <w:r w:rsidR="001322A6" w:rsidRPr="00082FBC">
        <w:rPr>
          <w:sz w:val="22"/>
          <w:szCs w:val="22"/>
        </w:rPr>
        <w:t xml:space="preserve"> и действий Судей Матча</w:t>
      </w:r>
      <w:r w:rsidR="004E2ACA" w:rsidRPr="00082FBC">
        <w:rPr>
          <w:sz w:val="22"/>
          <w:szCs w:val="22"/>
        </w:rPr>
        <w:t>.</w:t>
      </w:r>
    </w:p>
    <w:p w:rsidR="00FD6345" w:rsidRPr="00082FBC" w:rsidRDefault="004E2ACA" w:rsidP="00EB2BA8">
      <w:pPr>
        <w:pStyle w:val="a9"/>
        <w:autoSpaceDE w:val="0"/>
        <w:autoSpaceDN w:val="0"/>
        <w:adjustRightInd w:val="0"/>
        <w:ind w:firstLine="708"/>
        <w:jc w:val="both"/>
        <w:rPr>
          <w:sz w:val="22"/>
          <w:szCs w:val="22"/>
        </w:rPr>
      </w:pPr>
      <w:r w:rsidRPr="00082FBC">
        <w:rPr>
          <w:sz w:val="22"/>
          <w:szCs w:val="22"/>
        </w:rPr>
        <w:t>7.</w:t>
      </w:r>
      <w:r w:rsidR="00334216">
        <w:rPr>
          <w:sz w:val="22"/>
          <w:szCs w:val="22"/>
        </w:rPr>
        <w:t>10</w:t>
      </w:r>
      <w:r w:rsidRPr="00082FBC">
        <w:rPr>
          <w:sz w:val="22"/>
          <w:szCs w:val="22"/>
        </w:rPr>
        <w:t>. Перед началом</w:t>
      </w:r>
      <w:r w:rsidR="007C339A" w:rsidRPr="00082FBC">
        <w:rPr>
          <w:sz w:val="22"/>
          <w:szCs w:val="22"/>
        </w:rPr>
        <w:t>,</w:t>
      </w:r>
      <w:r w:rsidRPr="00082FBC">
        <w:rPr>
          <w:sz w:val="22"/>
          <w:szCs w:val="22"/>
        </w:rPr>
        <w:t xml:space="preserve"> в перерыве</w:t>
      </w:r>
      <w:r w:rsidR="007C339A" w:rsidRPr="00082FBC">
        <w:rPr>
          <w:sz w:val="22"/>
          <w:szCs w:val="22"/>
        </w:rPr>
        <w:t xml:space="preserve"> и середине каждого тайма</w:t>
      </w:r>
      <w:r w:rsidRPr="00082FBC">
        <w:rPr>
          <w:sz w:val="22"/>
          <w:szCs w:val="22"/>
        </w:rPr>
        <w:t xml:space="preserve"> Матча зрители информируются о работе системы видеонаблюдения.</w:t>
      </w:r>
    </w:p>
    <w:p w:rsidR="00775F98" w:rsidRDefault="00E01D1C" w:rsidP="002D5E19">
      <w:pPr>
        <w:pStyle w:val="22"/>
        <w:spacing w:after="120"/>
        <w:ind w:firstLine="0"/>
        <w:jc w:val="center"/>
        <w:rPr>
          <w:b/>
          <w:sz w:val="22"/>
          <w:szCs w:val="22"/>
        </w:rPr>
      </w:pPr>
      <w:r w:rsidRPr="00082FBC">
        <w:rPr>
          <w:b/>
          <w:sz w:val="22"/>
          <w:szCs w:val="22"/>
        </w:rPr>
        <w:t xml:space="preserve">СТАТЬЯ </w:t>
      </w:r>
      <w:r w:rsidR="0028796D" w:rsidRPr="00082FBC">
        <w:rPr>
          <w:b/>
          <w:sz w:val="22"/>
          <w:szCs w:val="22"/>
        </w:rPr>
        <w:t xml:space="preserve">8. </w:t>
      </w:r>
      <w:r w:rsidRPr="00082FBC">
        <w:rPr>
          <w:b/>
          <w:sz w:val="22"/>
          <w:szCs w:val="22"/>
        </w:rPr>
        <w:t xml:space="preserve">                                                                                                                                     </w:t>
      </w:r>
    </w:p>
    <w:p w:rsidR="0028796D" w:rsidRPr="00082FBC" w:rsidRDefault="0028796D" w:rsidP="002D5E19">
      <w:pPr>
        <w:pStyle w:val="22"/>
        <w:spacing w:after="120"/>
        <w:ind w:firstLine="0"/>
        <w:jc w:val="center"/>
        <w:rPr>
          <w:b/>
          <w:sz w:val="22"/>
          <w:szCs w:val="22"/>
        </w:rPr>
      </w:pPr>
      <w:r w:rsidRPr="00082FBC">
        <w:rPr>
          <w:b/>
          <w:sz w:val="22"/>
          <w:szCs w:val="22"/>
        </w:rPr>
        <w:t>УСЛОВИЯ ПРОВЕДЕНИЯ МАТЧА</w:t>
      </w:r>
    </w:p>
    <w:p w:rsidR="0028796D" w:rsidRPr="00082FBC" w:rsidRDefault="0028796D" w:rsidP="002D5E19">
      <w:pPr>
        <w:pStyle w:val="22"/>
        <w:spacing w:after="120"/>
        <w:rPr>
          <w:sz w:val="22"/>
          <w:szCs w:val="22"/>
        </w:rPr>
      </w:pPr>
      <w:r w:rsidRPr="00082FBC">
        <w:rPr>
          <w:sz w:val="22"/>
          <w:szCs w:val="22"/>
        </w:rPr>
        <w:t>8.1.</w:t>
      </w:r>
      <w:r w:rsidRPr="00082FBC">
        <w:rPr>
          <w:bCs/>
          <w:sz w:val="22"/>
          <w:szCs w:val="22"/>
        </w:rPr>
        <w:t xml:space="preserve"> </w:t>
      </w:r>
      <w:r w:rsidRPr="00082FBC">
        <w:rPr>
          <w:sz w:val="22"/>
          <w:szCs w:val="22"/>
        </w:rPr>
        <w:t xml:space="preserve">Клуб-гость обязан не позднее, чем за пять дней до своего прибытия, сообщить принимающему Клубу дату и время прибытия, численность делегации и время тренировок. </w:t>
      </w:r>
    </w:p>
    <w:p w:rsidR="0028796D" w:rsidRPr="00082FBC" w:rsidRDefault="00434C53" w:rsidP="00434C53">
      <w:pPr>
        <w:pStyle w:val="22"/>
        <w:spacing w:after="120"/>
        <w:rPr>
          <w:sz w:val="22"/>
          <w:szCs w:val="22"/>
        </w:rPr>
      </w:pPr>
      <w:r w:rsidRPr="00082FBC">
        <w:rPr>
          <w:sz w:val="22"/>
          <w:szCs w:val="22"/>
        </w:rPr>
        <w:t xml:space="preserve">8.2. </w:t>
      </w:r>
      <w:r w:rsidR="0028796D" w:rsidRPr="00082FBC">
        <w:rPr>
          <w:sz w:val="22"/>
          <w:szCs w:val="22"/>
        </w:rPr>
        <w:t>При возникновении претензий к организации приё</w:t>
      </w:r>
      <w:r w:rsidR="00BF1C83" w:rsidRPr="00082FBC">
        <w:rPr>
          <w:sz w:val="22"/>
          <w:szCs w:val="22"/>
        </w:rPr>
        <w:t>ма представитель К</w:t>
      </w:r>
      <w:r w:rsidR="0028796D" w:rsidRPr="00082FBC">
        <w:rPr>
          <w:sz w:val="22"/>
          <w:szCs w:val="22"/>
        </w:rPr>
        <w:t xml:space="preserve">оманды гостей  сообщает об этом  </w:t>
      </w:r>
      <w:r w:rsidR="00862474" w:rsidRPr="00082FBC">
        <w:rPr>
          <w:sz w:val="22"/>
          <w:szCs w:val="22"/>
        </w:rPr>
        <w:t>Инспектору</w:t>
      </w:r>
      <w:r w:rsidR="0028796D" w:rsidRPr="00082FBC">
        <w:rPr>
          <w:sz w:val="22"/>
          <w:szCs w:val="22"/>
        </w:rPr>
        <w:t xml:space="preserve">, а в </w:t>
      </w:r>
      <w:r w:rsidR="00862474" w:rsidRPr="00082FBC">
        <w:rPr>
          <w:sz w:val="22"/>
          <w:szCs w:val="22"/>
        </w:rPr>
        <w:t>случае его отсутствия Судье</w:t>
      </w:r>
      <w:r w:rsidR="0028796D" w:rsidRPr="00082FBC">
        <w:rPr>
          <w:sz w:val="22"/>
          <w:szCs w:val="22"/>
        </w:rPr>
        <w:t>.</w:t>
      </w:r>
    </w:p>
    <w:p w:rsidR="0028796D" w:rsidRPr="00082FBC" w:rsidRDefault="0028796D" w:rsidP="00D32C0E">
      <w:pPr>
        <w:spacing w:after="120"/>
        <w:ind w:firstLine="708"/>
        <w:jc w:val="both"/>
        <w:rPr>
          <w:bCs/>
          <w:iCs/>
          <w:sz w:val="22"/>
          <w:szCs w:val="22"/>
        </w:rPr>
      </w:pPr>
      <w:r w:rsidRPr="00082FBC">
        <w:rPr>
          <w:bCs/>
          <w:sz w:val="22"/>
          <w:szCs w:val="22"/>
        </w:rPr>
        <w:t>8</w:t>
      </w:r>
      <w:r w:rsidR="00434C53" w:rsidRPr="00082FBC">
        <w:rPr>
          <w:bCs/>
          <w:sz w:val="22"/>
          <w:szCs w:val="22"/>
        </w:rPr>
        <w:t>.3</w:t>
      </w:r>
      <w:r w:rsidRPr="00082FBC">
        <w:rPr>
          <w:bCs/>
          <w:sz w:val="22"/>
          <w:szCs w:val="22"/>
        </w:rPr>
        <w:t xml:space="preserve">. Команды-участницы Матча обязаны прибыть на Стадион, где будет проходить Матч, не позднее, чем за 60 минут до  установленного времени начала Матча. </w:t>
      </w:r>
    </w:p>
    <w:p w:rsidR="0028796D" w:rsidRPr="00082FBC" w:rsidRDefault="0028796D" w:rsidP="00D32C0E">
      <w:pPr>
        <w:spacing w:after="120"/>
        <w:ind w:firstLine="709"/>
        <w:jc w:val="both"/>
        <w:rPr>
          <w:sz w:val="22"/>
          <w:szCs w:val="22"/>
        </w:rPr>
      </w:pPr>
      <w:r w:rsidRPr="00082FBC">
        <w:rPr>
          <w:sz w:val="22"/>
          <w:szCs w:val="22"/>
        </w:rPr>
        <w:t>Невыход команды на футбольное поле в течение одного часа со времени установленного начала Матча ра</w:t>
      </w:r>
      <w:r w:rsidR="00D32C0E" w:rsidRPr="00082FBC">
        <w:rPr>
          <w:sz w:val="22"/>
          <w:szCs w:val="22"/>
        </w:rPr>
        <w:t xml:space="preserve">сценивается как неявка. Судья, </w:t>
      </w:r>
      <w:r w:rsidRPr="00082FBC">
        <w:rPr>
          <w:sz w:val="22"/>
          <w:szCs w:val="22"/>
        </w:rPr>
        <w:t>Инспектор</w:t>
      </w:r>
      <w:r w:rsidR="00D32C0E" w:rsidRPr="00082FBC">
        <w:rPr>
          <w:sz w:val="22"/>
          <w:szCs w:val="22"/>
        </w:rPr>
        <w:t xml:space="preserve"> </w:t>
      </w:r>
      <w:r w:rsidRPr="00082FBC">
        <w:rPr>
          <w:sz w:val="22"/>
          <w:szCs w:val="22"/>
        </w:rPr>
        <w:t>обязаны отразить данный факт, соответственно, в протоколе Мат</w:t>
      </w:r>
      <w:r w:rsidR="00D32C0E" w:rsidRPr="00082FBC">
        <w:rPr>
          <w:sz w:val="22"/>
          <w:szCs w:val="22"/>
        </w:rPr>
        <w:t>ча и рапорте и направить их в ДПФ</w:t>
      </w:r>
      <w:r w:rsidR="00BF1C83" w:rsidRPr="00082FBC">
        <w:rPr>
          <w:sz w:val="22"/>
          <w:szCs w:val="22"/>
        </w:rPr>
        <w:t xml:space="preserve">, а также в </w:t>
      </w:r>
      <w:proofErr w:type="gramStart"/>
      <w:r w:rsidR="00BF1C83" w:rsidRPr="00082FBC">
        <w:rPr>
          <w:sz w:val="22"/>
          <w:szCs w:val="22"/>
        </w:rPr>
        <w:t>ПЛ</w:t>
      </w:r>
      <w:proofErr w:type="gramEnd"/>
      <w:r w:rsidR="00BF1C83" w:rsidRPr="00082FBC">
        <w:rPr>
          <w:sz w:val="22"/>
          <w:szCs w:val="22"/>
        </w:rPr>
        <w:t>, и/или ФНЛ, и/или ПФЛ (в зависимости от участвующих Клубов)</w:t>
      </w:r>
      <w:r w:rsidRPr="00082FBC">
        <w:rPr>
          <w:sz w:val="22"/>
          <w:szCs w:val="22"/>
        </w:rPr>
        <w:t>.</w:t>
      </w:r>
    </w:p>
    <w:p w:rsidR="008D6835" w:rsidRPr="00082FBC" w:rsidRDefault="00434C53" w:rsidP="00D32C0E">
      <w:pPr>
        <w:pStyle w:val="22"/>
        <w:spacing w:after="120"/>
        <w:rPr>
          <w:sz w:val="22"/>
          <w:szCs w:val="22"/>
        </w:rPr>
      </w:pPr>
      <w:r w:rsidRPr="00082FBC">
        <w:rPr>
          <w:bCs/>
          <w:sz w:val="22"/>
          <w:szCs w:val="22"/>
        </w:rPr>
        <w:t>8.4</w:t>
      </w:r>
      <w:r w:rsidR="0028796D" w:rsidRPr="00082FBC">
        <w:rPr>
          <w:bCs/>
          <w:sz w:val="22"/>
          <w:szCs w:val="22"/>
        </w:rPr>
        <w:t>. Официальн</w:t>
      </w:r>
      <w:r w:rsidR="00D32C0E" w:rsidRPr="00082FBC">
        <w:rPr>
          <w:bCs/>
          <w:sz w:val="22"/>
          <w:szCs w:val="22"/>
        </w:rPr>
        <w:t>ы</w:t>
      </w:r>
      <w:r w:rsidR="0028796D" w:rsidRPr="00082FBC">
        <w:rPr>
          <w:bCs/>
          <w:sz w:val="22"/>
          <w:szCs w:val="22"/>
        </w:rPr>
        <w:t>е лиц</w:t>
      </w:r>
      <w:r w:rsidR="00D32C0E" w:rsidRPr="00082FBC">
        <w:rPr>
          <w:bCs/>
          <w:sz w:val="22"/>
          <w:szCs w:val="22"/>
        </w:rPr>
        <w:t>а</w:t>
      </w:r>
      <w:r w:rsidR="0028796D" w:rsidRPr="00082FBC">
        <w:rPr>
          <w:bCs/>
          <w:sz w:val="22"/>
          <w:szCs w:val="22"/>
        </w:rPr>
        <w:t xml:space="preserve"> </w:t>
      </w:r>
      <w:r w:rsidR="00D32C0E" w:rsidRPr="00082FBC">
        <w:rPr>
          <w:bCs/>
          <w:sz w:val="22"/>
          <w:szCs w:val="22"/>
        </w:rPr>
        <w:t>К</w:t>
      </w:r>
      <w:r w:rsidR="0028796D" w:rsidRPr="00082FBC">
        <w:rPr>
          <w:bCs/>
          <w:sz w:val="22"/>
          <w:szCs w:val="22"/>
        </w:rPr>
        <w:t>луб</w:t>
      </w:r>
      <w:r w:rsidR="00D32C0E" w:rsidRPr="00082FBC">
        <w:rPr>
          <w:bCs/>
          <w:sz w:val="22"/>
          <w:szCs w:val="22"/>
        </w:rPr>
        <w:t>ов</w:t>
      </w:r>
      <w:r w:rsidR="0083340A" w:rsidRPr="00082FBC">
        <w:rPr>
          <w:bCs/>
          <w:sz w:val="22"/>
          <w:szCs w:val="22"/>
        </w:rPr>
        <w:t xml:space="preserve"> и ЛФК</w:t>
      </w:r>
      <w:r w:rsidR="0028796D" w:rsidRPr="00082FBC">
        <w:rPr>
          <w:sz w:val="22"/>
          <w:szCs w:val="22"/>
        </w:rPr>
        <w:t xml:space="preserve"> (спортивный директор или начальник команды, а также сотрудники по вопросам безопасности) участвующ</w:t>
      </w:r>
      <w:r w:rsidR="00D32C0E" w:rsidRPr="00082FBC">
        <w:rPr>
          <w:sz w:val="22"/>
          <w:szCs w:val="22"/>
        </w:rPr>
        <w:t>их</w:t>
      </w:r>
      <w:r w:rsidR="0028796D" w:rsidRPr="00082FBC">
        <w:rPr>
          <w:sz w:val="22"/>
          <w:szCs w:val="22"/>
        </w:rPr>
        <w:t xml:space="preserve"> в Матче команд обязан</w:t>
      </w:r>
      <w:r w:rsidR="00D32C0E" w:rsidRPr="00082FBC">
        <w:rPr>
          <w:sz w:val="22"/>
          <w:szCs w:val="22"/>
        </w:rPr>
        <w:t>ы</w:t>
      </w:r>
      <w:r w:rsidR="0028796D" w:rsidRPr="00082FBC">
        <w:rPr>
          <w:sz w:val="22"/>
          <w:szCs w:val="22"/>
        </w:rPr>
        <w:t xml:space="preserve"> присутствовать на организационном совещании и выполнять распоряжения  </w:t>
      </w:r>
      <w:r w:rsidR="00D32C0E" w:rsidRPr="00082FBC">
        <w:rPr>
          <w:sz w:val="22"/>
          <w:szCs w:val="22"/>
        </w:rPr>
        <w:t xml:space="preserve">Инспектора, </w:t>
      </w:r>
      <w:r w:rsidR="0028796D" w:rsidRPr="00082FBC">
        <w:rPr>
          <w:sz w:val="22"/>
          <w:szCs w:val="22"/>
        </w:rPr>
        <w:t xml:space="preserve">а </w:t>
      </w:r>
      <w:r w:rsidR="00862474" w:rsidRPr="00082FBC">
        <w:rPr>
          <w:sz w:val="22"/>
          <w:szCs w:val="22"/>
        </w:rPr>
        <w:t>в его</w:t>
      </w:r>
      <w:r w:rsidR="0028796D" w:rsidRPr="00082FBC">
        <w:rPr>
          <w:sz w:val="22"/>
          <w:szCs w:val="22"/>
        </w:rPr>
        <w:t xml:space="preserve"> отсутствие – Судьи  по вопросам организации данного Матча.</w:t>
      </w:r>
      <w:r w:rsidR="00BF1C83" w:rsidRPr="00082FBC">
        <w:rPr>
          <w:sz w:val="22"/>
          <w:szCs w:val="22"/>
        </w:rPr>
        <w:t xml:space="preserve"> </w:t>
      </w:r>
    </w:p>
    <w:p w:rsidR="0028796D" w:rsidRPr="00082FBC" w:rsidRDefault="00D32C0E" w:rsidP="00D32C0E">
      <w:pPr>
        <w:pStyle w:val="22"/>
        <w:spacing w:after="120"/>
        <w:rPr>
          <w:sz w:val="22"/>
          <w:szCs w:val="22"/>
        </w:rPr>
      </w:pPr>
      <w:r w:rsidRPr="00082FBC">
        <w:rPr>
          <w:sz w:val="22"/>
          <w:szCs w:val="22"/>
        </w:rPr>
        <w:t>8.</w:t>
      </w:r>
      <w:r w:rsidR="00434C53" w:rsidRPr="00082FBC">
        <w:rPr>
          <w:sz w:val="22"/>
          <w:szCs w:val="22"/>
        </w:rPr>
        <w:t>5</w:t>
      </w:r>
      <w:r w:rsidRPr="00082FBC">
        <w:rPr>
          <w:sz w:val="22"/>
          <w:szCs w:val="22"/>
        </w:rPr>
        <w:t>. Клубы и ЛФК</w:t>
      </w:r>
      <w:r w:rsidR="0028796D" w:rsidRPr="00082FBC">
        <w:rPr>
          <w:sz w:val="22"/>
          <w:szCs w:val="22"/>
        </w:rPr>
        <w:t xml:space="preserve"> являются непосредственными организаторами Матчей, проводимых на своём поле («домашних»), в том числе с правом выпуск</w:t>
      </w:r>
      <w:r w:rsidRPr="00082FBC">
        <w:rPr>
          <w:sz w:val="22"/>
          <w:szCs w:val="22"/>
        </w:rPr>
        <w:t xml:space="preserve">а и реализации входных билетов </w:t>
      </w:r>
      <w:r w:rsidR="0028796D" w:rsidRPr="00082FBC">
        <w:rPr>
          <w:sz w:val="22"/>
          <w:szCs w:val="22"/>
        </w:rPr>
        <w:t>на указанные Матчи, и несут ответственность за необеспечение и/или ненадлежащее обеспечение условий проведения Матчей в соответствии с настоящим Регламентом.</w:t>
      </w:r>
      <w:r w:rsidR="00EB2BA8">
        <w:rPr>
          <w:sz w:val="22"/>
          <w:szCs w:val="22"/>
        </w:rPr>
        <w:t xml:space="preserve"> Организатором финального Матча Соревнования является РФС.</w:t>
      </w:r>
    </w:p>
    <w:p w:rsidR="0028796D" w:rsidRPr="00082FBC" w:rsidRDefault="00434C53" w:rsidP="00D32C0E">
      <w:pPr>
        <w:pStyle w:val="22"/>
        <w:spacing w:after="120"/>
        <w:ind w:left="720" w:firstLine="0"/>
        <w:rPr>
          <w:sz w:val="22"/>
          <w:szCs w:val="22"/>
        </w:rPr>
      </w:pPr>
      <w:r w:rsidRPr="00082FBC">
        <w:rPr>
          <w:sz w:val="22"/>
          <w:szCs w:val="22"/>
        </w:rPr>
        <w:t>8.6</w:t>
      </w:r>
      <w:r w:rsidR="0028796D" w:rsidRPr="00082FBC">
        <w:rPr>
          <w:sz w:val="22"/>
          <w:szCs w:val="22"/>
        </w:rPr>
        <w:t>. Принимающий Клуб обязан:</w:t>
      </w:r>
    </w:p>
    <w:p w:rsidR="0028796D" w:rsidRPr="00082FBC" w:rsidRDefault="00001D6B" w:rsidP="00D32C0E">
      <w:pPr>
        <w:pStyle w:val="22"/>
        <w:numPr>
          <w:ilvl w:val="0"/>
          <w:numId w:val="28"/>
        </w:numPr>
        <w:tabs>
          <w:tab w:val="clear" w:pos="1429"/>
          <w:tab w:val="num" w:pos="1080"/>
        </w:tabs>
        <w:spacing w:after="120"/>
        <w:ind w:left="900" w:hanging="180"/>
        <w:rPr>
          <w:sz w:val="22"/>
          <w:szCs w:val="22"/>
        </w:rPr>
      </w:pPr>
      <w:r>
        <w:rPr>
          <w:sz w:val="22"/>
          <w:szCs w:val="22"/>
        </w:rPr>
        <w:t xml:space="preserve"> </w:t>
      </w:r>
      <w:r w:rsidR="0028796D" w:rsidRPr="00082FBC">
        <w:rPr>
          <w:sz w:val="22"/>
          <w:szCs w:val="22"/>
        </w:rPr>
        <w:t>предоставить команде гостей:</w:t>
      </w:r>
    </w:p>
    <w:p w:rsidR="0028796D" w:rsidRPr="00082FBC" w:rsidRDefault="0028796D" w:rsidP="00D32C0E">
      <w:pPr>
        <w:pStyle w:val="22"/>
        <w:spacing w:after="120"/>
        <w:rPr>
          <w:sz w:val="22"/>
          <w:szCs w:val="22"/>
        </w:rPr>
      </w:pPr>
      <w:r w:rsidRPr="00082FBC">
        <w:rPr>
          <w:sz w:val="22"/>
          <w:szCs w:val="22"/>
        </w:rPr>
        <w:t>- футбольное поле</w:t>
      </w:r>
      <w:r w:rsidR="00306DC3" w:rsidRPr="00082FBC">
        <w:rPr>
          <w:sz w:val="22"/>
          <w:szCs w:val="22"/>
        </w:rPr>
        <w:t xml:space="preserve"> для тренировки</w:t>
      </w:r>
      <w:r w:rsidRPr="00082FBC">
        <w:rPr>
          <w:sz w:val="22"/>
          <w:szCs w:val="22"/>
        </w:rPr>
        <w:t>, на котором будет проводиться Матч</w:t>
      </w:r>
      <w:r w:rsidR="007E056D">
        <w:rPr>
          <w:sz w:val="22"/>
          <w:szCs w:val="22"/>
        </w:rPr>
        <w:t xml:space="preserve"> или с идентичным покрытием</w:t>
      </w:r>
      <w:r w:rsidRPr="00082FBC">
        <w:rPr>
          <w:sz w:val="22"/>
          <w:szCs w:val="22"/>
        </w:rPr>
        <w:t>,</w:t>
      </w:r>
      <w:r w:rsidR="00306DC3" w:rsidRPr="00082FBC">
        <w:rPr>
          <w:sz w:val="22"/>
          <w:szCs w:val="22"/>
        </w:rPr>
        <w:t xml:space="preserve"> </w:t>
      </w:r>
      <w:r w:rsidRPr="00082FBC">
        <w:rPr>
          <w:sz w:val="22"/>
          <w:szCs w:val="22"/>
        </w:rPr>
        <w:t xml:space="preserve">с необходимым оборудованием, как минимум, один раз продолжительностью от 45 минут до одного часа. В </w:t>
      </w:r>
      <w:proofErr w:type="gramStart"/>
      <w:r w:rsidRPr="00082FBC">
        <w:rPr>
          <w:sz w:val="22"/>
          <w:szCs w:val="22"/>
        </w:rPr>
        <w:t>случае</w:t>
      </w:r>
      <w:proofErr w:type="gramEnd"/>
      <w:r w:rsidRPr="00082FBC">
        <w:rPr>
          <w:sz w:val="22"/>
          <w:szCs w:val="22"/>
        </w:rPr>
        <w:t xml:space="preserve"> неблагоприятных метеоусловий (ливневый дождь, мороз и т.п.) футбольное поле, на котором будет проводиться Матч, предоставляется для тренировки не более чем на 30 минут;</w:t>
      </w:r>
    </w:p>
    <w:p w:rsidR="0028796D" w:rsidRPr="00082FBC" w:rsidRDefault="0028796D" w:rsidP="00D32C0E">
      <w:pPr>
        <w:pStyle w:val="22"/>
        <w:spacing w:after="120"/>
        <w:rPr>
          <w:sz w:val="22"/>
          <w:szCs w:val="22"/>
        </w:rPr>
      </w:pPr>
      <w:r w:rsidRPr="00082FBC">
        <w:rPr>
          <w:sz w:val="22"/>
          <w:szCs w:val="22"/>
        </w:rPr>
        <w:t xml:space="preserve"> - не менее десяти футбольных мячей (для тренировки), соотв</w:t>
      </w:r>
      <w:r w:rsidR="00EB2F4B">
        <w:rPr>
          <w:sz w:val="22"/>
          <w:szCs w:val="22"/>
        </w:rPr>
        <w:t>етствующих требованиям</w:t>
      </w:r>
      <w:r w:rsidR="0083340A" w:rsidRPr="00082FBC">
        <w:rPr>
          <w:sz w:val="22"/>
          <w:szCs w:val="22"/>
        </w:rPr>
        <w:t xml:space="preserve"> п. 8</w:t>
      </w:r>
      <w:r w:rsidR="002F37C5" w:rsidRPr="00082FBC">
        <w:rPr>
          <w:sz w:val="22"/>
          <w:szCs w:val="22"/>
        </w:rPr>
        <w:t>.16</w:t>
      </w:r>
      <w:r w:rsidRPr="00082FBC">
        <w:rPr>
          <w:sz w:val="22"/>
          <w:szCs w:val="22"/>
        </w:rPr>
        <w:t xml:space="preserve"> настоящего Регламента;</w:t>
      </w:r>
    </w:p>
    <w:p w:rsidR="0028796D" w:rsidRPr="00082FBC" w:rsidRDefault="0028796D" w:rsidP="00D32C0E">
      <w:pPr>
        <w:pStyle w:val="22"/>
        <w:spacing w:after="120"/>
        <w:rPr>
          <w:sz w:val="22"/>
          <w:szCs w:val="22"/>
        </w:rPr>
      </w:pPr>
      <w:r w:rsidRPr="00082FBC">
        <w:rPr>
          <w:sz w:val="22"/>
          <w:szCs w:val="22"/>
        </w:rPr>
        <w:t>- по запросу – комфортабельный автобус для проезда команды  от вокзала (аэропорта) в гостиницу и обратно, в дни тренировок и Матча – из гостиницы на Стадион и обратно;</w:t>
      </w:r>
    </w:p>
    <w:p w:rsidR="0028796D" w:rsidRPr="00082FBC" w:rsidRDefault="0083340A" w:rsidP="00D32C0E">
      <w:pPr>
        <w:pStyle w:val="22"/>
        <w:spacing w:after="120"/>
        <w:rPr>
          <w:sz w:val="22"/>
          <w:szCs w:val="22"/>
        </w:rPr>
      </w:pPr>
      <w:r w:rsidRPr="00082FBC">
        <w:rPr>
          <w:sz w:val="22"/>
          <w:szCs w:val="22"/>
        </w:rPr>
        <w:t>- аккредитации</w:t>
      </w:r>
      <w:r w:rsidR="00001D6B">
        <w:rPr>
          <w:sz w:val="22"/>
          <w:szCs w:val="22"/>
        </w:rPr>
        <w:t xml:space="preserve"> (пропуска)</w:t>
      </w:r>
      <w:r w:rsidRPr="00082FBC">
        <w:rPr>
          <w:sz w:val="22"/>
          <w:szCs w:val="22"/>
        </w:rPr>
        <w:t xml:space="preserve"> тренерскому составу и т</w:t>
      </w:r>
      <w:r w:rsidR="0028796D" w:rsidRPr="00082FBC">
        <w:rPr>
          <w:sz w:val="22"/>
          <w:szCs w:val="22"/>
        </w:rPr>
        <w:t>ехническому персоналу Клуба–гостя для перемещения по территории  Стад</w:t>
      </w:r>
      <w:r w:rsidR="00306DC3" w:rsidRPr="00082FBC">
        <w:rPr>
          <w:sz w:val="22"/>
          <w:szCs w:val="22"/>
        </w:rPr>
        <w:t>иона  во время проведения Матча;</w:t>
      </w:r>
    </w:p>
    <w:p w:rsidR="0028796D" w:rsidRPr="00082FBC" w:rsidRDefault="0028796D" w:rsidP="0083340A">
      <w:pPr>
        <w:pStyle w:val="22"/>
        <w:spacing w:after="120"/>
        <w:rPr>
          <w:sz w:val="22"/>
          <w:szCs w:val="22"/>
        </w:rPr>
      </w:pPr>
      <w:r w:rsidRPr="00082FBC">
        <w:rPr>
          <w:sz w:val="22"/>
          <w:szCs w:val="22"/>
        </w:rPr>
        <w:t>б) предоставить комфортабельный автотранспорт Судье, Помощникам, Резервному судье, Инспектору</w:t>
      </w:r>
      <w:r w:rsidRPr="00082FBC">
        <w:rPr>
          <w:bCs/>
          <w:sz w:val="22"/>
          <w:szCs w:val="22"/>
        </w:rPr>
        <w:t xml:space="preserve"> </w:t>
      </w:r>
      <w:r w:rsidRPr="00082FBC">
        <w:rPr>
          <w:sz w:val="22"/>
          <w:szCs w:val="22"/>
        </w:rPr>
        <w:t>и Комиссару для их доставки в гостиницу,</w:t>
      </w:r>
      <w:r w:rsidR="0083340A" w:rsidRPr="00082FBC">
        <w:rPr>
          <w:sz w:val="22"/>
          <w:szCs w:val="22"/>
        </w:rPr>
        <w:t xml:space="preserve"> на Стадион, вокзал (аэропорт);</w:t>
      </w:r>
    </w:p>
    <w:p w:rsidR="0028796D" w:rsidRPr="00082FBC" w:rsidRDefault="0028796D" w:rsidP="00D32C0E">
      <w:pPr>
        <w:pStyle w:val="22"/>
        <w:spacing w:after="120"/>
        <w:ind w:firstLine="708"/>
        <w:rPr>
          <w:sz w:val="22"/>
          <w:szCs w:val="22"/>
        </w:rPr>
      </w:pPr>
      <w:r w:rsidRPr="00082FBC">
        <w:rPr>
          <w:sz w:val="22"/>
          <w:szCs w:val="22"/>
        </w:rPr>
        <w:t>в)  в день Матч</w:t>
      </w:r>
      <w:r w:rsidR="0083340A" w:rsidRPr="00082FBC">
        <w:rPr>
          <w:sz w:val="22"/>
          <w:szCs w:val="22"/>
        </w:rPr>
        <w:t>а обеспечить сопровождение Судей Матча</w:t>
      </w:r>
      <w:r w:rsidRPr="00082FBC">
        <w:rPr>
          <w:sz w:val="22"/>
          <w:szCs w:val="22"/>
        </w:rPr>
        <w:t xml:space="preserve">, </w:t>
      </w:r>
      <w:r w:rsidR="0083340A" w:rsidRPr="00082FBC">
        <w:rPr>
          <w:sz w:val="22"/>
          <w:szCs w:val="22"/>
        </w:rPr>
        <w:t>Инспектора</w:t>
      </w:r>
      <w:r w:rsidRPr="00082FBC">
        <w:rPr>
          <w:sz w:val="22"/>
          <w:szCs w:val="22"/>
        </w:rPr>
        <w:t xml:space="preserve"> и Комиссара охранниками, имеющими удостоверение частного охранника (или, по согласованию с руководителем оперативного штаба органа внутренних дел, сотрудниками полиции) с радиостанцией на территории Стадиона до, во время и после Матча;  </w:t>
      </w:r>
    </w:p>
    <w:p w:rsidR="0028796D" w:rsidRPr="00082FBC" w:rsidRDefault="0028796D" w:rsidP="00D32C0E">
      <w:pPr>
        <w:pStyle w:val="22"/>
        <w:spacing w:after="120"/>
        <w:ind w:firstLine="720"/>
        <w:rPr>
          <w:bCs/>
          <w:iCs/>
          <w:sz w:val="22"/>
          <w:szCs w:val="22"/>
        </w:rPr>
      </w:pPr>
      <w:r w:rsidRPr="00082FBC">
        <w:rPr>
          <w:sz w:val="22"/>
          <w:szCs w:val="22"/>
        </w:rPr>
        <w:t xml:space="preserve">г) исключить присутствие посторонних и дисквалифицированных лиц в судейской комнате, комнате </w:t>
      </w:r>
      <w:r w:rsidR="0083340A" w:rsidRPr="00082FBC">
        <w:rPr>
          <w:sz w:val="22"/>
          <w:szCs w:val="22"/>
        </w:rPr>
        <w:t>Инспектора</w:t>
      </w:r>
      <w:r w:rsidRPr="00082FBC">
        <w:rPr>
          <w:sz w:val="22"/>
          <w:szCs w:val="22"/>
        </w:rPr>
        <w:t>, комнате для заполнения протокола и р</w:t>
      </w:r>
      <w:r w:rsidR="00306DC3" w:rsidRPr="00082FBC">
        <w:rPr>
          <w:sz w:val="22"/>
          <w:szCs w:val="22"/>
        </w:rPr>
        <w:t>аздевалках К</w:t>
      </w:r>
      <w:r w:rsidR="0083340A" w:rsidRPr="00082FBC">
        <w:rPr>
          <w:sz w:val="22"/>
          <w:szCs w:val="22"/>
        </w:rPr>
        <w:t>оманд.</w:t>
      </w:r>
      <w:r w:rsidR="00001D6B">
        <w:rPr>
          <w:sz w:val="22"/>
          <w:szCs w:val="22"/>
        </w:rPr>
        <w:t xml:space="preserve"> В</w:t>
      </w:r>
      <w:r w:rsidRPr="00082FBC">
        <w:rPr>
          <w:sz w:val="22"/>
          <w:szCs w:val="22"/>
        </w:rPr>
        <w:t xml:space="preserve"> судейскую комнату с разрешения </w:t>
      </w:r>
      <w:r w:rsidRPr="00082FBC">
        <w:rPr>
          <w:bCs/>
          <w:sz w:val="22"/>
          <w:szCs w:val="22"/>
        </w:rPr>
        <w:t>Инспектора</w:t>
      </w:r>
      <w:r w:rsidR="00001D6B">
        <w:rPr>
          <w:sz w:val="22"/>
          <w:szCs w:val="22"/>
        </w:rPr>
        <w:t xml:space="preserve"> могут войти </w:t>
      </w:r>
      <w:r w:rsidRPr="00082FBC">
        <w:rPr>
          <w:sz w:val="22"/>
          <w:szCs w:val="22"/>
        </w:rPr>
        <w:t xml:space="preserve">Официальные лица Клуба, внесённые в </w:t>
      </w:r>
      <w:r w:rsidR="0083340A" w:rsidRPr="00082FBC">
        <w:rPr>
          <w:sz w:val="22"/>
          <w:szCs w:val="22"/>
        </w:rPr>
        <w:t xml:space="preserve">протокол Матча </w:t>
      </w:r>
      <w:r w:rsidRPr="00082FBC">
        <w:rPr>
          <w:sz w:val="22"/>
          <w:szCs w:val="22"/>
        </w:rPr>
        <w:t xml:space="preserve">и имеющие право </w:t>
      </w:r>
      <w:r w:rsidR="0083340A" w:rsidRPr="00082FBC">
        <w:rPr>
          <w:sz w:val="22"/>
          <w:szCs w:val="22"/>
        </w:rPr>
        <w:t>его подписывать</w:t>
      </w:r>
      <w:r w:rsidRPr="00082FBC">
        <w:rPr>
          <w:sz w:val="22"/>
          <w:szCs w:val="22"/>
        </w:rPr>
        <w:t xml:space="preserve">; </w:t>
      </w:r>
    </w:p>
    <w:p w:rsidR="0028796D" w:rsidRDefault="0028796D" w:rsidP="00D32C0E">
      <w:pPr>
        <w:pStyle w:val="22"/>
        <w:spacing w:after="120"/>
        <w:rPr>
          <w:sz w:val="22"/>
          <w:szCs w:val="22"/>
        </w:rPr>
      </w:pPr>
      <w:proofErr w:type="gramStart"/>
      <w:r w:rsidRPr="00082FBC">
        <w:rPr>
          <w:sz w:val="22"/>
          <w:szCs w:val="22"/>
        </w:rPr>
        <w:lastRenderedPageBreak/>
        <w:t xml:space="preserve">д) предоставить для проведения Матча восемь игровых футбольных мячей, </w:t>
      </w:r>
      <w:r w:rsidR="008E35AC" w:rsidRPr="00082FBC">
        <w:rPr>
          <w:sz w:val="22"/>
          <w:szCs w:val="22"/>
        </w:rPr>
        <w:t>соответствующих требованиям п. 8</w:t>
      </w:r>
      <w:r w:rsidR="002F37C5" w:rsidRPr="00082FBC">
        <w:rPr>
          <w:sz w:val="22"/>
          <w:szCs w:val="22"/>
        </w:rPr>
        <w:t>.16</w:t>
      </w:r>
      <w:r w:rsidRPr="00082FBC">
        <w:rPr>
          <w:sz w:val="22"/>
          <w:szCs w:val="22"/>
        </w:rPr>
        <w:t xml:space="preserve"> настоящего Регламента;</w:t>
      </w:r>
      <w:proofErr w:type="gramEnd"/>
    </w:p>
    <w:p w:rsidR="00001D6B" w:rsidRPr="00082FBC" w:rsidRDefault="00001D6B" w:rsidP="00D32C0E">
      <w:pPr>
        <w:pStyle w:val="22"/>
        <w:spacing w:after="120"/>
        <w:rPr>
          <w:sz w:val="22"/>
          <w:szCs w:val="22"/>
        </w:rPr>
      </w:pPr>
      <w:r>
        <w:rPr>
          <w:sz w:val="22"/>
          <w:szCs w:val="22"/>
        </w:rPr>
        <w:t xml:space="preserve">е) </w:t>
      </w:r>
      <w:r w:rsidR="00593B43">
        <w:rPr>
          <w:sz w:val="22"/>
          <w:szCs w:val="22"/>
        </w:rPr>
        <w:t xml:space="preserve">предоставить </w:t>
      </w:r>
      <w:r>
        <w:rPr>
          <w:sz w:val="22"/>
          <w:szCs w:val="22"/>
        </w:rPr>
        <w:t>табло замен для Резервного судьи;</w:t>
      </w:r>
    </w:p>
    <w:p w:rsidR="0028796D" w:rsidRPr="00082FBC" w:rsidRDefault="00001D6B" w:rsidP="00D32C0E">
      <w:pPr>
        <w:pStyle w:val="22"/>
        <w:spacing w:after="120"/>
        <w:rPr>
          <w:bCs/>
          <w:iCs/>
          <w:sz w:val="22"/>
          <w:szCs w:val="22"/>
        </w:rPr>
      </w:pPr>
      <w:r>
        <w:rPr>
          <w:sz w:val="22"/>
          <w:szCs w:val="22"/>
        </w:rPr>
        <w:t>ж</w:t>
      </w:r>
      <w:r w:rsidR="0028796D" w:rsidRPr="00082FBC">
        <w:rPr>
          <w:sz w:val="22"/>
          <w:szCs w:val="22"/>
        </w:rPr>
        <w:t>) предоставить для подачи мячей не менее десяти юных футболистов, одетых в спортивную форму и накидки, отличающиеся по цвету от формы игра</w:t>
      </w:r>
      <w:r w:rsidR="000B7A6E" w:rsidRPr="00082FBC">
        <w:rPr>
          <w:sz w:val="22"/>
          <w:szCs w:val="22"/>
        </w:rPr>
        <w:t>ющих К</w:t>
      </w:r>
      <w:r w:rsidR="008E35AC" w:rsidRPr="00082FBC">
        <w:rPr>
          <w:sz w:val="22"/>
          <w:szCs w:val="22"/>
        </w:rPr>
        <w:t>оманд и Судей Матча</w:t>
      </w:r>
      <w:r w:rsidR="0028796D" w:rsidRPr="00082FBC">
        <w:rPr>
          <w:sz w:val="22"/>
          <w:szCs w:val="22"/>
        </w:rPr>
        <w:t>;</w:t>
      </w:r>
    </w:p>
    <w:p w:rsidR="0028796D" w:rsidRPr="00082FBC" w:rsidRDefault="00001D6B" w:rsidP="00D32C0E">
      <w:pPr>
        <w:pStyle w:val="22"/>
        <w:spacing w:after="120"/>
        <w:rPr>
          <w:color w:val="FF0000"/>
          <w:sz w:val="22"/>
          <w:szCs w:val="22"/>
        </w:rPr>
      </w:pPr>
      <w:r>
        <w:rPr>
          <w:sz w:val="22"/>
          <w:szCs w:val="22"/>
        </w:rPr>
        <w:t>з</w:t>
      </w:r>
      <w:r w:rsidR="0028796D" w:rsidRPr="00082FBC">
        <w:rPr>
          <w:sz w:val="22"/>
          <w:szCs w:val="22"/>
        </w:rPr>
        <w:t>) в пределах своей компетенции в сотрудничестве с органами правопорядка, а также администрацией Стадиона обеспечить общественный порядок и безопасность зрителей и Участников Матча;</w:t>
      </w:r>
    </w:p>
    <w:p w:rsidR="0028796D" w:rsidRPr="00082FBC" w:rsidRDefault="00001D6B" w:rsidP="00D32C0E">
      <w:pPr>
        <w:pStyle w:val="22"/>
        <w:spacing w:after="120"/>
        <w:ind w:firstLine="720"/>
        <w:rPr>
          <w:bCs/>
          <w:sz w:val="22"/>
          <w:szCs w:val="22"/>
        </w:rPr>
      </w:pPr>
      <w:r>
        <w:rPr>
          <w:bCs/>
          <w:sz w:val="22"/>
          <w:szCs w:val="22"/>
        </w:rPr>
        <w:t>и</w:t>
      </w:r>
      <w:r w:rsidR="0028796D" w:rsidRPr="00082FBC">
        <w:rPr>
          <w:bCs/>
          <w:sz w:val="22"/>
          <w:szCs w:val="22"/>
        </w:rPr>
        <w:t xml:space="preserve">) исключить во время проведения Матча (кроме перерыва) организованный шум (выступление оркестров, артистов и т.д.) в зонах, непосредственно прилегающих к футбольному полю; </w:t>
      </w:r>
    </w:p>
    <w:p w:rsidR="0028796D" w:rsidRPr="00082FBC" w:rsidRDefault="00001D6B" w:rsidP="00D32C0E">
      <w:pPr>
        <w:pStyle w:val="22"/>
        <w:spacing w:after="120"/>
        <w:rPr>
          <w:sz w:val="22"/>
          <w:szCs w:val="22"/>
        </w:rPr>
      </w:pPr>
      <w:r>
        <w:rPr>
          <w:sz w:val="22"/>
          <w:szCs w:val="22"/>
        </w:rPr>
        <w:t>к</w:t>
      </w:r>
      <w:r w:rsidR="0028796D" w:rsidRPr="00082FBC">
        <w:rPr>
          <w:sz w:val="22"/>
          <w:szCs w:val="22"/>
        </w:rPr>
        <w:t>) обеспечить наличие на Стадионе информационного табло, работоспособность которого должна быть проверена перед проведением организационного совещания;</w:t>
      </w:r>
    </w:p>
    <w:p w:rsidR="0028796D" w:rsidRPr="00082FBC" w:rsidRDefault="00001D6B" w:rsidP="008E35AC">
      <w:pPr>
        <w:pStyle w:val="22"/>
        <w:spacing w:after="120"/>
        <w:rPr>
          <w:sz w:val="22"/>
          <w:szCs w:val="22"/>
        </w:rPr>
      </w:pPr>
      <w:r>
        <w:rPr>
          <w:sz w:val="22"/>
          <w:szCs w:val="22"/>
        </w:rPr>
        <w:t>л</w:t>
      </w:r>
      <w:r w:rsidR="0028796D" w:rsidRPr="00082FBC">
        <w:rPr>
          <w:sz w:val="22"/>
          <w:szCs w:val="22"/>
        </w:rPr>
        <w:t>) обеспечить аккредитованных фотокорреспонде</w:t>
      </w:r>
      <w:r w:rsidR="008E35AC" w:rsidRPr="00082FBC">
        <w:rPr>
          <w:sz w:val="22"/>
          <w:szCs w:val="22"/>
        </w:rPr>
        <w:t xml:space="preserve">нтов </w:t>
      </w:r>
      <w:r w:rsidR="000B7A6E" w:rsidRPr="00082FBC">
        <w:rPr>
          <w:sz w:val="22"/>
          <w:szCs w:val="22"/>
        </w:rPr>
        <w:t xml:space="preserve">соответствующими </w:t>
      </w:r>
      <w:r w:rsidR="008E35AC" w:rsidRPr="00082FBC">
        <w:rPr>
          <w:sz w:val="22"/>
          <w:szCs w:val="22"/>
        </w:rPr>
        <w:t>накидками</w:t>
      </w:r>
      <w:r w:rsidR="0028796D" w:rsidRPr="00082FBC">
        <w:rPr>
          <w:sz w:val="22"/>
          <w:szCs w:val="22"/>
        </w:rPr>
        <w:t>;</w:t>
      </w:r>
    </w:p>
    <w:p w:rsidR="0028796D" w:rsidRPr="00082FBC" w:rsidRDefault="00001D6B" w:rsidP="00D32C0E">
      <w:pPr>
        <w:pStyle w:val="22"/>
        <w:spacing w:after="120"/>
        <w:ind w:firstLine="720"/>
        <w:rPr>
          <w:bCs/>
          <w:sz w:val="22"/>
          <w:szCs w:val="22"/>
        </w:rPr>
      </w:pPr>
      <w:r>
        <w:rPr>
          <w:bCs/>
          <w:sz w:val="22"/>
          <w:szCs w:val="22"/>
        </w:rPr>
        <w:t>м</w:t>
      </w:r>
      <w:r w:rsidR="0028796D" w:rsidRPr="00082FBC">
        <w:rPr>
          <w:bCs/>
          <w:sz w:val="22"/>
          <w:szCs w:val="22"/>
        </w:rPr>
        <w:t xml:space="preserve">) исключить во время проведения Матча показ </w:t>
      </w:r>
      <w:proofErr w:type="spellStart"/>
      <w:r w:rsidR="0028796D" w:rsidRPr="00082FBC">
        <w:rPr>
          <w:bCs/>
          <w:sz w:val="22"/>
          <w:szCs w:val="22"/>
        </w:rPr>
        <w:t>видеоповторов</w:t>
      </w:r>
      <w:proofErr w:type="spellEnd"/>
      <w:r w:rsidR="0028796D" w:rsidRPr="00082FBC">
        <w:rPr>
          <w:bCs/>
          <w:sz w:val="22"/>
          <w:szCs w:val="22"/>
        </w:rPr>
        <w:t xml:space="preserve"> на информационном табло Стадиона спорных моментов. Таковыми являются: </w:t>
      </w:r>
    </w:p>
    <w:p w:rsidR="0028796D" w:rsidRPr="00082FBC" w:rsidRDefault="0028796D" w:rsidP="00D32C0E">
      <w:pPr>
        <w:pStyle w:val="22"/>
        <w:spacing w:after="120"/>
        <w:ind w:firstLine="720"/>
        <w:rPr>
          <w:bCs/>
          <w:sz w:val="22"/>
          <w:szCs w:val="22"/>
        </w:rPr>
      </w:pPr>
      <w:r w:rsidRPr="00082FBC">
        <w:rPr>
          <w:bCs/>
          <w:sz w:val="22"/>
          <w:szCs w:val="22"/>
        </w:rPr>
        <w:t xml:space="preserve">- эпизоды, связанные с нарушением правил, </w:t>
      </w:r>
      <w:proofErr w:type="spellStart"/>
      <w:r w:rsidRPr="00082FBC">
        <w:rPr>
          <w:bCs/>
          <w:sz w:val="22"/>
          <w:szCs w:val="22"/>
        </w:rPr>
        <w:t>забитием</w:t>
      </w:r>
      <w:proofErr w:type="spellEnd"/>
      <w:r w:rsidRPr="00082FBC">
        <w:rPr>
          <w:bCs/>
          <w:sz w:val="22"/>
          <w:szCs w:val="22"/>
        </w:rPr>
        <w:t xml:space="preserve"> мяча, которые могут вызывать негативную реакцию у </w:t>
      </w:r>
      <w:r w:rsidR="008E35AC" w:rsidRPr="00082FBC">
        <w:rPr>
          <w:bCs/>
          <w:sz w:val="22"/>
          <w:szCs w:val="22"/>
        </w:rPr>
        <w:t xml:space="preserve">Участников Матча </w:t>
      </w:r>
      <w:r w:rsidRPr="00082FBC">
        <w:rPr>
          <w:bCs/>
          <w:sz w:val="22"/>
          <w:szCs w:val="22"/>
        </w:rPr>
        <w:t>и зрителей;</w:t>
      </w:r>
    </w:p>
    <w:p w:rsidR="0028796D" w:rsidRPr="00082FBC" w:rsidRDefault="0028796D" w:rsidP="00D32C0E">
      <w:pPr>
        <w:pStyle w:val="22"/>
        <w:spacing w:after="120"/>
        <w:ind w:firstLine="720"/>
        <w:rPr>
          <w:bCs/>
          <w:sz w:val="22"/>
          <w:szCs w:val="22"/>
        </w:rPr>
      </w:pPr>
      <w:r w:rsidRPr="00082FBC">
        <w:rPr>
          <w:bCs/>
          <w:sz w:val="22"/>
          <w:szCs w:val="22"/>
        </w:rPr>
        <w:t xml:space="preserve">- конфликты и ситуации, которые привели к дракам, и сами драки, в </w:t>
      </w:r>
      <w:proofErr w:type="spellStart"/>
      <w:r w:rsidRPr="00082FBC">
        <w:rPr>
          <w:bCs/>
          <w:sz w:val="22"/>
          <w:szCs w:val="22"/>
        </w:rPr>
        <w:t>т.ч</w:t>
      </w:r>
      <w:proofErr w:type="spellEnd"/>
      <w:r w:rsidRPr="00082FBC">
        <w:rPr>
          <w:bCs/>
          <w:sz w:val="22"/>
          <w:szCs w:val="22"/>
        </w:rPr>
        <w:t>. среди зрителей;</w:t>
      </w:r>
    </w:p>
    <w:p w:rsidR="0028796D" w:rsidRPr="00082FBC" w:rsidRDefault="000B7A6E" w:rsidP="00D32C0E">
      <w:pPr>
        <w:pStyle w:val="22"/>
        <w:spacing w:after="120"/>
        <w:ind w:firstLine="720"/>
        <w:rPr>
          <w:bCs/>
          <w:sz w:val="22"/>
          <w:szCs w:val="22"/>
        </w:rPr>
      </w:pPr>
      <w:r w:rsidRPr="00082FBC">
        <w:rPr>
          <w:bCs/>
          <w:sz w:val="22"/>
          <w:szCs w:val="22"/>
        </w:rPr>
        <w:t>- моменты нанесения травм Ф</w:t>
      </w:r>
      <w:r w:rsidR="0028796D" w:rsidRPr="00082FBC">
        <w:rPr>
          <w:bCs/>
          <w:sz w:val="22"/>
          <w:szCs w:val="22"/>
        </w:rPr>
        <w:t>утболистам, Официальным лицам</w:t>
      </w:r>
      <w:r w:rsidR="008E35AC" w:rsidRPr="00082FBC">
        <w:rPr>
          <w:bCs/>
          <w:sz w:val="22"/>
          <w:szCs w:val="22"/>
        </w:rPr>
        <w:t xml:space="preserve"> Матча</w:t>
      </w:r>
      <w:r w:rsidR="0028796D" w:rsidRPr="00082FBC">
        <w:rPr>
          <w:bCs/>
          <w:sz w:val="22"/>
          <w:szCs w:val="22"/>
        </w:rPr>
        <w:t>, зрителям;</w:t>
      </w:r>
    </w:p>
    <w:p w:rsidR="0028796D" w:rsidRPr="00082FBC" w:rsidRDefault="00001D6B" w:rsidP="00D32C0E">
      <w:pPr>
        <w:pStyle w:val="22"/>
        <w:spacing w:after="120"/>
        <w:rPr>
          <w:sz w:val="22"/>
          <w:szCs w:val="22"/>
        </w:rPr>
      </w:pPr>
      <w:r>
        <w:rPr>
          <w:sz w:val="22"/>
          <w:szCs w:val="22"/>
        </w:rPr>
        <w:t>н</w:t>
      </w:r>
      <w:r w:rsidR="0028796D" w:rsidRPr="00082FBC">
        <w:rPr>
          <w:sz w:val="22"/>
          <w:szCs w:val="22"/>
        </w:rPr>
        <w:t xml:space="preserve">) обеспечить </w:t>
      </w:r>
      <w:r w:rsidR="008E35AC" w:rsidRPr="00082FBC">
        <w:rPr>
          <w:sz w:val="22"/>
          <w:szCs w:val="22"/>
        </w:rPr>
        <w:t>Судье,</w:t>
      </w:r>
      <w:r w:rsidR="008E35AC" w:rsidRPr="00082FBC">
        <w:rPr>
          <w:bCs/>
          <w:sz w:val="22"/>
          <w:szCs w:val="22"/>
        </w:rPr>
        <w:t xml:space="preserve"> Инспектору,</w:t>
      </w:r>
      <w:r w:rsidR="008E35AC" w:rsidRPr="00082FBC">
        <w:rPr>
          <w:sz w:val="22"/>
          <w:szCs w:val="22"/>
        </w:rPr>
        <w:t xml:space="preserve"> </w:t>
      </w:r>
      <w:r w:rsidR="0028796D" w:rsidRPr="00082FBC">
        <w:rPr>
          <w:bCs/>
          <w:sz w:val="22"/>
          <w:szCs w:val="22"/>
        </w:rPr>
        <w:t xml:space="preserve">Делегату, Комиссару </w:t>
      </w:r>
      <w:r w:rsidR="0028796D" w:rsidRPr="00082FBC">
        <w:rPr>
          <w:sz w:val="22"/>
          <w:szCs w:val="22"/>
        </w:rPr>
        <w:t xml:space="preserve">срочную телефонную и факсимильную связь, доступ к сети Интернет; </w:t>
      </w:r>
    </w:p>
    <w:p w:rsidR="0028796D" w:rsidRPr="00082FBC" w:rsidRDefault="00001D6B" w:rsidP="00D32C0E">
      <w:pPr>
        <w:pStyle w:val="22"/>
        <w:spacing w:after="120"/>
        <w:rPr>
          <w:sz w:val="22"/>
          <w:szCs w:val="22"/>
        </w:rPr>
      </w:pPr>
      <w:r>
        <w:rPr>
          <w:sz w:val="22"/>
          <w:szCs w:val="22"/>
        </w:rPr>
        <w:t>о</w:t>
      </w:r>
      <w:r w:rsidR="008E35AC" w:rsidRPr="00082FBC">
        <w:rPr>
          <w:sz w:val="22"/>
          <w:szCs w:val="22"/>
        </w:rPr>
        <w:t>) обеспечить всех У</w:t>
      </w:r>
      <w:r w:rsidR="0028796D" w:rsidRPr="00082FBC">
        <w:rPr>
          <w:sz w:val="22"/>
          <w:szCs w:val="22"/>
        </w:rPr>
        <w:t>частников Матча достаточным количеством прохладительных напитков, кофе, чая;</w:t>
      </w:r>
    </w:p>
    <w:p w:rsidR="0028796D" w:rsidRPr="00082FBC" w:rsidRDefault="0028796D" w:rsidP="00D32C0E">
      <w:pPr>
        <w:pStyle w:val="22"/>
        <w:spacing w:after="120"/>
        <w:ind w:firstLine="720"/>
        <w:rPr>
          <w:bCs/>
          <w:sz w:val="22"/>
          <w:szCs w:val="22"/>
        </w:rPr>
      </w:pPr>
      <w:r w:rsidRPr="00082FBC">
        <w:rPr>
          <w:bCs/>
          <w:sz w:val="22"/>
          <w:szCs w:val="22"/>
        </w:rPr>
        <w:t xml:space="preserve">п)  по окончании Матча </w:t>
      </w:r>
      <w:r w:rsidR="00A2169E" w:rsidRPr="00082FBC">
        <w:rPr>
          <w:bCs/>
          <w:sz w:val="22"/>
          <w:szCs w:val="22"/>
        </w:rPr>
        <w:t xml:space="preserve">в течение 2-х (двух) часов </w:t>
      </w:r>
      <w:r w:rsidRPr="00082FBC">
        <w:rPr>
          <w:bCs/>
          <w:sz w:val="22"/>
          <w:szCs w:val="22"/>
        </w:rPr>
        <w:t>пред</w:t>
      </w:r>
      <w:r w:rsidR="008E35AC" w:rsidRPr="00082FBC">
        <w:rPr>
          <w:bCs/>
          <w:sz w:val="22"/>
          <w:szCs w:val="22"/>
        </w:rPr>
        <w:t>о</w:t>
      </w:r>
      <w:r w:rsidRPr="00082FBC">
        <w:rPr>
          <w:bCs/>
          <w:sz w:val="22"/>
          <w:szCs w:val="22"/>
        </w:rPr>
        <w:t>ставить Инспектору сделанную  оператором Клуба</w:t>
      </w:r>
      <w:r w:rsidR="008E35AC" w:rsidRPr="00082FBC">
        <w:rPr>
          <w:bCs/>
          <w:sz w:val="22"/>
          <w:szCs w:val="22"/>
        </w:rPr>
        <w:t xml:space="preserve"> (ЛФК)</w:t>
      </w:r>
      <w:r w:rsidRPr="00082FBC">
        <w:rPr>
          <w:bCs/>
          <w:sz w:val="22"/>
          <w:szCs w:val="22"/>
        </w:rPr>
        <w:t xml:space="preserve"> видеозапись прошедшего Матча</w:t>
      </w:r>
      <w:r w:rsidR="006466B9" w:rsidRPr="00082FBC">
        <w:rPr>
          <w:bCs/>
          <w:sz w:val="22"/>
          <w:szCs w:val="22"/>
        </w:rPr>
        <w:t xml:space="preserve"> на </w:t>
      </w:r>
      <w:r w:rsidR="000021EC">
        <w:rPr>
          <w:bCs/>
          <w:sz w:val="22"/>
          <w:szCs w:val="22"/>
          <w:lang w:val="en-US"/>
        </w:rPr>
        <w:t>DVD</w:t>
      </w:r>
      <w:r w:rsidR="000021EC" w:rsidRPr="000021EC">
        <w:rPr>
          <w:bCs/>
          <w:sz w:val="22"/>
          <w:szCs w:val="22"/>
        </w:rPr>
        <w:t xml:space="preserve"> </w:t>
      </w:r>
      <w:r w:rsidR="000021EC">
        <w:rPr>
          <w:bCs/>
          <w:sz w:val="22"/>
          <w:szCs w:val="22"/>
        </w:rPr>
        <w:t>диске</w:t>
      </w:r>
      <w:r w:rsidR="00001D6B">
        <w:rPr>
          <w:bCs/>
          <w:sz w:val="22"/>
          <w:szCs w:val="22"/>
        </w:rPr>
        <w:t xml:space="preserve"> или </w:t>
      </w:r>
      <w:proofErr w:type="spellStart"/>
      <w:r w:rsidR="00001D6B">
        <w:rPr>
          <w:bCs/>
          <w:sz w:val="22"/>
          <w:szCs w:val="22"/>
        </w:rPr>
        <w:t>флеш</w:t>
      </w:r>
      <w:proofErr w:type="spellEnd"/>
      <w:r w:rsidR="00001D6B">
        <w:rPr>
          <w:bCs/>
          <w:sz w:val="22"/>
          <w:szCs w:val="22"/>
        </w:rPr>
        <w:t>-носителе информации</w:t>
      </w:r>
      <w:r w:rsidRPr="00082FBC">
        <w:rPr>
          <w:bCs/>
          <w:sz w:val="22"/>
          <w:szCs w:val="22"/>
        </w:rPr>
        <w:t>;</w:t>
      </w:r>
    </w:p>
    <w:p w:rsidR="008A3D72" w:rsidRPr="00082FBC" w:rsidRDefault="0028796D" w:rsidP="00EB2F4B">
      <w:pPr>
        <w:pStyle w:val="22"/>
        <w:spacing w:after="120"/>
        <w:rPr>
          <w:sz w:val="22"/>
          <w:szCs w:val="22"/>
        </w:rPr>
      </w:pPr>
      <w:proofErr w:type="gramStart"/>
      <w:r w:rsidRPr="00082FBC">
        <w:rPr>
          <w:sz w:val="22"/>
          <w:szCs w:val="22"/>
        </w:rPr>
        <w:t>р) обеспечить наличие на Стадионе во время Матча не менее одной</w:t>
      </w:r>
      <w:r w:rsidRPr="00082FBC">
        <w:rPr>
          <w:b/>
          <w:sz w:val="22"/>
          <w:szCs w:val="22"/>
        </w:rPr>
        <w:t xml:space="preserve"> </w:t>
      </w:r>
      <w:r w:rsidRPr="00082FBC">
        <w:rPr>
          <w:sz w:val="22"/>
          <w:szCs w:val="22"/>
        </w:rPr>
        <w:t xml:space="preserve">машины скорой медицинской помощи с медицинским персоналом и одного </w:t>
      </w:r>
      <w:proofErr w:type="spellStart"/>
      <w:r w:rsidRPr="00082FBC">
        <w:rPr>
          <w:sz w:val="22"/>
          <w:szCs w:val="22"/>
        </w:rPr>
        <w:t>реанимобиля</w:t>
      </w:r>
      <w:proofErr w:type="spellEnd"/>
      <w:r w:rsidRPr="00082FBC">
        <w:rPr>
          <w:sz w:val="22"/>
          <w:szCs w:val="22"/>
        </w:rPr>
        <w:t xml:space="preserve"> со всем необходимым реанимационным оборудованием с обязательным наличием дефибриллятора и аппарата искусственной вентиляции легких</w:t>
      </w:r>
      <w:r w:rsidR="00001D6B">
        <w:rPr>
          <w:sz w:val="22"/>
          <w:szCs w:val="22"/>
        </w:rPr>
        <w:t xml:space="preserve">,  </w:t>
      </w:r>
      <w:r w:rsidRPr="00082FBC">
        <w:rPr>
          <w:sz w:val="22"/>
          <w:szCs w:val="22"/>
        </w:rPr>
        <w:t>одну на арене, втору</w:t>
      </w:r>
      <w:r w:rsidR="00001D6B">
        <w:rPr>
          <w:sz w:val="22"/>
          <w:szCs w:val="22"/>
        </w:rPr>
        <w:t xml:space="preserve">ю - на оперативном выезде с нее (на первом этапе Соревнования допускается использование на Стадионе во время Матча только </w:t>
      </w:r>
      <w:proofErr w:type="spellStart"/>
      <w:r w:rsidR="00001D6B">
        <w:rPr>
          <w:sz w:val="22"/>
          <w:szCs w:val="22"/>
        </w:rPr>
        <w:t>реанимобиля</w:t>
      </w:r>
      <w:proofErr w:type="spellEnd"/>
      <w:r w:rsidR="00001D6B">
        <w:rPr>
          <w:sz w:val="22"/>
          <w:szCs w:val="22"/>
        </w:rPr>
        <w:t>),</w:t>
      </w:r>
      <w:r w:rsidRPr="00082FBC">
        <w:rPr>
          <w:sz w:val="22"/>
          <w:szCs w:val="22"/>
        </w:rPr>
        <w:t xml:space="preserve"> и пожарной машины</w:t>
      </w:r>
      <w:proofErr w:type="gramEnd"/>
      <w:r w:rsidRPr="00082FBC">
        <w:rPr>
          <w:sz w:val="22"/>
          <w:szCs w:val="22"/>
        </w:rPr>
        <w:t xml:space="preserve"> со</w:t>
      </w:r>
      <w:r w:rsidRPr="00082FBC">
        <w:rPr>
          <w:bCs/>
          <w:sz w:val="22"/>
          <w:szCs w:val="22"/>
        </w:rPr>
        <w:t xml:space="preserve"> </w:t>
      </w:r>
      <w:r w:rsidRPr="00082FBC">
        <w:rPr>
          <w:sz w:val="22"/>
          <w:szCs w:val="22"/>
        </w:rPr>
        <w:t xml:space="preserve">средствами пожаротушения и боевым расчетом. Наличие медицинского, в том числе реанимационного оборудования, проверяется до начала Матча врачами принимающего Клуба. В </w:t>
      </w:r>
      <w:proofErr w:type="gramStart"/>
      <w:r w:rsidRPr="00082FBC">
        <w:rPr>
          <w:sz w:val="22"/>
          <w:szCs w:val="22"/>
        </w:rPr>
        <w:t>случае</w:t>
      </w:r>
      <w:proofErr w:type="gramEnd"/>
      <w:r w:rsidRPr="00082FBC">
        <w:rPr>
          <w:sz w:val="22"/>
          <w:szCs w:val="22"/>
        </w:rPr>
        <w:t xml:space="preserve"> обнаружения некомплектности оборудования или иных обстоятельств, способных затруднить оказание неотложной медицинской помощи, врач Клуба обязан доложить об этом </w:t>
      </w:r>
      <w:r w:rsidR="008E35AC" w:rsidRPr="00082FBC">
        <w:rPr>
          <w:sz w:val="22"/>
          <w:szCs w:val="22"/>
        </w:rPr>
        <w:t>Инспектору</w:t>
      </w:r>
      <w:r w:rsidRPr="00082FBC">
        <w:rPr>
          <w:sz w:val="22"/>
          <w:szCs w:val="22"/>
        </w:rPr>
        <w:t xml:space="preserve">. </w:t>
      </w:r>
      <w:r w:rsidR="003A55E9" w:rsidRPr="00082FBC">
        <w:rPr>
          <w:sz w:val="22"/>
          <w:szCs w:val="22"/>
        </w:rPr>
        <w:t>Инспектор</w:t>
      </w:r>
      <w:r w:rsidRPr="00082FBC">
        <w:rPr>
          <w:sz w:val="22"/>
          <w:szCs w:val="22"/>
        </w:rPr>
        <w:t xml:space="preserve"> обязан принять меры по ус</w:t>
      </w:r>
      <w:r w:rsidR="00EB2F4B">
        <w:rPr>
          <w:sz w:val="22"/>
          <w:szCs w:val="22"/>
        </w:rPr>
        <w:t>транению указанных недостатков.</w:t>
      </w:r>
    </w:p>
    <w:p w:rsidR="0028796D" w:rsidRPr="00082FBC" w:rsidRDefault="0028796D" w:rsidP="00D32C0E">
      <w:pPr>
        <w:pStyle w:val="22"/>
        <w:spacing w:after="120"/>
        <w:rPr>
          <w:sz w:val="22"/>
          <w:szCs w:val="22"/>
        </w:rPr>
      </w:pPr>
      <w:r w:rsidRPr="00082FBC">
        <w:rPr>
          <w:sz w:val="22"/>
          <w:szCs w:val="22"/>
        </w:rPr>
        <w:t>с) обеспечить наличие обслуживающего персонала на эвакуационной машине или с носилками;</w:t>
      </w:r>
    </w:p>
    <w:p w:rsidR="0028796D" w:rsidRPr="00082FBC" w:rsidRDefault="0028796D" w:rsidP="00D32C0E">
      <w:pPr>
        <w:pStyle w:val="22"/>
        <w:spacing w:after="120"/>
        <w:rPr>
          <w:sz w:val="22"/>
          <w:szCs w:val="22"/>
        </w:rPr>
      </w:pPr>
      <w:r w:rsidRPr="00082FBC">
        <w:rPr>
          <w:sz w:val="22"/>
          <w:szCs w:val="22"/>
        </w:rPr>
        <w:t xml:space="preserve">т) по запросу </w:t>
      </w:r>
      <w:r w:rsidR="001C29F9" w:rsidRPr="00082FBC">
        <w:rPr>
          <w:sz w:val="22"/>
          <w:szCs w:val="22"/>
        </w:rPr>
        <w:t xml:space="preserve">ДПФ, </w:t>
      </w:r>
      <w:proofErr w:type="gramStart"/>
      <w:r w:rsidR="001C29F9" w:rsidRPr="00082FBC">
        <w:rPr>
          <w:sz w:val="22"/>
          <w:szCs w:val="22"/>
        </w:rPr>
        <w:t>ПЛ</w:t>
      </w:r>
      <w:proofErr w:type="gramEnd"/>
      <w:r w:rsidR="001C29F9" w:rsidRPr="00082FBC">
        <w:rPr>
          <w:sz w:val="22"/>
          <w:szCs w:val="22"/>
        </w:rPr>
        <w:t xml:space="preserve">, ФНЛ, ПФЛ </w:t>
      </w:r>
      <w:r w:rsidRPr="00082FBC">
        <w:rPr>
          <w:sz w:val="22"/>
          <w:szCs w:val="22"/>
        </w:rPr>
        <w:t>пред</w:t>
      </w:r>
      <w:r w:rsidR="00B124F2" w:rsidRPr="00082FBC">
        <w:rPr>
          <w:sz w:val="22"/>
          <w:szCs w:val="22"/>
        </w:rPr>
        <w:t>о</w:t>
      </w:r>
      <w:r w:rsidRPr="00082FBC">
        <w:rPr>
          <w:sz w:val="22"/>
          <w:szCs w:val="22"/>
        </w:rPr>
        <w:t xml:space="preserve">ставить видео- и фотоматериалы нарушений общественного порядка на трибунах, в том числе полученные с использованием  системы видеонаблюдения; </w:t>
      </w:r>
    </w:p>
    <w:p w:rsidR="0028796D" w:rsidRPr="00082FBC" w:rsidRDefault="0028796D" w:rsidP="00D32C0E">
      <w:pPr>
        <w:pStyle w:val="22"/>
        <w:spacing w:after="120"/>
        <w:rPr>
          <w:bCs/>
          <w:sz w:val="22"/>
          <w:szCs w:val="22"/>
        </w:rPr>
      </w:pPr>
      <w:r w:rsidRPr="00082FBC">
        <w:rPr>
          <w:sz w:val="22"/>
          <w:szCs w:val="22"/>
        </w:rPr>
        <w:t xml:space="preserve">у) обеспечить обслуживание матча </w:t>
      </w:r>
      <w:r w:rsidR="00BD15A0" w:rsidRPr="00082FBC">
        <w:rPr>
          <w:sz w:val="22"/>
          <w:szCs w:val="22"/>
        </w:rPr>
        <w:t>контролерами-</w:t>
      </w:r>
      <w:r w:rsidRPr="00082FBC">
        <w:rPr>
          <w:sz w:val="22"/>
          <w:szCs w:val="22"/>
        </w:rPr>
        <w:t>распорядителями</w:t>
      </w:r>
      <w:r w:rsidR="00001D6B">
        <w:rPr>
          <w:sz w:val="22"/>
          <w:szCs w:val="22"/>
        </w:rPr>
        <w:t xml:space="preserve"> или сотрудниками частных охранных организаций (ЧОО)</w:t>
      </w:r>
      <w:r w:rsidRPr="00082FBC">
        <w:rPr>
          <w:sz w:val="22"/>
          <w:szCs w:val="22"/>
        </w:rPr>
        <w:t xml:space="preserve">. Количество </w:t>
      </w:r>
      <w:r w:rsidR="00BD15A0" w:rsidRPr="00082FBC">
        <w:rPr>
          <w:sz w:val="22"/>
          <w:szCs w:val="22"/>
        </w:rPr>
        <w:t>контролеров-распорядителей</w:t>
      </w:r>
      <w:r w:rsidR="00001D6B">
        <w:rPr>
          <w:sz w:val="22"/>
          <w:szCs w:val="22"/>
        </w:rPr>
        <w:t xml:space="preserve"> или сотрудников ЧОО</w:t>
      </w:r>
      <w:r w:rsidRPr="00082FBC">
        <w:rPr>
          <w:sz w:val="22"/>
          <w:szCs w:val="22"/>
        </w:rPr>
        <w:t>, задействованных в обслуживании конкретного Матча,</w:t>
      </w:r>
      <w:r w:rsidR="00BD15A0" w:rsidRPr="00082FBC">
        <w:rPr>
          <w:sz w:val="22"/>
          <w:szCs w:val="22"/>
        </w:rPr>
        <w:t xml:space="preserve">  определяется в зависимости от его степени риска</w:t>
      </w:r>
      <w:r w:rsidRPr="00082FBC">
        <w:rPr>
          <w:sz w:val="22"/>
          <w:szCs w:val="22"/>
        </w:rPr>
        <w:t xml:space="preserve"> и должно быть достаточным для обеспечения безопасности участников Матча и зрителей, но не менее  одного </w:t>
      </w:r>
      <w:r w:rsidR="00BD15A0" w:rsidRPr="00082FBC">
        <w:rPr>
          <w:sz w:val="22"/>
          <w:szCs w:val="22"/>
        </w:rPr>
        <w:t>контролера-распорядителя</w:t>
      </w:r>
      <w:r w:rsidR="00001D6B">
        <w:rPr>
          <w:sz w:val="22"/>
          <w:szCs w:val="22"/>
        </w:rPr>
        <w:t xml:space="preserve"> или сотрудника ЧОО</w:t>
      </w:r>
      <w:r w:rsidR="00BD15A0" w:rsidRPr="00082FBC">
        <w:rPr>
          <w:sz w:val="22"/>
          <w:szCs w:val="22"/>
        </w:rPr>
        <w:t xml:space="preserve"> </w:t>
      </w:r>
      <w:r w:rsidRPr="00082FBC">
        <w:rPr>
          <w:sz w:val="22"/>
          <w:szCs w:val="22"/>
        </w:rPr>
        <w:t>на сто зрителей.</w:t>
      </w:r>
    </w:p>
    <w:p w:rsidR="0028796D" w:rsidRPr="00082FBC" w:rsidRDefault="00920D15" w:rsidP="00D32C0E">
      <w:pPr>
        <w:pStyle w:val="22"/>
        <w:spacing w:after="120"/>
        <w:rPr>
          <w:bCs/>
          <w:sz w:val="22"/>
          <w:szCs w:val="22"/>
        </w:rPr>
      </w:pPr>
      <w:r w:rsidRPr="00082FBC">
        <w:rPr>
          <w:bCs/>
          <w:sz w:val="22"/>
          <w:szCs w:val="22"/>
        </w:rPr>
        <w:t>8.7</w:t>
      </w:r>
      <w:r w:rsidR="0028796D" w:rsidRPr="00082FBC">
        <w:rPr>
          <w:bCs/>
          <w:sz w:val="22"/>
          <w:szCs w:val="22"/>
        </w:rPr>
        <w:t>. Не допускается нахождение в течение Матча в пределах технической зон</w:t>
      </w:r>
      <w:r w:rsidR="001C29F9" w:rsidRPr="00082FBC">
        <w:rPr>
          <w:bCs/>
          <w:sz w:val="22"/>
          <w:szCs w:val="22"/>
        </w:rPr>
        <w:t>ы лиц, не включённых в протокол Матча</w:t>
      </w:r>
      <w:r w:rsidR="0028796D" w:rsidRPr="00082FBC">
        <w:rPr>
          <w:bCs/>
          <w:sz w:val="22"/>
          <w:szCs w:val="22"/>
        </w:rPr>
        <w:t>. Контроль исполнения этого положения возлагается на Резервного судью.</w:t>
      </w:r>
    </w:p>
    <w:p w:rsidR="0028796D" w:rsidRPr="00082FBC" w:rsidRDefault="00920D15" w:rsidP="00D32C0E">
      <w:pPr>
        <w:pStyle w:val="22"/>
        <w:spacing w:after="120"/>
        <w:rPr>
          <w:bCs/>
          <w:sz w:val="22"/>
          <w:szCs w:val="22"/>
        </w:rPr>
      </w:pPr>
      <w:r w:rsidRPr="00082FBC">
        <w:rPr>
          <w:bCs/>
          <w:sz w:val="22"/>
          <w:szCs w:val="22"/>
        </w:rPr>
        <w:lastRenderedPageBreak/>
        <w:t>8.8</w:t>
      </w:r>
      <w:r w:rsidR="0028796D" w:rsidRPr="00082FBC">
        <w:rPr>
          <w:bCs/>
          <w:sz w:val="22"/>
          <w:szCs w:val="22"/>
        </w:rPr>
        <w:t xml:space="preserve">. Место разминки запасных игроков определяется </w:t>
      </w:r>
      <w:r w:rsidR="002F37C5" w:rsidRPr="00082FBC">
        <w:rPr>
          <w:bCs/>
          <w:sz w:val="22"/>
          <w:szCs w:val="22"/>
        </w:rPr>
        <w:t>Резервным с</w:t>
      </w:r>
      <w:r w:rsidR="0028796D" w:rsidRPr="00082FBC">
        <w:rPr>
          <w:bCs/>
          <w:sz w:val="22"/>
          <w:szCs w:val="22"/>
        </w:rPr>
        <w:t>удьёй на организационном совещании.</w:t>
      </w:r>
    </w:p>
    <w:p w:rsidR="000D0C61" w:rsidRPr="000D0C61" w:rsidRDefault="00920D15" w:rsidP="000D0C61">
      <w:pPr>
        <w:pStyle w:val="22"/>
        <w:spacing w:after="120"/>
        <w:rPr>
          <w:bCs/>
          <w:sz w:val="22"/>
          <w:szCs w:val="22"/>
        </w:rPr>
      </w:pPr>
      <w:r w:rsidRPr="00082FBC">
        <w:rPr>
          <w:bCs/>
          <w:sz w:val="22"/>
          <w:szCs w:val="22"/>
        </w:rPr>
        <w:t>8.9</w:t>
      </w:r>
      <w:r w:rsidR="0028796D" w:rsidRPr="00082FBC">
        <w:rPr>
          <w:bCs/>
          <w:sz w:val="22"/>
          <w:szCs w:val="22"/>
        </w:rPr>
        <w:t xml:space="preserve">. </w:t>
      </w:r>
      <w:proofErr w:type="gramStart"/>
      <w:r w:rsidR="000D0C61" w:rsidRPr="000D0C61">
        <w:rPr>
          <w:bCs/>
          <w:sz w:val="22"/>
          <w:szCs w:val="22"/>
        </w:rPr>
        <w:t>Во время матча за расположенными за воротами команд рекламными щитами 1-й линии могут находиться Комиссар, юные футболисты, подающие мячи, контролеры-распорядители, сотрудники МВД и МЧС, обеспечивающие общественный порядок и безопасность, уполномоченные сотрудники РФС, Премьер-Лиги, ФНЛ</w:t>
      </w:r>
      <w:r w:rsidR="000D0C61">
        <w:rPr>
          <w:bCs/>
          <w:sz w:val="22"/>
          <w:szCs w:val="22"/>
        </w:rPr>
        <w:t>, ПФЛ</w:t>
      </w:r>
      <w:r w:rsidR="000D0C61" w:rsidRPr="000D0C61">
        <w:rPr>
          <w:bCs/>
          <w:sz w:val="22"/>
          <w:szCs w:val="22"/>
        </w:rPr>
        <w:t xml:space="preserve"> и соответствующих Клубов  по безопасности и по работе с болельщиками, а также аккредитованные теле- и фотокорреспонденты.</w:t>
      </w:r>
      <w:proofErr w:type="gramEnd"/>
      <w:r w:rsidR="000D0C61" w:rsidRPr="000D0C61">
        <w:rPr>
          <w:bCs/>
          <w:sz w:val="22"/>
          <w:szCs w:val="22"/>
        </w:rPr>
        <w:t xml:space="preserve"> </w:t>
      </w:r>
      <w:r w:rsidR="000D0C61" w:rsidRPr="000D0C61">
        <w:rPr>
          <w:sz w:val="22"/>
          <w:szCs w:val="22"/>
        </w:rPr>
        <w:t xml:space="preserve">Перемещение </w:t>
      </w:r>
      <w:proofErr w:type="gramStart"/>
      <w:r w:rsidR="000D0C61" w:rsidRPr="000D0C61">
        <w:rPr>
          <w:sz w:val="22"/>
          <w:szCs w:val="22"/>
        </w:rPr>
        <w:t>теле</w:t>
      </w:r>
      <w:proofErr w:type="gramEnd"/>
      <w:r w:rsidR="000D0C61" w:rsidRPr="000D0C61">
        <w:rPr>
          <w:sz w:val="22"/>
          <w:szCs w:val="22"/>
        </w:rPr>
        <w:t>- и фотокорреспондентов вокруг футбольного поля во время Матча не разрешается.</w:t>
      </w:r>
    </w:p>
    <w:p w:rsidR="0028796D" w:rsidRPr="00082FBC" w:rsidRDefault="00920D15" w:rsidP="000D0C61">
      <w:pPr>
        <w:pStyle w:val="22"/>
        <w:spacing w:after="120"/>
        <w:ind w:firstLine="708"/>
        <w:rPr>
          <w:bCs/>
          <w:sz w:val="22"/>
          <w:szCs w:val="22"/>
        </w:rPr>
      </w:pPr>
      <w:r w:rsidRPr="00082FBC">
        <w:rPr>
          <w:sz w:val="22"/>
          <w:szCs w:val="22"/>
        </w:rPr>
        <w:t>8.10</w:t>
      </w:r>
      <w:r w:rsidR="0028796D" w:rsidRPr="00082FBC">
        <w:rPr>
          <w:sz w:val="22"/>
          <w:szCs w:val="22"/>
        </w:rPr>
        <w:t xml:space="preserve">. </w:t>
      </w:r>
      <w:r w:rsidR="0028796D" w:rsidRPr="00082FBC">
        <w:rPr>
          <w:bCs/>
          <w:sz w:val="22"/>
          <w:szCs w:val="22"/>
        </w:rPr>
        <w:t xml:space="preserve">Клубы обязаны проводить видеозаписи Матчей на </w:t>
      </w:r>
      <w:r w:rsidR="000021EC">
        <w:rPr>
          <w:bCs/>
          <w:sz w:val="22"/>
          <w:szCs w:val="22"/>
          <w:lang w:val="en-US"/>
        </w:rPr>
        <w:t>DVD</w:t>
      </w:r>
      <w:r w:rsidR="000021EC" w:rsidRPr="000021EC">
        <w:rPr>
          <w:bCs/>
          <w:sz w:val="22"/>
          <w:szCs w:val="22"/>
        </w:rPr>
        <w:t xml:space="preserve"> </w:t>
      </w:r>
      <w:r w:rsidR="0028796D" w:rsidRPr="00082FBC">
        <w:rPr>
          <w:bCs/>
          <w:sz w:val="22"/>
          <w:szCs w:val="22"/>
        </w:rPr>
        <w:t>диски</w:t>
      </w:r>
      <w:r w:rsidR="00955A28">
        <w:rPr>
          <w:bCs/>
          <w:sz w:val="22"/>
          <w:szCs w:val="22"/>
        </w:rPr>
        <w:t xml:space="preserve"> и </w:t>
      </w:r>
      <w:proofErr w:type="spellStart"/>
      <w:r w:rsidR="00955A28">
        <w:rPr>
          <w:bCs/>
          <w:sz w:val="22"/>
          <w:szCs w:val="22"/>
        </w:rPr>
        <w:t>флеш</w:t>
      </w:r>
      <w:proofErr w:type="spellEnd"/>
      <w:r w:rsidR="00955A28">
        <w:rPr>
          <w:bCs/>
          <w:sz w:val="22"/>
          <w:szCs w:val="22"/>
        </w:rPr>
        <w:t>-носители информации</w:t>
      </w:r>
      <w:r w:rsidR="0028796D" w:rsidRPr="00082FBC">
        <w:rPr>
          <w:bCs/>
          <w:sz w:val="22"/>
          <w:szCs w:val="22"/>
        </w:rPr>
        <w:t xml:space="preserve">. На видеозаписи должен быть зафиксирован весь Матч (в том числе случаи нарушения общественного порядка на футбольном поле и трибунах Стадиона, когда игра прерывалась) от выхода команд на поле до ухода с поля Судьи, Помощников и Резервного судьи. Принимающий Клуб обязан обеспечить команде гостей технические условия для осуществления видеозаписи. </w:t>
      </w:r>
    </w:p>
    <w:p w:rsidR="0028796D" w:rsidRPr="00082FBC" w:rsidRDefault="004A6BD4" w:rsidP="00D32C0E">
      <w:pPr>
        <w:pStyle w:val="22"/>
        <w:spacing w:after="120"/>
        <w:ind w:firstLine="720"/>
        <w:rPr>
          <w:bCs/>
          <w:sz w:val="22"/>
          <w:szCs w:val="22"/>
        </w:rPr>
      </w:pPr>
      <w:r w:rsidRPr="00082FBC">
        <w:rPr>
          <w:bCs/>
          <w:sz w:val="22"/>
          <w:szCs w:val="22"/>
        </w:rPr>
        <w:t>8.1</w:t>
      </w:r>
      <w:r w:rsidR="00920D15" w:rsidRPr="00082FBC">
        <w:rPr>
          <w:bCs/>
          <w:sz w:val="22"/>
          <w:szCs w:val="22"/>
        </w:rPr>
        <w:t>1</w:t>
      </w:r>
      <w:r w:rsidR="0028796D" w:rsidRPr="00082FBC">
        <w:rPr>
          <w:bCs/>
          <w:sz w:val="22"/>
          <w:szCs w:val="22"/>
        </w:rPr>
        <w:t xml:space="preserve">. </w:t>
      </w:r>
      <w:r w:rsidR="00083DE0" w:rsidRPr="00082FBC">
        <w:rPr>
          <w:bCs/>
          <w:sz w:val="22"/>
          <w:szCs w:val="22"/>
        </w:rPr>
        <w:t xml:space="preserve">Принимающий </w:t>
      </w:r>
      <w:r w:rsidR="0028796D" w:rsidRPr="00082FBC">
        <w:rPr>
          <w:bCs/>
          <w:sz w:val="22"/>
          <w:szCs w:val="22"/>
        </w:rPr>
        <w:t>Клуб</w:t>
      </w:r>
      <w:r w:rsidR="003F030C" w:rsidRPr="00082FBC">
        <w:rPr>
          <w:bCs/>
          <w:sz w:val="22"/>
          <w:szCs w:val="22"/>
        </w:rPr>
        <w:t xml:space="preserve"> по запросу ДПФ РФС</w:t>
      </w:r>
      <w:r w:rsidR="0028796D" w:rsidRPr="00082FBC">
        <w:rPr>
          <w:bCs/>
          <w:sz w:val="22"/>
          <w:szCs w:val="22"/>
        </w:rPr>
        <w:t xml:space="preserve"> обязан в течение 72 часов после окончания Матча предоставить видеоматериалы с записью Матча.</w:t>
      </w:r>
    </w:p>
    <w:p w:rsidR="0028796D" w:rsidRPr="00082FBC" w:rsidRDefault="004A6BD4" w:rsidP="00D32C0E">
      <w:pPr>
        <w:pStyle w:val="22"/>
        <w:spacing w:after="120"/>
        <w:rPr>
          <w:sz w:val="22"/>
          <w:szCs w:val="22"/>
        </w:rPr>
      </w:pPr>
      <w:r w:rsidRPr="00082FBC">
        <w:rPr>
          <w:bCs/>
          <w:sz w:val="22"/>
          <w:szCs w:val="22"/>
        </w:rPr>
        <w:t>8</w:t>
      </w:r>
      <w:r w:rsidR="0028796D" w:rsidRPr="00082FBC">
        <w:rPr>
          <w:bCs/>
          <w:sz w:val="22"/>
          <w:szCs w:val="22"/>
        </w:rPr>
        <w:t>.1</w:t>
      </w:r>
      <w:r w:rsidR="00920D15" w:rsidRPr="00082FBC">
        <w:rPr>
          <w:bCs/>
          <w:sz w:val="22"/>
          <w:szCs w:val="22"/>
        </w:rPr>
        <w:t>2</w:t>
      </w:r>
      <w:r w:rsidR="0028796D" w:rsidRPr="00082FBC">
        <w:rPr>
          <w:bCs/>
          <w:sz w:val="22"/>
          <w:szCs w:val="22"/>
        </w:rPr>
        <w:t>.</w:t>
      </w:r>
      <w:r w:rsidR="0028796D" w:rsidRPr="00082FBC">
        <w:rPr>
          <w:sz w:val="22"/>
          <w:szCs w:val="22"/>
        </w:rPr>
        <w:t xml:space="preserve"> Сразу по окончании Матча главные тренеры </w:t>
      </w:r>
      <w:r w:rsidR="0028796D" w:rsidRPr="00082FBC">
        <w:rPr>
          <w:bCs/>
          <w:sz w:val="22"/>
          <w:szCs w:val="22"/>
        </w:rPr>
        <w:t>команд</w:t>
      </w:r>
      <w:r w:rsidR="0028796D" w:rsidRPr="00082FBC">
        <w:rPr>
          <w:sz w:val="22"/>
          <w:szCs w:val="22"/>
        </w:rPr>
        <w:t xml:space="preserve"> обязаны принять участие в пресс-конференции, которая</w:t>
      </w:r>
      <w:r w:rsidR="0028796D" w:rsidRPr="00082FBC">
        <w:rPr>
          <w:bCs/>
          <w:sz w:val="22"/>
          <w:szCs w:val="22"/>
        </w:rPr>
        <w:t xml:space="preserve"> </w:t>
      </w:r>
      <w:r w:rsidR="0028796D" w:rsidRPr="00082FBC">
        <w:rPr>
          <w:sz w:val="22"/>
          <w:szCs w:val="22"/>
        </w:rPr>
        <w:t xml:space="preserve">проводится в специально отведённом на Стадионе зале для пресс-конференций, </w:t>
      </w:r>
      <w:r w:rsidR="00E82D16" w:rsidRPr="00082FBC">
        <w:rPr>
          <w:sz w:val="22"/>
          <w:szCs w:val="22"/>
        </w:rPr>
        <w:t xml:space="preserve">с возможностью осуществления </w:t>
      </w:r>
      <w:r w:rsidR="0028796D" w:rsidRPr="00082FBC">
        <w:rPr>
          <w:sz w:val="22"/>
          <w:szCs w:val="22"/>
        </w:rPr>
        <w:t>видео</w:t>
      </w:r>
      <w:r w:rsidR="00E82D16" w:rsidRPr="00082FBC">
        <w:rPr>
          <w:sz w:val="22"/>
          <w:szCs w:val="22"/>
        </w:rPr>
        <w:t xml:space="preserve"> и звукозаписи</w:t>
      </w:r>
      <w:r w:rsidR="0028796D" w:rsidRPr="00082FBC">
        <w:rPr>
          <w:sz w:val="22"/>
          <w:szCs w:val="22"/>
        </w:rPr>
        <w:t xml:space="preserve">. При необходимости каждый Клуб обязан обеспечить перевод пресс-конференции на русский язык. В </w:t>
      </w:r>
      <w:proofErr w:type="gramStart"/>
      <w:r w:rsidR="0028796D" w:rsidRPr="00082FBC">
        <w:rPr>
          <w:sz w:val="22"/>
          <w:szCs w:val="22"/>
        </w:rPr>
        <w:t>случае</w:t>
      </w:r>
      <w:proofErr w:type="gramEnd"/>
      <w:r w:rsidR="0028796D" w:rsidRPr="00082FBC">
        <w:rPr>
          <w:sz w:val="22"/>
          <w:szCs w:val="22"/>
        </w:rPr>
        <w:t xml:space="preserve"> отсутствия на Матче главного тренера команды в пресс-конференции принимает участие иной представите</w:t>
      </w:r>
      <w:r w:rsidRPr="00082FBC">
        <w:rPr>
          <w:sz w:val="22"/>
          <w:szCs w:val="22"/>
        </w:rPr>
        <w:t>ль Клуба на основании допуска ДПФ</w:t>
      </w:r>
      <w:r w:rsidR="0028796D" w:rsidRPr="00082FBC">
        <w:rPr>
          <w:sz w:val="22"/>
          <w:szCs w:val="22"/>
        </w:rPr>
        <w:t>.</w:t>
      </w:r>
    </w:p>
    <w:p w:rsidR="00535FE7" w:rsidRPr="00082FBC" w:rsidRDefault="004A6BD4" w:rsidP="00535FE7">
      <w:pPr>
        <w:spacing w:after="120"/>
        <w:ind w:firstLine="709"/>
        <w:jc w:val="both"/>
        <w:rPr>
          <w:sz w:val="22"/>
          <w:szCs w:val="22"/>
        </w:rPr>
      </w:pPr>
      <w:r w:rsidRPr="00082FBC">
        <w:rPr>
          <w:spacing w:val="-3"/>
          <w:sz w:val="22"/>
          <w:szCs w:val="22"/>
        </w:rPr>
        <w:t>8</w:t>
      </w:r>
      <w:r w:rsidR="0028796D" w:rsidRPr="00082FBC">
        <w:rPr>
          <w:spacing w:val="-3"/>
          <w:sz w:val="22"/>
          <w:szCs w:val="22"/>
        </w:rPr>
        <w:t>.1</w:t>
      </w:r>
      <w:r w:rsidR="00920D15" w:rsidRPr="00082FBC">
        <w:rPr>
          <w:spacing w:val="-3"/>
          <w:sz w:val="22"/>
          <w:szCs w:val="22"/>
        </w:rPr>
        <w:t>3</w:t>
      </w:r>
      <w:r w:rsidR="00535FE7" w:rsidRPr="00082FBC">
        <w:rPr>
          <w:spacing w:val="-3"/>
          <w:sz w:val="22"/>
          <w:szCs w:val="22"/>
        </w:rPr>
        <w:t xml:space="preserve">. </w:t>
      </w:r>
      <w:r w:rsidR="00535FE7" w:rsidRPr="00082FBC">
        <w:rPr>
          <w:sz w:val="22"/>
          <w:szCs w:val="22"/>
        </w:rPr>
        <w:t>Аккредитация на Матчи средств массовой информации (</w:t>
      </w:r>
      <w:proofErr w:type="gramStart"/>
      <w:r w:rsidR="00535FE7" w:rsidRPr="00082FBC">
        <w:rPr>
          <w:sz w:val="22"/>
          <w:szCs w:val="22"/>
        </w:rPr>
        <w:t>кроме</w:t>
      </w:r>
      <w:proofErr w:type="gramEnd"/>
      <w:r w:rsidR="00535FE7" w:rsidRPr="00082FBC">
        <w:rPr>
          <w:sz w:val="22"/>
          <w:szCs w:val="22"/>
        </w:rPr>
        <w:t xml:space="preserve"> телевизионных) осуществляется Клубами.</w:t>
      </w:r>
    </w:p>
    <w:p w:rsidR="00535FE7" w:rsidRPr="00082FBC" w:rsidRDefault="00535FE7" w:rsidP="00535FE7">
      <w:pPr>
        <w:spacing w:after="120"/>
        <w:ind w:firstLine="720"/>
        <w:jc w:val="both"/>
        <w:rPr>
          <w:sz w:val="22"/>
          <w:szCs w:val="22"/>
        </w:rPr>
      </w:pPr>
      <w:r w:rsidRPr="00082FBC">
        <w:rPr>
          <w:sz w:val="22"/>
          <w:szCs w:val="22"/>
        </w:rPr>
        <w:t>Принимающий Клуб обязан предоставить аккредитованным СМИ рабочую зону (пресс-центр), оборудованную рабочими столами и доступом в Интернет.</w:t>
      </w:r>
    </w:p>
    <w:p w:rsidR="0028796D" w:rsidRPr="00082FBC" w:rsidRDefault="0028796D" w:rsidP="00D32C0E">
      <w:pPr>
        <w:spacing w:after="120"/>
        <w:ind w:firstLine="720"/>
        <w:jc w:val="both"/>
        <w:rPr>
          <w:sz w:val="22"/>
          <w:szCs w:val="22"/>
        </w:rPr>
      </w:pPr>
      <w:r w:rsidRPr="00082FBC">
        <w:rPr>
          <w:sz w:val="22"/>
          <w:szCs w:val="22"/>
        </w:rPr>
        <w:t>Аккредитованные СМИ и телекомпании, не обладающие правами на Трансляцию, имеют право взять интервью у игроков и тренеров обеих команд. Сотрудники пресс-служб  Клубов должны  довести до игроков запросы на проведение интервью, исходящие от СМИ, имеющих право работы в Смешанной зоне.</w:t>
      </w:r>
    </w:p>
    <w:p w:rsidR="00B00189" w:rsidRPr="00082FBC" w:rsidRDefault="004A6BD4" w:rsidP="00D32C0E">
      <w:pPr>
        <w:pStyle w:val="22"/>
        <w:spacing w:after="120"/>
        <w:rPr>
          <w:sz w:val="22"/>
          <w:szCs w:val="22"/>
        </w:rPr>
      </w:pPr>
      <w:r w:rsidRPr="00082FBC">
        <w:rPr>
          <w:sz w:val="22"/>
          <w:szCs w:val="22"/>
        </w:rPr>
        <w:t>8</w:t>
      </w:r>
      <w:r w:rsidR="0028796D" w:rsidRPr="00082FBC">
        <w:rPr>
          <w:sz w:val="22"/>
          <w:szCs w:val="22"/>
        </w:rPr>
        <w:t>.1</w:t>
      </w:r>
      <w:r w:rsidR="00920D15" w:rsidRPr="00082FBC">
        <w:rPr>
          <w:sz w:val="22"/>
          <w:szCs w:val="22"/>
        </w:rPr>
        <w:t>4</w:t>
      </w:r>
      <w:r w:rsidR="0028796D" w:rsidRPr="00082FBC">
        <w:rPr>
          <w:sz w:val="22"/>
          <w:szCs w:val="22"/>
        </w:rPr>
        <w:t>. Любым лицам во время Матча запрещается курение в пределах технической зоны Стадиона и территории, непосредственно прилегающей к футбольному полю.</w:t>
      </w:r>
    </w:p>
    <w:p w:rsidR="0028796D" w:rsidRPr="00082FBC" w:rsidRDefault="00B00189" w:rsidP="002910BE">
      <w:pPr>
        <w:pStyle w:val="22"/>
        <w:rPr>
          <w:sz w:val="22"/>
          <w:szCs w:val="22"/>
        </w:rPr>
      </w:pPr>
      <w:r w:rsidRPr="00082FBC">
        <w:rPr>
          <w:sz w:val="22"/>
          <w:szCs w:val="22"/>
        </w:rPr>
        <w:t>8.15. Экипировка участников матча должна соответствовать Правилам игры, а также требования</w:t>
      </w:r>
      <w:r w:rsidR="00D56557" w:rsidRPr="00082FBC">
        <w:rPr>
          <w:sz w:val="22"/>
          <w:szCs w:val="22"/>
        </w:rPr>
        <w:t xml:space="preserve">м, установленным Регламентами </w:t>
      </w:r>
      <w:proofErr w:type="gramStart"/>
      <w:r w:rsidRPr="00082FBC">
        <w:rPr>
          <w:sz w:val="22"/>
          <w:szCs w:val="22"/>
        </w:rPr>
        <w:t>ПЛ</w:t>
      </w:r>
      <w:proofErr w:type="gramEnd"/>
      <w:r w:rsidRPr="00082FBC">
        <w:rPr>
          <w:sz w:val="22"/>
          <w:szCs w:val="22"/>
        </w:rPr>
        <w:t xml:space="preserve">, ФНЛ, ПФЛ (в зависимости от принадлежности Клубов). </w:t>
      </w:r>
      <w:r w:rsidR="0028796D" w:rsidRPr="00082FBC">
        <w:rPr>
          <w:sz w:val="22"/>
          <w:szCs w:val="22"/>
        </w:rPr>
        <w:t xml:space="preserve"> </w:t>
      </w:r>
      <w:r w:rsidRPr="00082FBC">
        <w:rPr>
          <w:sz w:val="22"/>
          <w:szCs w:val="22"/>
        </w:rPr>
        <w:t xml:space="preserve">Экипировка Команд ЛФК должна соответствовать Требованиям  к ЛФК, участвующим  в  </w:t>
      </w:r>
      <w:proofErr w:type="gramStart"/>
      <w:r w:rsidR="00273919">
        <w:rPr>
          <w:sz w:val="22"/>
          <w:szCs w:val="22"/>
        </w:rPr>
        <w:t>Олимп-Кубке</w:t>
      </w:r>
      <w:proofErr w:type="gramEnd"/>
      <w:r w:rsidR="00273919">
        <w:rPr>
          <w:sz w:val="22"/>
          <w:szCs w:val="22"/>
        </w:rPr>
        <w:t xml:space="preserve"> России</w:t>
      </w:r>
      <w:r w:rsidRPr="00082FBC">
        <w:rPr>
          <w:sz w:val="22"/>
          <w:szCs w:val="22"/>
        </w:rPr>
        <w:t xml:space="preserve">  по футболу</w:t>
      </w:r>
      <w:r w:rsidR="002F37C5" w:rsidRPr="00082FBC">
        <w:rPr>
          <w:sz w:val="22"/>
          <w:szCs w:val="22"/>
        </w:rPr>
        <w:t xml:space="preserve"> 201</w:t>
      </w:r>
      <w:r w:rsidR="00AC5F7C">
        <w:rPr>
          <w:sz w:val="22"/>
          <w:szCs w:val="22"/>
        </w:rPr>
        <w:t>7</w:t>
      </w:r>
      <w:r w:rsidR="002F37C5" w:rsidRPr="00082FBC">
        <w:rPr>
          <w:sz w:val="22"/>
          <w:szCs w:val="22"/>
        </w:rPr>
        <w:t>-201</w:t>
      </w:r>
      <w:r w:rsidR="00AC5F7C">
        <w:rPr>
          <w:sz w:val="22"/>
          <w:szCs w:val="22"/>
        </w:rPr>
        <w:t>8</w:t>
      </w:r>
      <w:r w:rsidR="002F37C5" w:rsidRPr="00082FBC">
        <w:rPr>
          <w:sz w:val="22"/>
          <w:szCs w:val="22"/>
        </w:rPr>
        <w:t xml:space="preserve"> гг. (Приложение № 1</w:t>
      </w:r>
      <w:r w:rsidRPr="00082FBC">
        <w:rPr>
          <w:sz w:val="22"/>
          <w:szCs w:val="22"/>
        </w:rPr>
        <w:t>).</w:t>
      </w:r>
    </w:p>
    <w:p w:rsidR="00B00189" w:rsidRPr="00082FBC" w:rsidRDefault="00B00189" w:rsidP="002910BE">
      <w:pPr>
        <w:pStyle w:val="22"/>
        <w:spacing w:after="120"/>
        <w:rPr>
          <w:sz w:val="22"/>
          <w:szCs w:val="22"/>
        </w:rPr>
      </w:pPr>
      <w:r w:rsidRPr="00082FBC">
        <w:rPr>
          <w:sz w:val="22"/>
          <w:szCs w:val="22"/>
        </w:rPr>
        <w:t>Начиная с 1/16 финала Соревнования надписи с фамилиями</w:t>
      </w:r>
      <w:r w:rsidR="00E82D16" w:rsidRPr="00082FBC">
        <w:rPr>
          <w:sz w:val="22"/>
          <w:szCs w:val="22"/>
        </w:rPr>
        <w:t xml:space="preserve"> (псевдонимами)</w:t>
      </w:r>
      <w:r w:rsidRPr="00082FBC">
        <w:rPr>
          <w:sz w:val="22"/>
          <w:szCs w:val="22"/>
        </w:rPr>
        <w:t xml:space="preserve"> игроков на задней стороне футболки</w:t>
      </w:r>
      <w:r w:rsidR="002910BE" w:rsidRPr="00082FBC">
        <w:rPr>
          <w:sz w:val="22"/>
          <w:szCs w:val="22"/>
        </w:rPr>
        <w:t xml:space="preserve"> на русском языке</w:t>
      </w:r>
      <w:r w:rsidRPr="00082FBC">
        <w:rPr>
          <w:sz w:val="22"/>
          <w:szCs w:val="22"/>
        </w:rPr>
        <w:t xml:space="preserve"> обязательны для всех участников Матчей.</w:t>
      </w:r>
    </w:p>
    <w:p w:rsidR="00BB1075" w:rsidRDefault="004A6BD4" w:rsidP="00160CC2">
      <w:pPr>
        <w:pStyle w:val="22"/>
        <w:spacing w:after="120"/>
        <w:rPr>
          <w:sz w:val="22"/>
          <w:szCs w:val="22"/>
        </w:rPr>
      </w:pPr>
      <w:r w:rsidRPr="00082FBC">
        <w:rPr>
          <w:sz w:val="22"/>
          <w:szCs w:val="22"/>
        </w:rPr>
        <w:t>8</w:t>
      </w:r>
      <w:r w:rsidR="0028796D" w:rsidRPr="00082FBC">
        <w:rPr>
          <w:sz w:val="22"/>
          <w:szCs w:val="22"/>
        </w:rPr>
        <w:t>.1</w:t>
      </w:r>
      <w:r w:rsidR="002910BE" w:rsidRPr="00082FBC">
        <w:rPr>
          <w:sz w:val="22"/>
          <w:szCs w:val="22"/>
        </w:rPr>
        <w:t>6</w:t>
      </w:r>
      <w:r w:rsidR="0028796D" w:rsidRPr="00082FBC">
        <w:rPr>
          <w:sz w:val="22"/>
          <w:szCs w:val="22"/>
        </w:rPr>
        <w:t xml:space="preserve">. </w:t>
      </w:r>
      <w:r w:rsidR="005E5DB7" w:rsidRPr="00082FBC">
        <w:rPr>
          <w:sz w:val="22"/>
          <w:szCs w:val="22"/>
        </w:rPr>
        <w:t xml:space="preserve">До </w:t>
      </w:r>
      <w:r w:rsidR="00AC4A54" w:rsidRPr="00082FBC">
        <w:rPr>
          <w:sz w:val="22"/>
          <w:szCs w:val="22"/>
        </w:rPr>
        <w:t xml:space="preserve">определения </w:t>
      </w:r>
      <w:r w:rsidR="005E5DB7" w:rsidRPr="00082FBC">
        <w:rPr>
          <w:sz w:val="22"/>
          <w:szCs w:val="22"/>
        </w:rPr>
        <w:t xml:space="preserve">РФС официального мяча Соревнования Матчи проводятся с использованием мячей той компании, которая установлена </w:t>
      </w:r>
      <w:r w:rsidR="00AC4A54" w:rsidRPr="00082FBC">
        <w:rPr>
          <w:sz w:val="22"/>
          <w:szCs w:val="22"/>
        </w:rPr>
        <w:t xml:space="preserve">для принимающего Клуба (ЛФК) </w:t>
      </w:r>
      <w:r w:rsidR="008A09E9">
        <w:rPr>
          <w:sz w:val="22"/>
          <w:szCs w:val="22"/>
        </w:rPr>
        <w:t xml:space="preserve">Регламентами </w:t>
      </w:r>
      <w:proofErr w:type="gramStart"/>
      <w:r w:rsidR="005E5DB7" w:rsidRPr="00082FBC">
        <w:rPr>
          <w:sz w:val="22"/>
          <w:szCs w:val="22"/>
        </w:rPr>
        <w:t>ПЛ</w:t>
      </w:r>
      <w:proofErr w:type="gramEnd"/>
      <w:r w:rsidR="005E5DB7" w:rsidRPr="00082FBC">
        <w:rPr>
          <w:sz w:val="22"/>
          <w:szCs w:val="22"/>
        </w:rPr>
        <w:t>, ФНЛ, ПФЛ и</w:t>
      </w:r>
      <w:r w:rsidR="00AC4A54" w:rsidRPr="00082FBC">
        <w:rPr>
          <w:sz w:val="22"/>
          <w:szCs w:val="22"/>
        </w:rPr>
        <w:t xml:space="preserve"> Регламентом соревнований Третьего</w:t>
      </w:r>
      <w:r w:rsidR="005E5DB7" w:rsidRPr="00082FBC">
        <w:rPr>
          <w:sz w:val="22"/>
          <w:szCs w:val="22"/>
        </w:rPr>
        <w:t xml:space="preserve"> дивизиона</w:t>
      </w:r>
      <w:r w:rsidR="00E6556C" w:rsidRPr="00082FBC">
        <w:rPr>
          <w:sz w:val="22"/>
          <w:szCs w:val="22"/>
        </w:rPr>
        <w:t>. После определения</w:t>
      </w:r>
      <w:r w:rsidR="00AC4A54" w:rsidRPr="00082FBC">
        <w:rPr>
          <w:sz w:val="22"/>
          <w:szCs w:val="22"/>
        </w:rPr>
        <w:t xml:space="preserve"> РФС официального мяча Соревнования в</w:t>
      </w:r>
      <w:r w:rsidR="0028796D" w:rsidRPr="00082FBC">
        <w:rPr>
          <w:sz w:val="22"/>
          <w:szCs w:val="22"/>
        </w:rPr>
        <w:t xml:space="preserve">се Матчи проводятся исключительно с использованием </w:t>
      </w:r>
      <w:r w:rsidR="00AC4A54" w:rsidRPr="00082FBC">
        <w:rPr>
          <w:sz w:val="22"/>
          <w:szCs w:val="22"/>
        </w:rPr>
        <w:t xml:space="preserve">таких </w:t>
      </w:r>
      <w:r w:rsidR="0028796D" w:rsidRPr="00082FBC">
        <w:rPr>
          <w:sz w:val="22"/>
          <w:szCs w:val="22"/>
        </w:rPr>
        <w:t>мячей</w:t>
      </w:r>
      <w:r w:rsidR="00AC4A54" w:rsidRPr="00082FBC">
        <w:rPr>
          <w:sz w:val="22"/>
          <w:szCs w:val="22"/>
        </w:rPr>
        <w:t>.</w:t>
      </w:r>
    </w:p>
    <w:p w:rsidR="00BB1075" w:rsidRDefault="00BB1075" w:rsidP="00160CC2">
      <w:pPr>
        <w:pStyle w:val="22"/>
        <w:spacing w:after="120"/>
        <w:rPr>
          <w:sz w:val="22"/>
          <w:szCs w:val="22"/>
        </w:rPr>
      </w:pPr>
      <w:r>
        <w:rPr>
          <w:sz w:val="22"/>
          <w:szCs w:val="22"/>
        </w:rPr>
        <w:t xml:space="preserve">8.17. При определении </w:t>
      </w:r>
      <w:r w:rsidR="00FB2D6B">
        <w:rPr>
          <w:sz w:val="22"/>
          <w:szCs w:val="22"/>
        </w:rPr>
        <w:t xml:space="preserve">Клуба </w:t>
      </w:r>
      <w:r>
        <w:rPr>
          <w:sz w:val="22"/>
          <w:szCs w:val="22"/>
        </w:rPr>
        <w:t>«хозяин</w:t>
      </w:r>
      <w:r w:rsidR="00FB2D6B">
        <w:rPr>
          <w:sz w:val="22"/>
          <w:szCs w:val="22"/>
        </w:rPr>
        <w:t>ом</w:t>
      </w:r>
      <w:r>
        <w:rPr>
          <w:sz w:val="22"/>
          <w:szCs w:val="22"/>
        </w:rPr>
        <w:t xml:space="preserve"> поля» в финальном Матче Соревнования ему предоставляются следующие права:</w:t>
      </w:r>
    </w:p>
    <w:p w:rsidR="00FB2D6B" w:rsidRDefault="00BB1075" w:rsidP="00160CC2">
      <w:pPr>
        <w:pStyle w:val="22"/>
        <w:spacing w:after="120"/>
        <w:rPr>
          <w:sz w:val="22"/>
          <w:szCs w:val="22"/>
        </w:rPr>
      </w:pPr>
      <w:r>
        <w:rPr>
          <w:sz w:val="22"/>
          <w:szCs w:val="22"/>
        </w:rPr>
        <w:t>- выбор</w:t>
      </w:r>
      <w:r w:rsidR="00FB2D6B">
        <w:rPr>
          <w:sz w:val="22"/>
          <w:szCs w:val="22"/>
        </w:rPr>
        <w:t xml:space="preserve"> раздевалки и скамейки запасных </w:t>
      </w:r>
      <w:proofErr w:type="gramStart"/>
      <w:r w:rsidR="00FB2D6B">
        <w:rPr>
          <w:sz w:val="22"/>
          <w:szCs w:val="22"/>
        </w:rPr>
        <w:t>стадиона</w:t>
      </w:r>
      <w:proofErr w:type="gramEnd"/>
      <w:r w:rsidR="00FB2D6B">
        <w:rPr>
          <w:sz w:val="22"/>
          <w:szCs w:val="22"/>
        </w:rPr>
        <w:t xml:space="preserve"> на котором будет проведен финальный </w:t>
      </w:r>
      <w:r w:rsidR="00C41F56">
        <w:rPr>
          <w:sz w:val="22"/>
          <w:szCs w:val="22"/>
        </w:rPr>
        <w:t>М</w:t>
      </w:r>
      <w:r w:rsidR="00FB2D6B">
        <w:rPr>
          <w:sz w:val="22"/>
          <w:szCs w:val="22"/>
        </w:rPr>
        <w:t>атч;</w:t>
      </w:r>
    </w:p>
    <w:p w:rsidR="007706B5" w:rsidRDefault="007706B5" w:rsidP="00160CC2">
      <w:pPr>
        <w:pStyle w:val="22"/>
        <w:spacing w:after="120"/>
        <w:rPr>
          <w:sz w:val="22"/>
          <w:szCs w:val="22"/>
        </w:rPr>
      </w:pPr>
      <w:r>
        <w:rPr>
          <w:sz w:val="22"/>
          <w:szCs w:val="22"/>
        </w:rPr>
        <w:t>- выбор игровой формы;</w:t>
      </w:r>
    </w:p>
    <w:p w:rsidR="00FB2D6B" w:rsidRDefault="00FB2D6B" w:rsidP="00160CC2">
      <w:pPr>
        <w:pStyle w:val="22"/>
        <w:spacing w:after="120"/>
        <w:rPr>
          <w:sz w:val="22"/>
          <w:szCs w:val="22"/>
        </w:rPr>
      </w:pPr>
      <w:r>
        <w:rPr>
          <w:sz w:val="22"/>
          <w:szCs w:val="22"/>
        </w:rPr>
        <w:t xml:space="preserve">- выбор времени начала </w:t>
      </w:r>
      <w:proofErr w:type="spellStart"/>
      <w:r>
        <w:rPr>
          <w:sz w:val="22"/>
          <w:szCs w:val="22"/>
        </w:rPr>
        <w:t>предматчевой</w:t>
      </w:r>
      <w:proofErr w:type="spellEnd"/>
      <w:r>
        <w:rPr>
          <w:sz w:val="22"/>
          <w:szCs w:val="22"/>
        </w:rPr>
        <w:t xml:space="preserve"> тренировки.</w:t>
      </w:r>
    </w:p>
    <w:p w:rsidR="00001D6B" w:rsidRPr="008A09E9" w:rsidRDefault="00FB2D6B" w:rsidP="008A09E9">
      <w:pPr>
        <w:pStyle w:val="22"/>
        <w:spacing w:after="120"/>
        <w:rPr>
          <w:sz w:val="22"/>
          <w:szCs w:val="22"/>
        </w:rPr>
      </w:pPr>
      <w:r>
        <w:rPr>
          <w:sz w:val="22"/>
          <w:szCs w:val="22"/>
        </w:rPr>
        <w:t xml:space="preserve">Кроме того, Клуб, определенный «хозяином поля», указывается первым в паре участников финального Матча на всех информационных и рекламных </w:t>
      </w:r>
      <w:r w:rsidR="00C41F56">
        <w:rPr>
          <w:sz w:val="22"/>
          <w:szCs w:val="22"/>
        </w:rPr>
        <w:t>носителях.</w:t>
      </w:r>
      <w:r w:rsidR="00BB1075">
        <w:rPr>
          <w:sz w:val="22"/>
          <w:szCs w:val="22"/>
        </w:rPr>
        <w:t xml:space="preserve"> </w:t>
      </w:r>
      <w:r w:rsidR="0028796D" w:rsidRPr="00082FBC">
        <w:rPr>
          <w:sz w:val="22"/>
          <w:szCs w:val="22"/>
        </w:rPr>
        <w:t xml:space="preserve"> </w:t>
      </w:r>
    </w:p>
    <w:p w:rsidR="00775F98" w:rsidRDefault="00E01D1C" w:rsidP="002D5E19">
      <w:pPr>
        <w:pStyle w:val="11"/>
        <w:pBdr>
          <w:bottom w:val="single" w:sz="4" w:space="1" w:color="FFFFFF"/>
        </w:pBdr>
        <w:spacing w:after="120"/>
        <w:jc w:val="center"/>
        <w:rPr>
          <w:b/>
          <w:sz w:val="22"/>
          <w:szCs w:val="22"/>
        </w:rPr>
      </w:pPr>
      <w:r w:rsidRPr="00082FBC">
        <w:rPr>
          <w:b/>
          <w:sz w:val="22"/>
          <w:szCs w:val="22"/>
        </w:rPr>
        <w:t xml:space="preserve">СТАТЬЯ 9.                                                                                                                              </w:t>
      </w:r>
    </w:p>
    <w:p w:rsidR="00340FF2" w:rsidRPr="00082FBC" w:rsidRDefault="00340FF2" w:rsidP="002D5E19">
      <w:pPr>
        <w:pStyle w:val="11"/>
        <w:pBdr>
          <w:bottom w:val="single" w:sz="4" w:space="1" w:color="FFFFFF"/>
        </w:pBdr>
        <w:spacing w:after="120"/>
        <w:jc w:val="center"/>
        <w:rPr>
          <w:b/>
          <w:sz w:val="22"/>
          <w:szCs w:val="22"/>
        </w:rPr>
      </w:pPr>
      <w:r w:rsidRPr="00082FBC">
        <w:rPr>
          <w:b/>
          <w:sz w:val="22"/>
          <w:szCs w:val="22"/>
        </w:rPr>
        <w:t>ФИНАНСОВЫЕ УСЛОВИЯ</w:t>
      </w:r>
    </w:p>
    <w:p w:rsidR="001242C5" w:rsidRPr="00082FBC" w:rsidRDefault="00920D15" w:rsidP="002910BE">
      <w:pPr>
        <w:pStyle w:val="11"/>
        <w:pBdr>
          <w:bottom w:val="single" w:sz="4" w:space="1" w:color="FFFFFF"/>
        </w:pBdr>
        <w:spacing w:after="120"/>
        <w:ind w:firstLine="720"/>
        <w:jc w:val="both"/>
        <w:rPr>
          <w:sz w:val="22"/>
          <w:szCs w:val="22"/>
        </w:rPr>
      </w:pPr>
      <w:r w:rsidRPr="00082FBC">
        <w:rPr>
          <w:sz w:val="22"/>
          <w:szCs w:val="22"/>
        </w:rPr>
        <w:lastRenderedPageBreak/>
        <w:t>9</w:t>
      </w:r>
      <w:r w:rsidR="001242C5" w:rsidRPr="00082FBC">
        <w:rPr>
          <w:sz w:val="22"/>
          <w:szCs w:val="22"/>
        </w:rPr>
        <w:t>.1. Клубы и ЛФК несут все расходы, связанные с участием Команд в Соревновании (кроме финального Матча), необходимые для проведения данного Соревнования. Клубы (ЛФК), Команды которых являются участниками финального Матча, несут расходы по проезду до места проведения Матча и обратно, а также по питанию и проживанию в месте проведения Матча.</w:t>
      </w:r>
    </w:p>
    <w:p w:rsidR="00001D6B" w:rsidRDefault="00703197" w:rsidP="00703197">
      <w:pPr>
        <w:pStyle w:val="11"/>
        <w:pBdr>
          <w:bottom w:val="single" w:sz="4" w:space="1" w:color="FFFFFF"/>
        </w:pBdr>
        <w:spacing w:after="120"/>
        <w:ind w:firstLine="720"/>
        <w:jc w:val="both"/>
        <w:rPr>
          <w:sz w:val="22"/>
          <w:szCs w:val="22"/>
        </w:rPr>
      </w:pPr>
      <w:r w:rsidRPr="00082FBC">
        <w:rPr>
          <w:sz w:val="22"/>
          <w:szCs w:val="22"/>
        </w:rPr>
        <w:t xml:space="preserve">9.2.  На всех стадиях Соревнования, в котором принимающей стороной является Клуб </w:t>
      </w:r>
      <w:proofErr w:type="gramStart"/>
      <w:r w:rsidRPr="00082FBC">
        <w:rPr>
          <w:sz w:val="22"/>
          <w:szCs w:val="22"/>
        </w:rPr>
        <w:t>ПЛ</w:t>
      </w:r>
      <w:proofErr w:type="gramEnd"/>
      <w:r w:rsidRPr="00082FBC">
        <w:rPr>
          <w:sz w:val="22"/>
          <w:szCs w:val="22"/>
        </w:rPr>
        <w:t>, оплата за судейство</w:t>
      </w:r>
      <w:r w:rsidR="00001D6B">
        <w:rPr>
          <w:sz w:val="22"/>
          <w:szCs w:val="22"/>
        </w:rPr>
        <w:t xml:space="preserve"> и инспектирование</w:t>
      </w:r>
      <w:r w:rsidRPr="00082FBC">
        <w:rPr>
          <w:sz w:val="22"/>
          <w:szCs w:val="22"/>
        </w:rPr>
        <w:t xml:space="preserve"> Матчей производится по нормам выплат,</w:t>
      </w:r>
      <w:r w:rsidR="00001D6B">
        <w:rPr>
          <w:sz w:val="22"/>
          <w:szCs w:val="22"/>
        </w:rPr>
        <w:t xml:space="preserve"> предусмотренным Регламентом ПЛ.</w:t>
      </w:r>
    </w:p>
    <w:p w:rsidR="00703197" w:rsidRPr="00082FBC" w:rsidRDefault="00703197" w:rsidP="00703197">
      <w:pPr>
        <w:pStyle w:val="11"/>
        <w:pBdr>
          <w:bottom w:val="single" w:sz="4" w:space="1" w:color="FFFFFF"/>
        </w:pBdr>
        <w:spacing w:after="120"/>
        <w:ind w:firstLine="720"/>
        <w:jc w:val="both"/>
        <w:rPr>
          <w:sz w:val="22"/>
          <w:szCs w:val="22"/>
        </w:rPr>
      </w:pPr>
      <w:r w:rsidRPr="00082FBC">
        <w:rPr>
          <w:sz w:val="22"/>
          <w:szCs w:val="22"/>
        </w:rPr>
        <w:t>9.3. На всех стадиях Соревнования, в котором принимающей стороной является Клуб ФНЛ, оплата за судейство и инспектирование Матчей производится по нормам выплат, предусмотренным Регламентом ФНЛ для принимающего Клуба</w:t>
      </w:r>
      <w:r w:rsidR="00031175" w:rsidRPr="00082FBC">
        <w:rPr>
          <w:sz w:val="22"/>
          <w:szCs w:val="22"/>
        </w:rPr>
        <w:t>, а оплата за судейство Дополнительных помощников Судьи производится из расчета 10</w:t>
      </w:r>
      <w:r w:rsidR="00256E3F" w:rsidRPr="00082FBC">
        <w:rPr>
          <w:sz w:val="22"/>
          <w:szCs w:val="22"/>
        </w:rPr>
        <w:t xml:space="preserve"> </w:t>
      </w:r>
      <w:r w:rsidR="00031175" w:rsidRPr="00082FBC">
        <w:rPr>
          <w:sz w:val="22"/>
          <w:szCs w:val="22"/>
        </w:rPr>
        <w:t>000 (десять ты</w:t>
      </w:r>
      <w:r w:rsidR="007032A4" w:rsidRPr="00082FBC">
        <w:rPr>
          <w:sz w:val="22"/>
          <w:szCs w:val="22"/>
        </w:rPr>
        <w:t>сяч) рублей за Матч для каждого</w:t>
      </w:r>
      <w:r w:rsidRPr="00082FBC">
        <w:rPr>
          <w:sz w:val="22"/>
          <w:szCs w:val="22"/>
        </w:rPr>
        <w:t>.</w:t>
      </w:r>
    </w:p>
    <w:p w:rsidR="00031175" w:rsidRPr="00082FBC" w:rsidRDefault="00703197" w:rsidP="00703197">
      <w:pPr>
        <w:pStyle w:val="11"/>
        <w:pBdr>
          <w:bottom w:val="single" w:sz="4" w:space="1" w:color="FFFFFF"/>
        </w:pBdr>
        <w:spacing w:after="120"/>
        <w:ind w:firstLine="720"/>
        <w:jc w:val="both"/>
        <w:rPr>
          <w:sz w:val="22"/>
          <w:szCs w:val="22"/>
        </w:rPr>
      </w:pPr>
      <w:r w:rsidRPr="00082FBC">
        <w:rPr>
          <w:sz w:val="22"/>
          <w:szCs w:val="22"/>
        </w:rPr>
        <w:t xml:space="preserve">9.4. На всех стадиях Соревнования, в котором принимающей стороной является   Клуб  ПФЛ, оплата за судейство и инспектирование Матчей производится по нормам выплат, предусмотренным Регламентом ПФЛ для принимающего Клуба, </w:t>
      </w:r>
      <w:r w:rsidR="00031175" w:rsidRPr="00082FBC">
        <w:rPr>
          <w:sz w:val="22"/>
          <w:szCs w:val="22"/>
        </w:rPr>
        <w:t xml:space="preserve">а оплата за судейство Дополнительных помощников Судьи производится из расчета </w:t>
      </w:r>
      <w:r w:rsidR="00E767CE" w:rsidRPr="00082FBC">
        <w:rPr>
          <w:sz w:val="22"/>
          <w:szCs w:val="22"/>
        </w:rPr>
        <w:t>3</w:t>
      </w:r>
      <w:r w:rsidR="00256E3F" w:rsidRPr="00082FBC">
        <w:rPr>
          <w:sz w:val="22"/>
          <w:szCs w:val="22"/>
        </w:rPr>
        <w:t xml:space="preserve"> </w:t>
      </w:r>
      <w:r w:rsidR="00031175" w:rsidRPr="00082FBC">
        <w:rPr>
          <w:sz w:val="22"/>
          <w:szCs w:val="22"/>
        </w:rPr>
        <w:t>000 (</w:t>
      </w:r>
      <w:r w:rsidR="00E767CE" w:rsidRPr="00082FBC">
        <w:rPr>
          <w:sz w:val="22"/>
          <w:szCs w:val="22"/>
        </w:rPr>
        <w:t>три</w:t>
      </w:r>
      <w:r w:rsidR="00031175" w:rsidRPr="00082FBC">
        <w:rPr>
          <w:sz w:val="22"/>
          <w:szCs w:val="22"/>
        </w:rPr>
        <w:t xml:space="preserve"> тысячи) рублей за Матч для каждого. </w:t>
      </w:r>
    </w:p>
    <w:p w:rsidR="00703197" w:rsidRPr="00082FBC" w:rsidRDefault="00031175" w:rsidP="00703197">
      <w:pPr>
        <w:pStyle w:val="11"/>
        <w:pBdr>
          <w:bottom w:val="single" w:sz="4" w:space="1" w:color="FFFFFF"/>
        </w:pBdr>
        <w:spacing w:after="120"/>
        <w:ind w:firstLine="720"/>
        <w:jc w:val="both"/>
        <w:rPr>
          <w:sz w:val="22"/>
          <w:szCs w:val="22"/>
        </w:rPr>
      </w:pPr>
      <w:r w:rsidRPr="00082FBC">
        <w:rPr>
          <w:sz w:val="22"/>
          <w:szCs w:val="22"/>
        </w:rPr>
        <w:t>9.5. Е</w:t>
      </w:r>
      <w:r w:rsidR="00703197" w:rsidRPr="00082FBC">
        <w:rPr>
          <w:sz w:val="22"/>
          <w:szCs w:val="22"/>
        </w:rPr>
        <w:t>сли принимающим Клубом является ЛФК, то</w:t>
      </w:r>
      <w:r w:rsidRPr="00082FBC">
        <w:rPr>
          <w:sz w:val="22"/>
          <w:szCs w:val="22"/>
        </w:rPr>
        <w:t xml:space="preserve"> оплата за судейство и инспектирование Матчей производится</w:t>
      </w:r>
      <w:r w:rsidR="00703197" w:rsidRPr="00082FBC">
        <w:rPr>
          <w:sz w:val="22"/>
          <w:szCs w:val="22"/>
        </w:rPr>
        <w:t xml:space="preserve"> в соответствии с Приложением № 1 к настоящему Регламенту.</w:t>
      </w:r>
    </w:p>
    <w:p w:rsidR="00703197" w:rsidRPr="00082FBC" w:rsidRDefault="00031175" w:rsidP="00703197">
      <w:pPr>
        <w:pStyle w:val="11"/>
        <w:pBdr>
          <w:bottom w:val="single" w:sz="4" w:space="1" w:color="FFFFFF"/>
        </w:pBdr>
        <w:spacing w:after="120"/>
        <w:ind w:firstLine="720"/>
        <w:jc w:val="both"/>
        <w:rPr>
          <w:sz w:val="22"/>
          <w:szCs w:val="22"/>
        </w:rPr>
      </w:pPr>
      <w:r w:rsidRPr="00082FBC">
        <w:rPr>
          <w:sz w:val="22"/>
          <w:szCs w:val="22"/>
        </w:rPr>
        <w:t>9.6</w:t>
      </w:r>
      <w:r w:rsidR="00703197" w:rsidRPr="00082FBC">
        <w:rPr>
          <w:sz w:val="22"/>
          <w:szCs w:val="22"/>
        </w:rPr>
        <w:t xml:space="preserve">.  Все вопросы организации и финансирования судейства и инспектирования Матчей, в которых  принимающей стороной являются ЛФК, регулируются в соответствии  с Приложением № 1 к </w:t>
      </w:r>
      <w:r w:rsidR="00BB160B" w:rsidRPr="00082FBC">
        <w:rPr>
          <w:sz w:val="22"/>
          <w:szCs w:val="22"/>
        </w:rPr>
        <w:t xml:space="preserve">настоящему </w:t>
      </w:r>
      <w:r w:rsidR="00703197" w:rsidRPr="00082FBC">
        <w:rPr>
          <w:sz w:val="22"/>
          <w:szCs w:val="22"/>
        </w:rPr>
        <w:t>Регламенту, а также ДПФ.</w:t>
      </w:r>
    </w:p>
    <w:p w:rsidR="00703197" w:rsidRPr="00082FBC" w:rsidRDefault="00031175" w:rsidP="00703197">
      <w:pPr>
        <w:pStyle w:val="11"/>
        <w:pBdr>
          <w:bottom w:val="single" w:sz="4" w:space="1" w:color="FFFFFF"/>
        </w:pBdr>
        <w:spacing w:after="120"/>
        <w:ind w:firstLine="720"/>
        <w:jc w:val="both"/>
        <w:rPr>
          <w:sz w:val="22"/>
          <w:szCs w:val="22"/>
        </w:rPr>
      </w:pPr>
      <w:r w:rsidRPr="00082FBC">
        <w:rPr>
          <w:sz w:val="22"/>
          <w:szCs w:val="22"/>
        </w:rPr>
        <w:t>9.7</w:t>
      </w:r>
      <w:r w:rsidR="00703197" w:rsidRPr="00082FBC">
        <w:rPr>
          <w:sz w:val="22"/>
          <w:szCs w:val="22"/>
        </w:rPr>
        <w:t>. Все вопросы организации и финансирования судейства и инспектирования Матчей, в которых принимающей стороной являются команды ПФЛ, регулируются в соответствии с Договором между РФС и ПФЛ, а также Регламентом ПФЛ текущего сезона.</w:t>
      </w:r>
    </w:p>
    <w:p w:rsidR="00703197" w:rsidRPr="00082FBC" w:rsidRDefault="00031175" w:rsidP="00703197">
      <w:pPr>
        <w:pStyle w:val="11"/>
        <w:pBdr>
          <w:bottom w:val="single" w:sz="4" w:space="1" w:color="FFFFFF"/>
        </w:pBdr>
        <w:spacing w:after="120"/>
        <w:ind w:firstLine="720"/>
        <w:jc w:val="both"/>
        <w:rPr>
          <w:sz w:val="22"/>
          <w:szCs w:val="22"/>
        </w:rPr>
      </w:pPr>
      <w:r w:rsidRPr="00082FBC">
        <w:rPr>
          <w:sz w:val="22"/>
          <w:szCs w:val="22"/>
        </w:rPr>
        <w:t>9.8</w:t>
      </w:r>
      <w:r w:rsidR="00703197" w:rsidRPr="00082FBC">
        <w:rPr>
          <w:sz w:val="22"/>
          <w:szCs w:val="22"/>
        </w:rPr>
        <w:t>.  Все вопросы организации и финансирования судейства и инспектирования Матчей, в которых принимающей стороной являются Клубы ФНЛ, регулируются Договором между РФС и ФНЛ</w:t>
      </w:r>
      <w:r w:rsidR="008A3D72" w:rsidRPr="00082FBC">
        <w:rPr>
          <w:sz w:val="22"/>
          <w:szCs w:val="22"/>
        </w:rPr>
        <w:t xml:space="preserve"> и настоящим Регламентом</w:t>
      </w:r>
      <w:r w:rsidR="00703197" w:rsidRPr="00082FBC">
        <w:rPr>
          <w:sz w:val="22"/>
          <w:szCs w:val="22"/>
        </w:rPr>
        <w:t>.</w:t>
      </w:r>
      <w:r w:rsidR="00484732">
        <w:rPr>
          <w:sz w:val="22"/>
          <w:szCs w:val="22"/>
        </w:rPr>
        <w:t xml:space="preserve"> Компенсация стоимости проезда Официальным лицам Матча (Судья, Помощники С</w:t>
      </w:r>
      <w:r w:rsidR="008A3D72" w:rsidRPr="00082FBC">
        <w:rPr>
          <w:sz w:val="22"/>
          <w:szCs w:val="22"/>
        </w:rPr>
        <w:t>удьи,</w:t>
      </w:r>
      <w:r w:rsidR="00FF195B">
        <w:rPr>
          <w:sz w:val="22"/>
          <w:szCs w:val="22"/>
        </w:rPr>
        <w:t xml:space="preserve"> Дополнительные помощники Судьи, Резервный судья,</w:t>
      </w:r>
      <w:r w:rsidR="008A3D72" w:rsidRPr="00082FBC">
        <w:rPr>
          <w:sz w:val="22"/>
          <w:szCs w:val="22"/>
        </w:rPr>
        <w:t xml:space="preserve"> </w:t>
      </w:r>
      <w:r w:rsidR="00484732">
        <w:rPr>
          <w:sz w:val="22"/>
          <w:szCs w:val="22"/>
        </w:rPr>
        <w:t>И</w:t>
      </w:r>
      <w:r w:rsidR="008A3D72" w:rsidRPr="00082FBC">
        <w:rPr>
          <w:sz w:val="22"/>
          <w:szCs w:val="22"/>
        </w:rPr>
        <w:t>нспектор), в которых принимающей стороной является Клуб ФНЛ, осуществляется Принимающим Клубом.</w:t>
      </w:r>
    </w:p>
    <w:p w:rsidR="00703197" w:rsidRPr="00082FBC" w:rsidRDefault="00031175" w:rsidP="00703197">
      <w:pPr>
        <w:pStyle w:val="11"/>
        <w:pBdr>
          <w:bottom w:val="single" w:sz="4" w:space="1" w:color="FFFFFF"/>
        </w:pBdr>
        <w:spacing w:after="120"/>
        <w:ind w:firstLine="720"/>
        <w:jc w:val="both"/>
        <w:rPr>
          <w:sz w:val="22"/>
          <w:szCs w:val="22"/>
        </w:rPr>
      </w:pPr>
      <w:r w:rsidRPr="00082FBC">
        <w:rPr>
          <w:sz w:val="22"/>
          <w:szCs w:val="22"/>
        </w:rPr>
        <w:t>9.9</w:t>
      </w:r>
      <w:r w:rsidR="00703197" w:rsidRPr="00082FBC">
        <w:rPr>
          <w:sz w:val="22"/>
          <w:szCs w:val="22"/>
        </w:rPr>
        <w:t xml:space="preserve">. Все вопросы организации и финансирования судейства Матчей, в которых принимающей стороной являются Клубы </w:t>
      </w:r>
      <w:proofErr w:type="gramStart"/>
      <w:r w:rsidR="00703197" w:rsidRPr="00082FBC">
        <w:rPr>
          <w:sz w:val="22"/>
          <w:szCs w:val="22"/>
        </w:rPr>
        <w:t>ПЛ</w:t>
      </w:r>
      <w:proofErr w:type="gramEnd"/>
      <w:r w:rsidR="00703197" w:rsidRPr="00082FBC">
        <w:rPr>
          <w:sz w:val="22"/>
          <w:szCs w:val="22"/>
        </w:rPr>
        <w:t xml:space="preserve"> (кроме финального Матча), регулируются в соответствии с Договором между РФС и ПЛ и Регламентом ПЛ текущего сезона, а вопросы инспектирования указанных Матчей в соответствии с настоящим Регламентом.</w:t>
      </w:r>
    </w:p>
    <w:p w:rsidR="00703197" w:rsidRPr="00082FBC" w:rsidRDefault="00E63E52" w:rsidP="00703197">
      <w:pPr>
        <w:pStyle w:val="11"/>
        <w:pBdr>
          <w:bottom w:val="single" w:sz="4" w:space="1" w:color="FFFFFF"/>
        </w:pBdr>
        <w:spacing w:after="120"/>
        <w:ind w:firstLine="708"/>
        <w:jc w:val="both"/>
        <w:rPr>
          <w:sz w:val="22"/>
          <w:szCs w:val="22"/>
        </w:rPr>
      </w:pPr>
      <w:r w:rsidRPr="00082FBC">
        <w:rPr>
          <w:sz w:val="22"/>
          <w:szCs w:val="22"/>
        </w:rPr>
        <w:t>9.10</w:t>
      </w:r>
      <w:r w:rsidR="00703197" w:rsidRPr="00082FBC">
        <w:rPr>
          <w:sz w:val="22"/>
          <w:szCs w:val="22"/>
        </w:rPr>
        <w:t>.  При направлении на Матч Комиссара расчеты с ним производит РФС по нормам выплат, соответствующих выплатам Инспектору Матча.</w:t>
      </w:r>
    </w:p>
    <w:p w:rsidR="00125C9F" w:rsidRDefault="00920D15" w:rsidP="007706B5">
      <w:pPr>
        <w:pStyle w:val="11"/>
        <w:pBdr>
          <w:bottom w:val="single" w:sz="4" w:space="1" w:color="FFFFFF"/>
        </w:pBdr>
        <w:spacing w:after="120"/>
        <w:ind w:firstLine="720"/>
        <w:jc w:val="both"/>
        <w:rPr>
          <w:sz w:val="22"/>
          <w:szCs w:val="22"/>
        </w:rPr>
      </w:pPr>
      <w:r w:rsidRPr="00082FBC">
        <w:rPr>
          <w:sz w:val="22"/>
          <w:szCs w:val="22"/>
        </w:rPr>
        <w:t>9</w:t>
      </w:r>
      <w:r w:rsidR="00E63E52" w:rsidRPr="00082FBC">
        <w:rPr>
          <w:sz w:val="22"/>
          <w:szCs w:val="22"/>
        </w:rPr>
        <w:t>.11</w:t>
      </w:r>
      <w:r w:rsidR="00254DE9" w:rsidRPr="00082FBC">
        <w:rPr>
          <w:sz w:val="22"/>
          <w:szCs w:val="22"/>
        </w:rPr>
        <w:t xml:space="preserve">. </w:t>
      </w:r>
      <w:r w:rsidR="00703197" w:rsidRPr="00082FBC">
        <w:rPr>
          <w:sz w:val="22"/>
          <w:szCs w:val="22"/>
        </w:rPr>
        <w:t xml:space="preserve">В финальном Матче все расчеты с Судьями Матча производятся РФС по нормам выплат, предусмотренных Регламентом </w:t>
      </w:r>
      <w:proofErr w:type="gramStart"/>
      <w:r w:rsidR="00703197" w:rsidRPr="00082FBC">
        <w:rPr>
          <w:sz w:val="22"/>
          <w:szCs w:val="22"/>
        </w:rPr>
        <w:t>ПЛ</w:t>
      </w:r>
      <w:proofErr w:type="gramEnd"/>
      <w:r w:rsidR="00703197" w:rsidRPr="00082FBC">
        <w:rPr>
          <w:sz w:val="22"/>
          <w:szCs w:val="22"/>
        </w:rPr>
        <w:t xml:space="preserve"> текущего сезона, а расчеты с Инспектором и Комиссаром Мат</w:t>
      </w:r>
      <w:r w:rsidR="00AC5F7C">
        <w:rPr>
          <w:sz w:val="22"/>
          <w:szCs w:val="22"/>
        </w:rPr>
        <w:t>ча производятся РФС из расчета 3</w:t>
      </w:r>
      <w:r w:rsidR="00703197" w:rsidRPr="00082FBC">
        <w:rPr>
          <w:sz w:val="22"/>
          <w:szCs w:val="22"/>
        </w:rPr>
        <w:t>5</w:t>
      </w:r>
      <w:r w:rsidR="00256E3F" w:rsidRPr="00082FBC">
        <w:rPr>
          <w:sz w:val="22"/>
          <w:szCs w:val="22"/>
        </w:rPr>
        <w:t xml:space="preserve"> </w:t>
      </w:r>
      <w:r w:rsidR="00AC5F7C">
        <w:rPr>
          <w:sz w:val="22"/>
          <w:szCs w:val="22"/>
        </w:rPr>
        <w:t>000 (три</w:t>
      </w:r>
      <w:r w:rsidR="00703197" w:rsidRPr="00082FBC">
        <w:rPr>
          <w:sz w:val="22"/>
          <w:szCs w:val="22"/>
        </w:rPr>
        <w:t>дцать пять тысяч) руб. для каждого.</w:t>
      </w:r>
    </w:p>
    <w:p w:rsidR="008A3D72" w:rsidRPr="00082FBC" w:rsidRDefault="00E01D1C" w:rsidP="002D5E19">
      <w:pPr>
        <w:pStyle w:val="22"/>
        <w:spacing w:after="120"/>
        <w:ind w:firstLine="0"/>
        <w:jc w:val="center"/>
        <w:rPr>
          <w:b/>
          <w:sz w:val="22"/>
          <w:szCs w:val="22"/>
        </w:rPr>
      </w:pPr>
      <w:r w:rsidRPr="00082FBC">
        <w:rPr>
          <w:b/>
          <w:sz w:val="22"/>
          <w:szCs w:val="22"/>
        </w:rPr>
        <w:t xml:space="preserve">СТАТЬЯ </w:t>
      </w:r>
      <w:r w:rsidR="00920D15" w:rsidRPr="00082FBC">
        <w:rPr>
          <w:b/>
          <w:sz w:val="22"/>
          <w:szCs w:val="22"/>
        </w:rPr>
        <w:t xml:space="preserve">10. </w:t>
      </w:r>
      <w:r w:rsidRPr="00082FBC">
        <w:rPr>
          <w:b/>
          <w:sz w:val="22"/>
          <w:szCs w:val="22"/>
        </w:rPr>
        <w:t xml:space="preserve">                                                                                                   </w:t>
      </w:r>
      <w:r w:rsidR="008A3D72" w:rsidRPr="00082FBC">
        <w:rPr>
          <w:b/>
          <w:sz w:val="22"/>
          <w:szCs w:val="22"/>
        </w:rPr>
        <w:t xml:space="preserve">                    </w:t>
      </w:r>
    </w:p>
    <w:p w:rsidR="003B3294" w:rsidRPr="00082FBC" w:rsidRDefault="002910BE" w:rsidP="002D5E19">
      <w:pPr>
        <w:pStyle w:val="22"/>
        <w:spacing w:after="120"/>
        <w:ind w:firstLine="0"/>
        <w:jc w:val="center"/>
        <w:rPr>
          <w:b/>
          <w:caps/>
          <w:sz w:val="22"/>
          <w:szCs w:val="22"/>
        </w:rPr>
      </w:pPr>
      <w:r w:rsidRPr="00082FBC">
        <w:rPr>
          <w:b/>
          <w:caps/>
          <w:sz w:val="22"/>
          <w:szCs w:val="22"/>
        </w:rPr>
        <w:t xml:space="preserve">Судейство </w:t>
      </w:r>
    </w:p>
    <w:p w:rsidR="003B3294" w:rsidRPr="00082FBC" w:rsidRDefault="00920D15" w:rsidP="002D5E19">
      <w:pPr>
        <w:pStyle w:val="22"/>
        <w:tabs>
          <w:tab w:val="num" w:pos="720"/>
        </w:tabs>
        <w:spacing w:after="120"/>
        <w:ind w:firstLine="0"/>
        <w:rPr>
          <w:sz w:val="22"/>
          <w:szCs w:val="22"/>
        </w:rPr>
      </w:pPr>
      <w:r w:rsidRPr="00082FBC">
        <w:rPr>
          <w:sz w:val="22"/>
          <w:szCs w:val="22"/>
        </w:rPr>
        <w:tab/>
        <w:t>10</w:t>
      </w:r>
      <w:r w:rsidR="003B3294" w:rsidRPr="00082FBC">
        <w:rPr>
          <w:sz w:val="22"/>
          <w:szCs w:val="22"/>
        </w:rPr>
        <w:t>.1. Судейство Матчей осуществляется в соответствии с Правил</w:t>
      </w:r>
      <w:r w:rsidR="00E01D1C" w:rsidRPr="00082FBC">
        <w:rPr>
          <w:sz w:val="22"/>
          <w:szCs w:val="22"/>
        </w:rPr>
        <w:t>ами</w:t>
      </w:r>
      <w:r w:rsidR="003B3294" w:rsidRPr="00082FBC">
        <w:rPr>
          <w:sz w:val="22"/>
          <w:szCs w:val="22"/>
        </w:rPr>
        <w:t xml:space="preserve"> игры</w:t>
      </w:r>
      <w:r w:rsidR="00E01D1C" w:rsidRPr="00082FBC">
        <w:rPr>
          <w:sz w:val="22"/>
          <w:szCs w:val="22"/>
        </w:rPr>
        <w:t>.</w:t>
      </w:r>
      <w:r w:rsidR="003B3294" w:rsidRPr="00082FBC">
        <w:rPr>
          <w:sz w:val="22"/>
          <w:szCs w:val="22"/>
        </w:rPr>
        <w:t xml:space="preserve"> </w:t>
      </w:r>
      <w:r w:rsidR="00E63E52" w:rsidRPr="00082FBC">
        <w:rPr>
          <w:sz w:val="22"/>
          <w:szCs w:val="22"/>
        </w:rPr>
        <w:t>Права и обязанности С</w:t>
      </w:r>
      <w:r w:rsidR="00E01D1C" w:rsidRPr="00082FBC">
        <w:rPr>
          <w:sz w:val="22"/>
          <w:szCs w:val="22"/>
        </w:rPr>
        <w:t>удей при проведении</w:t>
      </w:r>
      <w:r w:rsidR="00E63E52" w:rsidRPr="00082FBC">
        <w:rPr>
          <w:sz w:val="22"/>
          <w:szCs w:val="22"/>
        </w:rPr>
        <w:t xml:space="preserve"> М</w:t>
      </w:r>
      <w:r w:rsidR="003B3294" w:rsidRPr="00082FBC">
        <w:rPr>
          <w:sz w:val="22"/>
          <w:szCs w:val="22"/>
        </w:rPr>
        <w:t>атчей также устанавливаются настоящим Регламентом и другими документами, принятыми РФС.</w:t>
      </w:r>
    </w:p>
    <w:p w:rsidR="00001D6B" w:rsidRDefault="00920D15" w:rsidP="00920D15">
      <w:pPr>
        <w:pStyle w:val="22"/>
        <w:spacing w:after="120"/>
        <w:ind w:firstLine="708"/>
        <w:rPr>
          <w:sz w:val="22"/>
          <w:szCs w:val="22"/>
        </w:rPr>
      </w:pPr>
      <w:r w:rsidRPr="00082FBC">
        <w:rPr>
          <w:sz w:val="22"/>
          <w:szCs w:val="22"/>
        </w:rPr>
        <w:t>10</w:t>
      </w:r>
      <w:r w:rsidR="003B3294" w:rsidRPr="00082FBC">
        <w:rPr>
          <w:sz w:val="22"/>
          <w:szCs w:val="22"/>
        </w:rPr>
        <w:t>.2. К судей</w:t>
      </w:r>
      <w:r w:rsidR="00E63E52" w:rsidRPr="00082FBC">
        <w:rPr>
          <w:sz w:val="22"/>
          <w:szCs w:val="22"/>
        </w:rPr>
        <w:t xml:space="preserve">ству Матчей допускаются Судьи, </w:t>
      </w:r>
      <w:r w:rsidR="003B3294" w:rsidRPr="00082FBC">
        <w:rPr>
          <w:sz w:val="22"/>
          <w:szCs w:val="22"/>
        </w:rPr>
        <w:t>Помощники</w:t>
      </w:r>
      <w:r w:rsidR="00E63E52" w:rsidRPr="00082FBC">
        <w:rPr>
          <w:sz w:val="22"/>
          <w:szCs w:val="22"/>
        </w:rPr>
        <w:t xml:space="preserve"> Судьи и Дополнительные помощники Судьи</w:t>
      </w:r>
      <w:r w:rsidR="003B3294" w:rsidRPr="00082FBC">
        <w:rPr>
          <w:sz w:val="22"/>
          <w:szCs w:val="22"/>
        </w:rPr>
        <w:t xml:space="preserve">, рекомендованные РФС и утверждённые Исполкомом (Бюро Исполкома) РФС. </w:t>
      </w:r>
    </w:p>
    <w:p w:rsidR="00001D6B" w:rsidRDefault="00001D6B" w:rsidP="00920D15">
      <w:pPr>
        <w:pStyle w:val="22"/>
        <w:spacing w:after="120"/>
        <w:ind w:firstLine="708"/>
        <w:rPr>
          <w:bCs/>
          <w:sz w:val="22"/>
          <w:szCs w:val="22"/>
        </w:rPr>
      </w:pPr>
      <w:r>
        <w:rPr>
          <w:sz w:val="22"/>
          <w:szCs w:val="22"/>
        </w:rPr>
        <w:t xml:space="preserve">10.2.1. </w:t>
      </w:r>
      <w:r w:rsidR="003B3294" w:rsidRPr="00082FBC">
        <w:rPr>
          <w:sz w:val="22"/>
          <w:szCs w:val="22"/>
        </w:rPr>
        <w:t xml:space="preserve">Резервными судьями на Матчи </w:t>
      </w:r>
      <w:r>
        <w:rPr>
          <w:sz w:val="22"/>
          <w:szCs w:val="22"/>
        </w:rPr>
        <w:t xml:space="preserve">первого и второго этапов Соревнования </w:t>
      </w:r>
      <w:r w:rsidR="003B3294" w:rsidRPr="00082FBC">
        <w:rPr>
          <w:sz w:val="22"/>
          <w:szCs w:val="22"/>
        </w:rPr>
        <w:t>назначаются лица из числа Судей</w:t>
      </w:r>
      <w:r>
        <w:rPr>
          <w:sz w:val="22"/>
          <w:szCs w:val="22"/>
        </w:rPr>
        <w:t xml:space="preserve"> или Помощников судей</w:t>
      </w:r>
      <w:r w:rsidR="003B3294" w:rsidRPr="00082FBC">
        <w:rPr>
          <w:sz w:val="22"/>
          <w:szCs w:val="22"/>
        </w:rPr>
        <w:t>, допущенных к обслуживанию Матчей</w:t>
      </w:r>
      <w:r w:rsidR="003B3294" w:rsidRPr="00082FBC">
        <w:rPr>
          <w:bCs/>
          <w:sz w:val="22"/>
          <w:szCs w:val="22"/>
        </w:rPr>
        <w:t xml:space="preserve"> Чемпионата и Первенства (ФНЛ</w:t>
      </w:r>
      <w:r w:rsidR="004A6BD4" w:rsidRPr="00082FBC">
        <w:rPr>
          <w:bCs/>
          <w:sz w:val="22"/>
          <w:szCs w:val="22"/>
        </w:rPr>
        <w:t>, ПФЛ</w:t>
      </w:r>
      <w:r w:rsidR="003B3294" w:rsidRPr="00082FBC">
        <w:rPr>
          <w:bCs/>
          <w:sz w:val="22"/>
          <w:szCs w:val="22"/>
        </w:rPr>
        <w:t>)</w:t>
      </w:r>
      <w:r>
        <w:rPr>
          <w:bCs/>
          <w:sz w:val="22"/>
          <w:szCs w:val="22"/>
        </w:rPr>
        <w:t>, а также Судьи Первенства России среди молодежных команд клубов ПЛ</w:t>
      </w:r>
      <w:r w:rsidR="003B3294" w:rsidRPr="00082FBC">
        <w:rPr>
          <w:bCs/>
          <w:sz w:val="22"/>
          <w:szCs w:val="22"/>
        </w:rPr>
        <w:t>.</w:t>
      </w:r>
    </w:p>
    <w:p w:rsidR="004A6BD4" w:rsidRPr="00082FBC" w:rsidRDefault="00001D6B" w:rsidP="00001D6B">
      <w:pPr>
        <w:pStyle w:val="22"/>
        <w:spacing w:after="120"/>
        <w:ind w:firstLine="708"/>
        <w:rPr>
          <w:bCs/>
          <w:sz w:val="22"/>
          <w:szCs w:val="22"/>
        </w:rPr>
      </w:pPr>
      <w:r>
        <w:rPr>
          <w:bCs/>
          <w:sz w:val="22"/>
          <w:szCs w:val="22"/>
        </w:rPr>
        <w:t>10.2.2.</w:t>
      </w:r>
      <w:r w:rsidRPr="00001D6B">
        <w:rPr>
          <w:sz w:val="22"/>
          <w:szCs w:val="22"/>
        </w:rPr>
        <w:t xml:space="preserve"> </w:t>
      </w:r>
      <w:r w:rsidRPr="00082FBC">
        <w:rPr>
          <w:sz w:val="22"/>
          <w:szCs w:val="22"/>
        </w:rPr>
        <w:t xml:space="preserve">Резервными судьями на Матчи </w:t>
      </w:r>
      <w:r>
        <w:rPr>
          <w:sz w:val="22"/>
          <w:szCs w:val="22"/>
        </w:rPr>
        <w:t xml:space="preserve">третьего этапа Соревнования </w:t>
      </w:r>
      <w:r w:rsidRPr="00082FBC">
        <w:rPr>
          <w:sz w:val="22"/>
          <w:szCs w:val="22"/>
        </w:rPr>
        <w:t>назначаются лица из числа Судей, допущенных к обслуживанию Матчей</w:t>
      </w:r>
      <w:r w:rsidRPr="00082FBC">
        <w:rPr>
          <w:bCs/>
          <w:sz w:val="22"/>
          <w:szCs w:val="22"/>
        </w:rPr>
        <w:t xml:space="preserve"> Чемпионата и Первенства (ФНЛ, ПФЛ).</w:t>
      </w:r>
      <w:r>
        <w:rPr>
          <w:bCs/>
          <w:sz w:val="22"/>
          <w:szCs w:val="22"/>
        </w:rPr>
        <w:t xml:space="preserve"> </w:t>
      </w:r>
      <w:r w:rsidR="003B3294" w:rsidRPr="00082FBC">
        <w:rPr>
          <w:bCs/>
          <w:sz w:val="22"/>
          <w:szCs w:val="22"/>
        </w:rPr>
        <w:t xml:space="preserve"> </w:t>
      </w:r>
    </w:p>
    <w:p w:rsidR="003B3294" w:rsidRPr="00082FBC" w:rsidRDefault="00920D15" w:rsidP="00B31924">
      <w:pPr>
        <w:pStyle w:val="22"/>
        <w:spacing w:after="120"/>
        <w:ind w:firstLine="708"/>
        <w:rPr>
          <w:sz w:val="22"/>
          <w:szCs w:val="22"/>
        </w:rPr>
      </w:pPr>
      <w:r w:rsidRPr="00082FBC">
        <w:rPr>
          <w:sz w:val="22"/>
          <w:szCs w:val="22"/>
        </w:rPr>
        <w:lastRenderedPageBreak/>
        <w:t>10</w:t>
      </w:r>
      <w:r w:rsidR="003B3294" w:rsidRPr="00082FBC">
        <w:rPr>
          <w:sz w:val="22"/>
          <w:szCs w:val="22"/>
        </w:rPr>
        <w:t>.3.</w:t>
      </w:r>
      <w:r w:rsidR="003B3294" w:rsidRPr="00082FBC">
        <w:rPr>
          <w:bCs/>
          <w:sz w:val="22"/>
          <w:szCs w:val="22"/>
        </w:rPr>
        <w:t xml:space="preserve"> </w:t>
      </w:r>
      <w:r w:rsidR="003B3294" w:rsidRPr="00082FBC">
        <w:rPr>
          <w:sz w:val="22"/>
          <w:szCs w:val="22"/>
        </w:rPr>
        <w:t>Назначение Судей, Помощников</w:t>
      </w:r>
      <w:r w:rsidR="00640DA6" w:rsidRPr="00082FBC">
        <w:rPr>
          <w:sz w:val="22"/>
          <w:szCs w:val="22"/>
        </w:rPr>
        <w:t xml:space="preserve"> Судьи, Дополнительных помощников Судьи</w:t>
      </w:r>
      <w:r w:rsidR="003B3294" w:rsidRPr="00082FBC">
        <w:rPr>
          <w:sz w:val="22"/>
          <w:szCs w:val="22"/>
        </w:rPr>
        <w:t xml:space="preserve"> и Резервных судей  на Матчи осуществляется </w:t>
      </w:r>
      <w:r w:rsidR="004A6BD4" w:rsidRPr="00082FBC">
        <w:rPr>
          <w:sz w:val="22"/>
          <w:szCs w:val="22"/>
        </w:rPr>
        <w:t>ДСИ</w:t>
      </w:r>
      <w:r w:rsidR="003B3294" w:rsidRPr="00082FBC">
        <w:rPr>
          <w:sz w:val="22"/>
          <w:szCs w:val="22"/>
        </w:rPr>
        <w:t>.</w:t>
      </w:r>
      <w:r w:rsidR="00640DA6" w:rsidRPr="00082FBC">
        <w:rPr>
          <w:sz w:val="22"/>
          <w:szCs w:val="22"/>
        </w:rPr>
        <w:t xml:space="preserve"> </w:t>
      </w:r>
    </w:p>
    <w:p w:rsidR="003B3294" w:rsidRPr="00082FBC" w:rsidRDefault="00920D15" w:rsidP="00920D15">
      <w:pPr>
        <w:pStyle w:val="22"/>
        <w:spacing w:after="120"/>
        <w:rPr>
          <w:sz w:val="22"/>
          <w:szCs w:val="22"/>
        </w:rPr>
      </w:pPr>
      <w:r w:rsidRPr="00082FBC">
        <w:rPr>
          <w:sz w:val="22"/>
          <w:szCs w:val="22"/>
        </w:rPr>
        <w:t>10</w:t>
      </w:r>
      <w:r w:rsidR="00593B43">
        <w:rPr>
          <w:sz w:val="22"/>
          <w:szCs w:val="22"/>
        </w:rPr>
        <w:t>.4</w:t>
      </w:r>
      <w:r w:rsidR="003B3294" w:rsidRPr="00082FBC">
        <w:rPr>
          <w:sz w:val="22"/>
          <w:szCs w:val="22"/>
        </w:rPr>
        <w:t>. Судьи</w:t>
      </w:r>
      <w:r w:rsidR="00BC2A42" w:rsidRPr="00082FBC">
        <w:rPr>
          <w:sz w:val="22"/>
          <w:szCs w:val="22"/>
        </w:rPr>
        <w:t xml:space="preserve"> Матча</w:t>
      </w:r>
      <w:r w:rsidR="003B3294" w:rsidRPr="00082FBC">
        <w:rPr>
          <w:sz w:val="22"/>
          <w:szCs w:val="22"/>
        </w:rPr>
        <w:t xml:space="preserve"> обязаны прибыть в город, в котором будет проводиться Матч, накануне дня его проведения. Установленные сроки могут быть нарушены только при наличии уважительных причин или при замене ранее назначенного Судьи, Помощника</w:t>
      </w:r>
      <w:r w:rsidR="00640DA6" w:rsidRPr="00082FBC">
        <w:rPr>
          <w:sz w:val="22"/>
          <w:szCs w:val="22"/>
        </w:rPr>
        <w:t xml:space="preserve"> Судьи, Дополнительного помощника Судьи</w:t>
      </w:r>
      <w:r w:rsidR="003B3294" w:rsidRPr="00082FBC">
        <w:rPr>
          <w:sz w:val="22"/>
          <w:szCs w:val="22"/>
        </w:rPr>
        <w:t>, Резервного судьи.</w:t>
      </w:r>
    </w:p>
    <w:p w:rsidR="003B3294" w:rsidRPr="00082FBC" w:rsidRDefault="00593B43" w:rsidP="00920D15">
      <w:pPr>
        <w:pStyle w:val="22"/>
        <w:spacing w:after="120"/>
        <w:rPr>
          <w:sz w:val="22"/>
          <w:szCs w:val="22"/>
        </w:rPr>
      </w:pPr>
      <w:r>
        <w:rPr>
          <w:sz w:val="22"/>
          <w:szCs w:val="22"/>
        </w:rPr>
        <w:t>10.4</w:t>
      </w:r>
      <w:r w:rsidR="003B3294" w:rsidRPr="00082FBC">
        <w:rPr>
          <w:sz w:val="22"/>
          <w:szCs w:val="22"/>
        </w:rPr>
        <w:t xml:space="preserve">.1. В </w:t>
      </w:r>
      <w:proofErr w:type="gramStart"/>
      <w:r w:rsidR="003B3294" w:rsidRPr="00082FBC">
        <w:rPr>
          <w:sz w:val="22"/>
          <w:szCs w:val="22"/>
        </w:rPr>
        <w:t>случае</w:t>
      </w:r>
      <w:proofErr w:type="gramEnd"/>
      <w:r w:rsidR="003B3294" w:rsidRPr="00082FBC">
        <w:rPr>
          <w:sz w:val="22"/>
          <w:szCs w:val="22"/>
        </w:rPr>
        <w:t xml:space="preserve"> неявки</w:t>
      </w:r>
      <w:r w:rsidR="00001D6B">
        <w:rPr>
          <w:sz w:val="22"/>
          <w:szCs w:val="22"/>
        </w:rPr>
        <w:t xml:space="preserve"> или травмы</w:t>
      </w:r>
      <w:r w:rsidR="003B3294" w:rsidRPr="00082FBC">
        <w:rPr>
          <w:sz w:val="22"/>
          <w:szCs w:val="22"/>
        </w:rPr>
        <w:t xml:space="preserve"> Судьи </w:t>
      </w:r>
      <w:r w:rsidR="00001D6B">
        <w:rPr>
          <w:sz w:val="22"/>
          <w:szCs w:val="22"/>
        </w:rPr>
        <w:t>решение по судейству Матча принимает ДСИ</w:t>
      </w:r>
      <w:r w:rsidR="003B3294" w:rsidRPr="00082FBC">
        <w:rPr>
          <w:sz w:val="22"/>
          <w:szCs w:val="22"/>
        </w:rPr>
        <w:t>.</w:t>
      </w:r>
    </w:p>
    <w:p w:rsidR="003B3294" w:rsidRPr="00082FBC" w:rsidRDefault="00593B43" w:rsidP="00920D15">
      <w:pPr>
        <w:pStyle w:val="22"/>
        <w:spacing w:after="120"/>
        <w:rPr>
          <w:sz w:val="22"/>
          <w:szCs w:val="22"/>
        </w:rPr>
      </w:pPr>
      <w:r>
        <w:rPr>
          <w:sz w:val="22"/>
          <w:szCs w:val="22"/>
        </w:rPr>
        <w:t>10.4</w:t>
      </w:r>
      <w:r w:rsidR="003B3294" w:rsidRPr="00082FBC">
        <w:rPr>
          <w:sz w:val="22"/>
          <w:szCs w:val="22"/>
        </w:rPr>
        <w:t xml:space="preserve">.2. В </w:t>
      </w:r>
      <w:proofErr w:type="gramStart"/>
      <w:r w:rsidR="003B3294" w:rsidRPr="00082FBC">
        <w:rPr>
          <w:sz w:val="22"/>
          <w:szCs w:val="22"/>
        </w:rPr>
        <w:t>случае</w:t>
      </w:r>
      <w:proofErr w:type="gramEnd"/>
      <w:r w:rsidR="003B3294" w:rsidRPr="00082FBC">
        <w:rPr>
          <w:sz w:val="22"/>
          <w:szCs w:val="22"/>
        </w:rPr>
        <w:t xml:space="preserve"> неявки на Матч назначенных Судьи, Помощников,</w:t>
      </w:r>
      <w:r w:rsidR="00640DA6" w:rsidRPr="00082FBC">
        <w:rPr>
          <w:sz w:val="22"/>
          <w:szCs w:val="22"/>
        </w:rPr>
        <w:t xml:space="preserve"> Дополнительных помощников Судьи</w:t>
      </w:r>
      <w:r w:rsidR="00EE77A1" w:rsidRPr="00082FBC">
        <w:rPr>
          <w:sz w:val="22"/>
          <w:szCs w:val="22"/>
        </w:rPr>
        <w:t>,</w:t>
      </w:r>
      <w:r w:rsidR="003B3294" w:rsidRPr="00082FBC">
        <w:rPr>
          <w:sz w:val="22"/>
          <w:szCs w:val="22"/>
        </w:rPr>
        <w:t xml:space="preserve"> Резервного судьи Матч по решению Инспектора и по согласованию с </w:t>
      </w:r>
      <w:r w:rsidR="00BC2A42" w:rsidRPr="00082FBC">
        <w:rPr>
          <w:sz w:val="22"/>
          <w:szCs w:val="22"/>
        </w:rPr>
        <w:t>ДПФ и ДСИ</w:t>
      </w:r>
      <w:r w:rsidR="003B3294" w:rsidRPr="00082FBC">
        <w:rPr>
          <w:sz w:val="22"/>
          <w:szCs w:val="22"/>
        </w:rPr>
        <w:t xml:space="preserve"> может обслуживаться наиболее квалифицированными Судьями местной коллегии.</w:t>
      </w:r>
    </w:p>
    <w:p w:rsidR="008D6835" w:rsidRPr="00082FBC" w:rsidRDefault="00920D15" w:rsidP="008D6835">
      <w:pPr>
        <w:pStyle w:val="22"/>
        <w:spacing w:after="120"/>
        <w:rPr>
          <w:sz w:val="22"/>
          <w:szCs w:val="22"/>
        </w:rPr>
      </w:pPr>
      <w:r w:rsidRPr="00082FBC">
        <w:rPr>
          <w:bCs/>
          <w:sz w:val="22"/>
          <w:szCs w:val="22"/>
        </w:rPr>
        <w:t>10</w:t>
      </w:r>
      <w:r w:rsidR="003B3294" w:rsidRPr="00082FBC">
        <w:rPr>
          <w:bCs/>
          <w:sz w:val="22"/>
          <w:szCs w:val="22"/>
        </w:rPr>
        <w:t>.</w:t>
      </w:r>
      <w:r w:rsidR="00593B43">
        <w:rPr>
          <w:bCs/>
          <w:sz w:val="22"/>
          <w:szCs w:val="22"/>
        </w:rPr>
        <w:t>5</w:t>
      </w:r>
      <w:r w:rsidR="003B3294" w:rsidRPr="00082FBC">
        <w:rPr>
          <w:bCs/>
          <w:sz w:val="22"/>
          <w:szCs w:val="22"/>
        </w:rPr>
        <w:t>.</w:t>
      </w:r>
      <w:r w:rsidR="003B3294" w:rsidRPr="00082FBC">
        <w:rPr>
          <w:sz w:val="22"/>
          <w:szCs w:val="22"/>
        </w:rPr>
        <w:t xml:space="preserve"> Не позднее </w:t>
      </w:r>
      <w:r w:rsidR="003B3294" w:rsidRPr="00082FBC">
        <w:rPr>
          <w:bCs/>
          <w:sz w:val="22"/>
          <w:szCs w:val="22"/>
        </w:rPr>
        <w:t xml:space="preserve">11.30 </w:t>
      </w:r>
      <w:r w:rsidR="003B3294" w:rsidRPr="00082FBC">
        <w:rPr>
          <w:sz w:val="22"/>
          <w:szCs w:val="22"/>
        </w:rPr>
        <w:t>по местному време</w:t>
      </w:r>
      <w:r w:rsidR="00BC2A42" w:rsidRPr="00082FBC">
        <w:rPr>
          <w:sz w:val="22"/>
          <w:szCs w:val="22"/>
        </w:rPr>
        <w:t>ни</w:t>
      </w:r>
      <w:r w:rsidR="00001D6B">
        <w:rPr>
          <w:sz w:val="22"/>
          <w:szCs w:val="22"/>
        </w:rPr>
        <w:t xml:space="preserve"> (но не менее</w:t>
      </w:r>
      <w:proofErr w:type="gramStart"/>
      <w:r w:rsidR="00001D6B">
        <w:rPr>
          <w:sz w:val="22"/>
          <w:szCs w:val="22"/>
        </w:rPr>
        <w:t>,</w:t>
      </w:r>
      <w:proofErr w:type="gramEnd"/>
      <w:r w:rsidR="00001D6B">
        <w:rPr>
          <w:sz w:val="22"/>
          <w:szCs w:val="22"/>
        </w:rPr>
        <w:t xml:space="preserve"> чем за 3 часа до начала Матча)</w:t>
      </w:r>
      <w:r w:rsidR="00BC2A42" w:rsidRPr="00082FBC">
        <w:rPr>
          <w:sz w:val="22"/>
          <w:szCs w:val="22"/>
        </w:rPr>
        <w:t xml:space="preserve"> в день проведения Матча </w:t>
      </w:r>
      <w:r w:rsidR="0090244C" w:rsidRPr="00082FBC">
        <w:rPr>
          <w:sz w:val="22"/>
          <w:szCs w:val="22"/>
        </w:rPr>
        <w:t xml:space="preserve">Резервный </w:t>
      </w:r>
      <w:r w:rsidR="00BC2A42" w:rsidRPr="00082FBC">
        <w:rPr>
          <w:sz w:val="22"/>
          <w:szCs w:val="22"/>
        </w:rPr>
        <w:t>Судь</w:t>
      </w:r>
      <w:r w:rsidR="0090244C" w:rsidRPr="00082FBC">
        <w:rPr>
          <w:sz w:val="22"/>
          <w:szCs w:val="22"/>
        </w:rPr>
        <w:t>я</w:t>
      </w:r>
      <w:r w:rsidR="00EE77A1" w:rsidRPr="00082FBC">
        <w:rPr>
          <w:sz w:val="22"/>
          <w:szCs w:val="22"/>
        </w:rPr>
        <w:t>, а в случае отсутствия Инспектора и Комиссара Судья,</w:t>
      </w:r>
      <w:r w:rsidR="00BC2A42" w:rsidRPr="00082FBC">
        <w:rPr>
          <w:sz w:val="22"/>
          <w:szCs w:val="22"/>
        </w:rPr>
        <w:t xml:space="preserve"> </w:t>
      </w:r>
      <w:r w:rsidR="003B3294" w:rsidRPr="00082FBC">
        <w:rPr>
          <w:sz w:val="22"/>
          <w:szCs w:val="22"/>
        </w:rPr>
        <w:t xml:space="preserve">обязан прибыть на Стадион для проверки его готовности к Матчу. </w:t>
      </w:r>
      <w:proofErr w:type="gramStart"/>
      <w:r w:rsidR="003B3294" w:rsidRPr="00082FBC">
        <w:rPr>
          <w:sz w:val="22"/>
          <w:szCs w:val="22"/>
        </w:rPr>
        <w:t xml:space="preserve">После осмотра Стадиона, футбольного поля и </w:t>
      </w:r>
      <w:proofErr w:type="spellStart"/>
      <w:r w:rsidR="003B3294" w:rsidRPr="00082FBC">
        <w:rPr>
          <w:sz w:val="22"/>
          <w:szCs w:val="22"/>
        </w:rPr>
        <w:t>подтрибунных</w:t>
      </w:r>
      <w:proofErr w:type="spellEnd"/>
      <w:r w:rsidR="003B3294" w:rsidRPr="00082FBC">
        <w:rPr>
          <w:sz w:val="22"/>
          <w:szCs w:val="22"/>
        </w:rPr>
        <w:t xml:space="preserve"> помещений Судья, в случае отсутствия </w:t>
      </w:r>
      <w:r w:rsidR="00BC2A42" w:rsidRPr="00082FBC">
        <w:rPr>
          <w:sz w:val="22"/>
          <w:szCs w:val="22"/>
        </w:rPr>
        <w:t>Инспектора</w:t>
      </w:r>
      <w:r w:rsidR="00763E16" w:rsidRPr="00082FBC">
        <w:rPr>
          <w:sz w:val="22"/>
          <w:szCs w:val="22"/>
        </w:rPr>
        <w:t xml:space="preserve"> </w:t>
      </w:r>
      <w:r w:rsidR="003B3294" w:rsidRPr="00082FBC">
        <w:rPr>
          <w:sz w:val="22"/>
          <w:szCs w:val="22"/>
        </w:rPr>
        <w:t>и</w:t>
      </w:r>
      <w:r w:rsidR="003B3294" w:rsidRPr="00082FBC">
        <w:rPr>
          <w:bCs/>
          <w:sz w:val="22"/>
          <w:szCs w:val="22"/>
        </w:rPr>
        <w:t xml:space="preserve"> Комиссара,</w:t>
      </w:r>
      <w:r w:rsidR="003B3294" w:rsidRPr="00082FBC">
        <w:rPr>
          <w:sz w:val="22"/>
          <w:szCs w:val="22"/>
        </w:rPr>
        <w:t xml:space="preserve"> обязан провести организационное совещание с уполномоченными представителями (спортивным директором или начальником команды, а также сотрудником по вопросам безопасности) участвующих в Матче команд, администрации Стадиона, органов внутренних дел, Основного вещателя,</w:t>
      </w:r>
      <w:r w:rsidR="00FA72E6" w:rsidRPr="00FA72E6">
        <w:rPr>
          <w:sz w:val="22"/>
          <w:szCs w:val="22"/>
        </w:rPr>
        <w:t xml:space="preserve"> </w:t>
      </w:r>
      <w:r w:rsidR="00FA72E6">
        <w:rPr>
          <w:sz w:val="22"/>
          <w:szCs w:val="22"/>
        </w:rPr>
        <w:t>представителей иных служб, задействованных в организации и проведении Матча,</w:t>
      </w:r>
      <w:r w:rsidR="003B3294" w:rsidRPr="00082FBC">
        <w:rPr>
          <w:sz w:val="22"/>
          <w:szCs w:val="22"/>
        </w:rPr>
        <w:t xml:space="preserve"> </w:t>
      </w:r>
      <w:r w:rsidR="003B3294" w:rsidRPr="00082FBC">
        <w:rPr>
          <w:bCs/>
          <w:sz w:val="22"/>
          <w:szCs w:val="22"/>
        </w:rPr>
        <w:t>а также определить цвета формы команд таким</w:t>
      </w:r>
      <w:proofErr w:type="gramEnd"/>
      <w:r w:rsidR="003B3294" w:rsidRPr="00082FBC">
        <w:rPr>
          <w:bCs/>
          <w:sz w:val="22"/>
          <w:szCs w:val="22"/>
        </w:rPr>
        <w:t xml:space="preserve"> образом, чтобы они были различны. </w:t>
      </w:r>
      <w:r w:rsidR="008D6835" w:rsidRPr="00082FBC">
        <w:rPr>
          <w:sz w:val="22"/>
          <w:szCs w:val="22"/>
        </w:rPr>
        <w:t xml:space="preserve">В </w:t>
      </w:r>
      <w:proofErr w:type="gramStart"/>
      <w:r w:rsidR="008D6835" w:rsidRPr="00082FBC">
        <w:rPr>
          <w:sz w:val="22"/>
          <w:szCs w:val="22"/>
        </w:rPr>
        <w:t>матчах</w:t>
      </w:r>
      <w:proofErr w:type="gramEnd"/>
      <w:r w:rsidR="008D6835" w:rsidRPr="00082FBC">
        <w:rPr>
          <w:sz w:val="22"/>
          <w:szCs w:val="22"/>
        </w:rPr>
        <w:t xml:space="preserve"> первого и второго этапов, когда Клубом-гостем является Клуб ПФЛ или ЛФК участие их представителей в организационном совещании не обязательно. </w:t>
      </w:r>
    </w:p>
    <w:p w:rsidR="003B3294" w:rsidRPr="00082FBC" w:rsidRDefault="003B3294" w:rsidP="00920D15">
      <w:pPr>
        <w:pStyle w:val="22"/>
        <w:spacing w:after="120"/>
        <w:rPr>
          <w:sz w:val="22"/>
          <w:szCs w:val="22"/>
        </w:rPr>
      </w:pPr>
      <w:r w:rsidRPr="00082FBC">
        <w:rPr>
          <w:sz w:val="22"/>
          <w:szCs w:val="22"/>
        </w:rPr>
        <w:t>1</w:t>
      </w:r>
      <w:r w:rsidR="00920D15" w:rsidRPr="00082FBC">
        <w:rPr>
          <w:sz w:val="22"/>
          <w:szCs w:val="22"/>
        </w:rPr>
        <w:t>0</w:t>
      </w:r>
      <w:r w:rsidRPr="00082FBC">
        <w:rPr>
          <w:sz w:val="22"/>
          <w:szCs w:val="22"/>
        </w:rPr>
        <w:t>.</w:t>
      </w:r>
      <w:r w:rsidR="00593B43">
        <w:rPr>
          <w:sz w:val="22"/>
          <w:szCs w:val="22"/>
        </w:rPr>
        <w:t>6</w:t>
      </w:r>
      <w:r w:rsidRPr="00082FBC">
        <w:rPr>
          <w:sz w:val="22"/>
          <w:szCs w:val="22"/>
        </w:rPr>
        <w:t>. Не позднее</w:t>
      </w:r>
      <w:r w:rsidR="00BC2A42" w:rsidRPr="00082FBC">
        <w:rPr>
          <w:sz w:val="22"/>
          <w:szCs w:val="22"/>
        </w:rPr>
        <w:t>,</w:t>
      </w:r>
      <w:r w:rsidRPr="00082FBC">
        <w:rPr>
          <w:sz w:val="22"/>
          <w:szCs w:val="22"/>
        </w:rPr>
        <w:t xml:space="preserve"> чем за один час до начала Матча</w:t>
      </w:r>
      <w:r w:rsidR="00001D6B">
        <w:rPr>
          <w:sz w:val="22"/>
          <w:szCs w:val="22"/>
        </w:rPr>
        <w:t>,</w:t>
      </w:r>
      <w:r w:rsidRPr="00082FBC">
        <w:rPr>
          <w:sz w:val="22"/>
          <w:szCs w:val="22"/>
        </w:rPr>
        <w:t xml:space="preserve"> пред</w:t>
      </w:r>
      <w:r w:rsidR="00001D6B">
        <w:rPr>
          <w:sz w:val="22"/>
          <w:szCs w:val="22"/>
        </w:rPr>
        <w:t>ставители</w:t>
      </w:r>
      <w:r w:rsidR="00EE77A1" w:rsidRPr="00082FBC">
        <w:rPr>
          <w:sz w:val="22"/>
          <w:szCs w:val="22"/>
        </w:rPr>
        <w:t xml:space="preserve"> участвующих в Матче К</w:t>
      </w:r>
      <w:r w:rsidRPr="00082FBC">
        <w:rPr>
          <w:sz w:val="22"/>
          <w:szCs w:val="22"/>
        </w:rPr>
        <w:t xml:space="preserve">оманд </w:t>
      </w:r>
      <w:r w:rsidR="00001D6B">
        <w:rPr>
          <w:sz w:val="22"/>
          <w:szCs w:val="22"/>
        </w:rPr>
        <w:t xml:space="preserve">обязаны передать Судье </w:t>
      </w:r>
      <w:r w:rsidRPr="00082FBC">
        <w:rPr>
          <w:sz w:val="22"/>
          <w:szCs w:val="22"/>
        </w:rPr>
        <w:t>зап</w:t>
      </w:r>
      <w:r w:rsidR="006524CB" w:rsidRPr="00082FBC">
        <w:rPr>
          <w:sz w:val="22"/>
          <w:szCs w:val="22"/>
        </w:rPr>
        <w:t>олненные и подписанные формы с составами на Матч</w:t>
      </w:r>
      <w:r w:rsidRPr="00082FBC">
        <w:rPr>
          <w:sz w:val="22"/>
          <w:szCs w:val="22"/>
        </w:rPr>
        <w:t xml:space="preserve">.  Копии </w:t>
      </w:r>
      <w:r w:rsidR="006524CB" w:rsidRPr="00082FBC">
        <w:rPr>
          <w:sz w:val="22"/>
          <w:szCs w:val="22"/>
        </w:rPr>
        <w:t xml:space="preserve">этих </w:t>
      </w:r>
      <w:r w:rsidRPr="00082FBC">
        <w:rPr>
          <w:sz w:val="22"/>
          <w:szCs w:val="22"/>
        </w:rPr>
        <w:t>форм Судья передает Инспектору. Непосредственно после предварительного оформления протокола Матча Резервный судья направляет  данный протокол и формы</w:t>
      </w:r>
      <w:r w:rsidR="008D6835" w:rsidRPr="00082FBC">
        <w:rPr>
          <w:sz w:val="22"/>
          <w:szCs w:val="22"/>
        </w:rPr>
        <w:t xml:space="preserve"> с составами К</w:t>
      </w:r>
      <w:r w:rsidR="006524CB" w:rsidRPr="00082FBC">
        <w:rPr>
          <w:sz w:val="22"/>
          <w:szCs w:val="22"/>
        </w:rPr>
        <w:t xml:space="preserve">оманд по </w:t>
      </w:r>
      <w:r w:rsidR="001C2511">
        <w:rPr>
          <w:sz w:val="22"/>
          <w:szCs w:val="22"/>
        </w:rPr>
        <w:t>электронной почте</w:t>
      </w:r>
      <w:r w:rsidR="001C2511" w:rsidRPr="001C2511">
        <w:rPr>
          <w:sz w:val="22"/>
          <w:szCs w:val="22"/>
        </w:rPr>
        <w:t xml:space="preserve"> </w:t>
      </w:r>
      <w:r w:rsidR="001C2511" w:rsidRPr="00082FBC">
        <w:rPr>
          <w:sz w:val="22"/>
          <w:szCs w:val="22"/>
        </w:rPr>
        <w:t>в зависимости от принадлежности иг</w:t>
      </w:r>
      <w:r w:rsidR="001C2511">
        <w:rPr>
          <w:sz w:val="22"/>
          <w:szCs w:val="22"/>
        </w:rPr>
        <w:t>рающих Команд</w:t>
      </w:r>
      <w:r w:rsidR="006524CB" w:rsidRPr="00082FBC">
        <w:rPr>
          <w:sz w:val="22"/>
          <w:szCs w:val="22"/>
        </w:rPr>
        <w:t xml:space="preserve"> в </w:t>
      </w:r>
      <w:proofErr w:type="gramStart"/>
      <w:r w:rsidR="006524CB" w:rsidRPr="00082FBC">
        <w:rPr>
          <w:sz w:val="22"/>
          <w:szCs w:val="22"/>
        </w:rPr>
        <w:t>ПЛ</w:t>
      </w:r>
      <w:proofErr w:type="gramEnd"/>
      <w:r w:rsidR="001C2511">
        <w:rPr>
          <w:sz w:val="22"/>
          <w:szCs w:val="22"/>
        </w:rPr>
        <w:t xml:space="preserve"> (</w:t>
      </w:r>
      <w:r w:rsidR="001C2511">
        <w:rPr>
          <w:sz w:val="22"/>
          <w:szCs w:val="22"/>
          <w:lang w:val="en-US"/>
        </w:rPr>
        <w:t>sport</w:t>
      </w:r>
      <w:r w:rsidR="001C2511" w:rsidRPr="001C2511">
        <w:rPr>
          <w:sz w:val="22"/>
          <w:szCs w:val="22"/>
        </w:rPr>
        <w:t>@</w:t>
      </w:r>
      <w:proofErr w:type="spellStart"/>
      <w:r w:rsidR="001C2511">
        <w:rPr>
          <w:sz w:val="22"/>
          <w:szCs w:val="22"/>
          <w:lang w:val="en-US"/>
        </w:rPr>
        <w:t>rfpl</w:t>
      </w:r>
      <w:proofErr w:type="spellEnd"/>
      <w:r w:rsidR="001C2511" w:rsidRPr="001C2511">
        <w:rPr>
          <w:sz w:val="22"/>
          <w:szCs w:val="22"/>
        </w:rPr>
        <w:t>.</w:t>
      </w:r>
      <w:r w:rsidR="001C2511">
        <w:rPr>
          <w:sz w:val="22"/>
          <w:szCs w:val="22"/>
          <w:lang w:val="en-US"/>
        </w:rPr>
        <w:t>org</w:t>
      </w:r>
      <w:r w:rsidR="001C2511" w:rsidRPr="001C2511">
        <w:rPr>
          <w:sz w:val="22"/>
          <w:szCs w:val="22"/>
        </w:rPr>
        <w:t>)</w:t>
      </w:r>
      <w:r w:rsidR="006524CB" w:rsidRPr="00082FBC">
        <w:rPr>
          <w:sz w:val="22"/>
          <w:szCs w:val="22"/>
        </w:rPr>
        <w:t>, и/или ФНЛ</w:t>
      </w:r>
      <w:r w:rsidR="001C2511" w:rsidRPr="001C2511">
        <w:rPr>
          <w:sz w:val="22"/>
          <w:szCs w:val="22"/>
        </w:rPr>
        <w:t xml:space="preserve"> (</w:t>
      </w:r>
      <w:proofErr w:type="spellStart"/>
      <w:r w:rsidR="001C2511">
        <w:rPr>
          <w:sz w:val="22"/>
          <w:szCs w:val="22"/>
          <w:lang w:val="en-US"/>
        </w:rPr>
        <w:t>protokolfnl</w:t>
      </w:r>
      <w:proofErr w:type="spellEnd"/>
      <w:r w:rsidR="001C2511" w:rsidRPr="001C2511">
        <w:rPr>
          <w:sz w:val="22"/>
          <w:szCs w:val="22"/>
        </w:rPr>
        <w:t>@</w:t>
      </w:r>
      <w:r w:rsidR="001C2511">
        <w:rPr>
          <w:sz w:val="22"/>
          <w:szCs w:val="22"/>
          <w:lang w:val="en-US"/>
        </w:rPr>
        <w:t>mail</w:t>
      </w:r>
      <w:r w:rsidR="001C2511" w:rsidRPr="001C2511">
        <w:rPr>
          <w:sz w:val="22"/>
          <w:szCs w:val="22"/>
        </w:rPr>
        <w:t>.</w:t>
      </w:r>
      <w:proofErr w:type="spellStart"/>
      <w:r w:rsidR="001C2511">
        <w:rPr>
          <w:sz w:val="22"/>
          <w:szCs w:val="22"/>
          <w:lang w:val="en-US"/>
        </w:rPr>
        <w:t>ru</w:t>
      </w:r>
      <w:proofErr w:type="spellEnd"/>
      <w:r w:rsidR="001C2511" w:rsidRPr="001C2511">
        <w:rPr>
          <w:sz w:val="22"/>
          <w:szCs w:val="22"/>
        </w:rPr>
        <w:t>)</w:t>
      </w:r>
      <w:r w:rsidR="006524CB" w:rsidRPr="00082FBC">
        <w:rPr>
          <w:sz w:val="22"/>
          <w:szCs w:val="22"/>
        </w:rPr>
        <w:t>, и/или ПФЛ</w:t>
      </w:r>
      <w:r w:rsidR="001C2511" w:rsidRPr="001C2511">
        <w:rPr>
          <w:sz w:val="22"/>
          <w:szCs w:val="22"/>
        </w:rPr>
        <w:t xml:space="preserve"> (</w:t>
      </w:r>
      <w:hyperlink r:id="rId9" w:history="1">
        <w:r w:rsidR="001C2511" w:rsidRPr="00C52500">
          <w:rPr>
            <w:rStyle w:val="ad"/>
            <w:color w:val="auto"/>
            <w:sz w:val="22"/>
            <w:szCs w:val="22"/>
            <w:u w:val="none"/>
            <w:lang w:val="en-US"/>
          </w:rPr>
          <w:t>pr</w:t>
        </w:r>
        <w:r w:rsidR="001C2511" w:rsidRPr="00C52500">
          <w:rPr>
            <w:rStyle w:val="ad"/>
            <w:color w:val="auto"/>
            <w:sz w:val="22"/>
            <w:szCs w:val="22"/>
            <w:u w:val="none"/>
          </w:rPr>
          <w:t>@</w:t>
        </w:r>
        <w:r w:rsidR="001C2511" w:rsidRPr="00C52500">
          <w:rPr>
            <w:rStyle w:val="ad"/>
            <w:color w:val="auto"/>
            <w:sz w:val="22"/>
            <w:szCs w:val="22"/>
            <w:u w:val="none"/>
            <w:lang w:val="en-US"/>
          </w:rPr>
          <w:t>pfl</w:t>
        </w:r>
        <w:r w:rsidR="001C2511" w:rsidRPr="00C52500">
          <w:rPr>
            <w:rStyle w:val="ad"/>
            <w:color w:val="auto"/>
            <w:sz w:val="22"/>
            <w:szCs w:val="22"/>
            <w:u w:val="none"/>
          </w:rPr>
          <w:t>-</w:t>
        </w:r>
        <w:r w:rsidR="001C2511" w:rsidRPr="00C52500">
          <w:rPr>
            <w:rStyle w:val="ad"/>
            <w:color w:val="auto"/>
            <w:sz w:val="22"/>
            <w:szCs w:val="22"/>
            <w:u w:val="none"/>
            <w:lang w:val="en-US"/>
          </w:rPr>
          <w:t>russia</w:t>
        </w:r>
        <w:r w:rsidR="001C2511" w:rsidRPr="00C52500">
          <w:rPr>
            <w:rStyle w:val="ad"/>
            <w:color w:val="auto"/>
            <w:sz w:val="22"/>
            <w:szCs w:val="22"/>
            <w:u w:val="none"/>
          </w:rPr>
          <w:t>.</w:t>
        </w:r>
        <w:r w:rsidR="001C2511" w:rsidRPr="00C52500">
          <w:rPr>
            <w:rStyle w:val="ad"/>
            <w:color w:val="auto"/>
            <w:sz w:val="22"/>
            <w:szCs w:val="22"/>
            <w:u w:val="none"/>
            <w:lang w:val="en-US"/>
          </w:rPr>
          <w:t>com</w:t>
        </w:r>
      </w:hyperlink>
      <w:r w:rsidR="001C2511" w:rsidRPr="001C2511">
        <w:rPr>
          <w:sz w:val="22"/>
          <w:szCs w:val="22"/>
        </w:rPr>
        <w:t xml:space="preserve"> </w:t>
      </w:r>
      <w:r w:rsidR="001C2511">
        <w:rPr>
          <w:sz w:val="22"/>
          <w:szCs w:val="22"/>
        </w:rPr>
        <w:t>или по факсу: 8-499-517-93-28</w:t>
      </w:r>
      <w:r w:rsidR="001C2511" w:rsidRPr="001C2511">
        <w:rPr>
          <w:sz w:val="22"/>
          <w:szCs w:val="22"/>
        </w:rPr>
        <w:t>)</w:t>
      </w:r>
      <w:r w:rsidRPr="00082FBC">
        <w:rPr>
          <w:sz w:val="22"/>
          <w:szCs w:val="22"/>
        </w:rPr>
        <w:t>.</w:t>
      </w:r>
    </w:p>
    <w:p w:rsidR="003B3294" w:rsidRPr="00082FBC" w:rsidRDefault="00593B43" w:rsidP="00920D15">
      <w:pPr>
        <w:pStyle w:val="22"/>
        <w:spacing w:after="120"/>
        <w:rPr>
          <w:sz w:val="22"/>
          <w:szCs w:val="22"/>
        </w:rPr>
      </w:pPr>
      <w:r>
        <w:rPr>
          <w:sz w:val="22"/>
          <w:szCs w:val="22"/>
        </w:rPr>
        <w:t>10.7</w:t>
      </w:r>
      <w:r w:rsidR="003B3294" w:rsidRPr="00082FBC">
        <w:rPr>
          <w:sz w:val="22"/>
          <w:szCs w:val="22"/>
        </w:rPr>
        <w:t>. Не позднее</w:t>
      </w:r>
      <w:r w:rsidR="006524CB" w:rsidRPr="00082FBC">
        <w:rPr>
          <w:sz w:val="22"/>
          <w:szCs w:val="22"/>
        </w:rPr>
        <w:t>,</w:t>
      </w:r>
      <w:r w:rsidR="003B3294" w:rsidRPr="00082FBC">
        <w:rPr>
          <w:sz w:val="22"/>
          <w:szCs w:val="22"/>
        </w:rPr>
        <w:t xml:space="preserve"> чем за один час до начала Матча</w:t>
      </w:r>
      <w:r w:rsidR="006524CB" w:rsidRPr="00082FBC">
        <w:rPr>
          <w:sz w:val="22"/>
          <w:szCs w:val="22"/>
        </w:rPr>
        <w:t>, Судьи Матча</w:t>
      </w:r>
      <w:r w:rsidR="003B3294" w:rsidRPr="00082FBC">
        <w:rPr>
          <w:sz w:val="22"/>
          <w:szCs w:val="22"/>
        </w:rPr>
        <w:t xml:space="preserve"> должны осмотреть футбольное поле, оценить его качество и пригодность к проведению Матча.</w:t>
      </w:r>
    </w:p>
    <w:p w:rsidR="003B3294" w:rsidRPr="00082FBC" w:rsidRDefault="003B3294" w:rsidP="00920D15">
      <w:pPr>
        <w:pStyle w:val="22"/>
        <w:spacing w:after="120"/>
        <w:rPr>
          <w:sz w:val="22"/>
          <w:szCs w:val="22"/>
        </w:rPr>
      </w:pPr>
      <w:r w:rsidRPr="00082FBC">
        <w:rPr>
          <w:sz w:val="22"/>
          <w:szCs w:val="22"/>
        </w:rPr>
        <w:t>1</w:t>
      </w:r>
      <w:r w:rsidR="00920D15" w:rsidRPr="00082FBC">
        <w:rPr>
          <w:sz w:val="22"/>
          <w:szCs w:val="22"/>
        </w:rPr>
        <w:t>0</w:t>
      </w:r>
      <w:r w:rsidR="00593B43">
        <w:rPr>
          <w:sz w:val="22"/>
          <w:szCs w:val="22"/>
        </w:rPr>
        <w:t>.8</w:t>
      </w:r>
      <w:r w:rsidRPr="00082FBC">
        <w:rPr>
          <w:sz w:val="22"/>
          <w:szCs w:val="22"/>
        </w:rPr>
        <w:t xml:space="preserve">. В случае отсутствия Инспектора </w:t>
      </w:r>
      <w:r w:rsidR="00763E16" w:rsidRPr="00082FBC">
        <w:rPr>
          <w:sz w:val="22"/>
          <w:szCs w:val="22"/>
        </w:rPr>
        <w:t>и</w:t>
      </w:r>
      <w:r w:rsidRPr="00082FBC">
        <w:rPr>
          <w:sz w:val="22"/>
          <w:szCs w:val="22"/>
        </w:rPr>
        <w:t xml:space="preserve"> Комиссара Судья обязан проверить готовность Стадиона и соответствующих служб к проведению Матча, а также налич</w:t>
      </w:r>
      <w:r w:rsidR="00263DAC" w:rsidRPr="00082FBC">
        <w:rPr>
          <w:sz w:val="22"/>
          <w:szCs w:val="22"/>
        </w:rPr>
        <w:t>и</w:t>
      </w:r>
      <w:r w:rsidR="00FA72E6">
        <w:rPr>
          <w:sz w:val="22"/>
          <w:szCs w:val="22"/>
        </w:rPr>
        <w:t>е документов, указанных в п. 7.7</w:t>
      </w:r>
      <w:r w:rsidRPr="00082FBC">
        <w:rPr>
          <w:sz w:val="22"/>
          <w:szCs w:val="22"/>
        </w:rPr>
        <w:t xml:space="preserve"> настоящего Регламента, и в случае отсутствия указанных документов, невыполнения требований, определённых настоящим Регламентом, обязан немедленно сообщить об этом в </w:t>
      </w:r>
      <w:r w:rsidR="00EE77A1" w:rsidRPr="00082FBC">
        <w:rPr>
          <w:sz w:val="22"/>
          <w:szCs w:val="22"/>
        </w:rPr>
        <w:t>ДПФ</w:t>
      </w:r>
      <w:r w:rsidR="00551427" w:rsidRPr="00082FBC">
        <w:rPr>
          <w:sz w:val="22"/>
          <w:szCs w:val="22"/>
        </w:rPr>
        <w:t xml:space="preserve"> и </w:t>
      </w:r>
      <w:proofErr w:type="gramStart"/>
      <w:r w:rsidRPr="00082FBC">
        <w:rPr>
          <w:sz w:val="22"/>
          <w:szCs w:val="22"/>
        </w:rPr>
        <w:t>ПЛ</w:t>
      </w:r>
      <w:proofErr w:type="gramEnd"/>
      <w:r w:rsidR="006524CB" w:rsidRPr="00082FBC">
        <w:rPr>
          <w:sz w:val="22"/>
          <w:szCs w:val="22"/>
        </w:rPr>
        <w:t>, и/или ФНЛ, и/или ПФЛ (в зависимости от принадлежности играющих Команд)</w:t>
      </w:r>
      <w:r w:rsidRPr="00082FBC">
        <w:rPr>
          <w:sz w:val="22"/>
          <w:szCs w:val="22"/>
        </w:rPr>
        <w:t xml:space="preserve">.         </w:t>
      </w:r>
    </w:p>
    <w:p w:rsidR="003B3294" w:rsidRPr="00082FBC" w:rsidRDefault="003B3294" w:rsidP="00920D15">
      <w:pPr>
        <w:pStyle w:val="22"/>
        <w:spacing w:after="120"/>
        <w:ind w:firstLine="708"/>
        <w:rPr>
          <w:sz w:val="22"/>
          <w:szCs w:val="22"/>
        </w:rPr>
      </w:pPr>
      <w:r w:rsidRPr="00082FBC">
        <w:rPr>
          <w:sz w:val="22"/>
          <w:szCs w:val="22"/>
        </w:rPr>
        <w:t>1</w:t>
      </w:r>
      <w:r w:rsidR="00920D15" w:rsidRPr="00082FBC">
        <w:rPr>
          <w:sz w:val="22"/>
          <w:szCs w:val="22"/>
        </w:rPr>
        <w:t>0</w:t>
      </w:r>
      <w:r w:rsidR="00593B43">
        <w:rPr>
          <w:sz w:val="22"/>
          <w:szCs w:val="22"/>
        </w:rPr>
        <w:t>.9</w:t>
      </w:r>
      <w:r w:rsidRPr="00082FBC">
        <w:rPr>
          <w:sz w:val="22"/>
          <w:szCs w:val="22"/>
        </w:rPr>
        <w:t xml:space="preserve">. В </w:t>
      </w:r>
      <w:proofErr w:type="gramStart"/>
      <w:r w:rsidRPr="00082FBC">
        <w:rPr>
          <w:sz w:val="22"/>
          <w:szCs w:val="22"/>
        </w:rPr>
        <w:t>случае</w:t>
      </w:r>
      <w:proofErr w:type="gramEnd"/>
      <w:r w:rsidRPr="00082FBC">
        <w:rPr>
          <w:sz w:val="22"/>
          <w:szCs w:val="22"/>
        </w:rPr>
        <w:t xml:space="preserve"> отсутствия И</w:t>
      </w:r>
      <w:r w:rsidR="00763E16" w:rsidRPr="00082FBC">
        <w:rPr>
          <w:sz w:val="22"/>
          <w:szCs w:val="22"/>
        </w:rPr>
        <w:t xml:space="preserve">нспектора </w:t>
      </w:r>
      <w:r w:rsidRPr="00082FBC">
        <w:rPr>
          <w:sz w:val="22"/>
          <w:szCs w:val="22"/>
        </w:rPr>
        <w:t xml:space="preserve">и Комиссара Судья обязан добиваться от должностных лиц, ответственных за проведение Матча, незамедлительного устранения выявленных в ходе </w:t>
      </w:r>
      <w:proofErr w:type="spellStart"/>
      <w:r w:rsidRPr="00082FBC">
        <w:rPr>
          <w:sz w:val="22"/>
          <w:szCs w:val="22"/>
        </w:rPr>
        <w:t>предматчевого</w:t>
      </w:r>
      <w:proofErr w:type="spellEnd"/>
      <w:r w:rsidRPr="00082FBC">
        <w:rPr>
          <w:sz w:val="22"/>
          <w:szCs w:val="22"/>
        </w:rPr>
        <w:t xml:space="preserve"> осмотра Стадиона нарушений и недостатков в подготовке Стадиона (футбольного поля) к Матчу. Все замечания должны быть отражены в протоколе Матча. </w:t>
      </w:r>
    </w:p>
    <w:p w:rsidR="003B3294" w:rsidRPr="00082FBC" w:rsidRDefault="003B3294" w:rsidP="00920D15">
      <w:pPr>
        <w:pStyle w:val="22"/>
        <w:spacing w:after="120"/>
        <w:ind w:firstLine="708"/>
        <w:rPr>
          <w:sz w:val="22"/>
          <w:szCs w:val="22"/>
        </w:rPr>
      </w:pPr>
      <w:r w:rsidRPr="00082FBC">
        <w:rPr>
          <w:caps/>
          <w:sz w:val="22"/>
          <w:szCs w:val="22"/>
        </w:rPr>
        <w:t>1</w:t>
      </w:r>
      <w:r w:rsidR="00920D15" w:rsidRPr="00082FBC">
        <w:rPr>
          <w:caps/>
          <w:sz w:val="22"/>
          <w:szCs w:val="22"/>
        </w:rPr>
        <w:t>0</w:t>
      </w:r>
      <w:r w:rsidRPr="00082FBC">
        <w:rPr>
          <w:caps/>
          <w:sz w:val="22"/>
          <w:szCs w:val="22"/>
        </w:rPr>
        <w:t>.1</w:t>
      </w:r>
      <w:r w:rsidR="00593B43">
        <w:rPr>
          <w:caps/>
          <w:sz w:val="22"/>
          <w:szCs w:val="22"/>
        </w:rPr>
        <w:t>0</w:t>
      </w:r>
      <w:r w:rsidRPr="00082FBC">
        <w:rPr>
          <w:caps/>
          <w:sz w:val="22"/>
          <w:szCs w:val="22"/>
        </w:rPr>
        <w:t xml:space="preserve">. </w:t>
      </w:r>
      <w:r w:rsidRPr="00082FBC">
        <w:rPr>
          <w:sz w:val="22"/>
          <w:szCs w:val="22"/>
        </w:rPr>
        <w:t>Судья</w:t>
      </w:r>
      <w:r w:rsidRPr="00082FBC">
        <w:rPr>
          <w:caps/>
          <w:sz w:val="22"/>
          <w:szCs w:val="22"/>
        </w:rPr>
        <w:t xml:space="preserve"> </w:t>
      </w:r>
      <w:r w:rsidR="00623FC6" w:rsidRPr="00082FBC">
        <w:rPr>
          <w:sz w:val="22"/>
          <w:szCs w:val="22"/>
        </w:rPr>
        <w:t>обязан проверить у</w:t>
      </w:r>
      <w:r w:rsidRPr="00082FBC">
        <w:rPr>
          <w:sz w:val="22"/>
          <w:szCs w:val="22"/>
        </w:rPr>
        <w:t>достоверения футболистов</w:t>
      </w:r>
      <w:r w:rsidR="00623FC6" w:rsidRPr="00082FBC">
        <w:rPr>
          <w:sz w:val="22"/>
          <w:szCs w:val="22"/>
        </w:rPr>
        <w:t xml:space="preserve"> и с</w:t>
      </w:r>
      <w:r w:rsidRPr="00082FBC">
        <w:rPr>
          <w:sz w:val="22"/>
          <w:szCs w:val="22"/>
        </w:rPr>
        <w:t>лужебные билеты Официальных лиц Клуба, которые включены в форму</w:t>
      </w:r>
      <w:r w:rsidR="00B1790F" w:rsidRPr="00082FBC">
        <w:rPr>
          <w:sz w:val="22"/>
          <w:szCs w:val="22"/>
        </w:rPr>
        <w:t xml:space="preserve"> с составом на Матч</w:t>
      </w:r>
      <w:r w:rsidR="008513EF">
        <w:rPr>
          <w:sz w:val="22"/>
          <w:szCs w:val="22"/>
        </w:rPr>
        <w:t xml:space="preserve"> (для команд Клубов ПФЛ и ЛФК)</w:t>
      </w:r>
      <w:r w:rsidRPr="00082FBC">
        <w:rPr>
          <w:sz w:val="22"/>
          <w:szCs w:val="22"/>
        </w:rPr>
        <w:t xml:space="preserve">. </w:t>
      </w:r>
    </w:p>
    <w:p w:rsidR="008647C8" w:rsidRDefault="003B3294" w:rsidP="00277B6E">
      <w:pPr>
        <w:pStyle w:val="22"/>
        <w:spacing w:after="120"/>
        <w:ind w:firstLine="708"/>
        <w:rPr>
          <w:sz w:val="22"/>
          <w:szCs w:val="22"/>
        </w:rPr>
      </w:pPr>
      <w:proofErr w:type="gramStart"/>
      <w:r w:rsidRPr="00082FBC">
        <w:rPr>
          <w:sz w:val="22"/>
          <w:szCs w:val="22"/>
        </w:rPr>
        <w:t>В случае отсутствия по форс-мажорным обстоятельствам у какой-либо из играющих</w:t>
      </w:r>
      <w:r w:rsidR="00B1790F" w:rsidRPr="00082FBC">
        <w:rPr>
          <w:sz w:val="22"/>
          <w:szCs w:val="22"/>
        </w:rPr>
        <w:t xml:space="preserve"> команд </w:t>
      </w:r>
      <w:r w:rsidR="00277B6E">
        <w:rPr>
          <w:sz w:val="22"/>
          <w:szCs w:val="22"/>
        </w:rPr>
        <w:t>Клубов ПФЛ и ЛФК</w:t>
      </w:r>
      <w:r w:rsidR="00277B6E" w:rsidRPr="00082FBC">
        <w:rPr>
          <w:sz w:val="22"/>
          <w:szCs w:val="22"/>
        </w:rPr>
        <w:t xml:space="preserve"> </w:t>
      </w:r>
      <w:r w:rsidR="00B1790F" w:rsidRPr="00082FBC">
        <w:rPr>
          <w:sz w:val="22"/>
          <w:szCs w:val="22"/>
        </w:rPr>
        <w:t>у</w:t>
      </w:r>
      <w:r w:rsidRPr="00082FBC">
        <w:rPr>
          <w:sz w:val="22"/>
          <w:szCs w:val="22"/>
        </w:rPr>
        <w:t>достоверений футболистов</w:t>
      </w:r>
      <w:r w:rsidR="008647C8">
        <w:rPr>
          <w:sz w:val="22"/>
          <w:szCs w:val="22"/>
        </w:rPr>
        <w:t>,</w:t>
      </w:r>
      <w:r w:rsidR="00B1790F" w:rsidRPr="00082FBC">
        <w:rPr>
          <w:sz w:val="22"/>
          <w:szCs w:val="22"/>
        </w:rPr>
        <w:t xml:space="preserve"> </w:t>
      </w:r>
      <w:r w:rsidRPr="00082FBC">
        <w:rPr>
          <w:sz w:val="22"/>
          <w:szCs w:val="22"/>
        </w:rPr>
        <w:t xml:space="preserve">игроки </w:t>
      </w:r>
      <w:r w:rsidR="00B1790F" w:rsidRPr="00082FBC">
        <w:rPr>
          <w:sz w:val="22"/>
          <w:szCs w:val="22"/>
        </w:rPr>
        <w:t>этих команд по согласованию с ДПФ</w:t>
      </w:r>
      <w:r w:rsidRPr="00082FBC">
        <w:rPr>
          <w:sz w:val="22"/>
          <w:szCs w:val="22"/>
        </w:rPr>
        <w:t xml:space="preserve"> могут быть допущены к игре</w:t>
      </w:r>
      <w:r w:rsidR="00277B6E">
        <w:rPr>
          <w:sz w:val="22"/>
          <w:szCs w:val="22"/>
        </w:rPr>
        <w:t xml:space="preserve"> </w:t>
      </w:r>
      <w:r w:rsidR="008513EF">
        <w:rPr>
          <w:sz w:val="22"/>
          <w:szCs w:val="22"/>
        </w:rPr>
        <w:t>по представлении оригинала</w:t>
      </w:r>
      <w:r w:rsidRPr="00082FBC">
        <w:rPr>
          <w:sz w:val="22"/>
          <w:szCs w:val="22"/>
        </w:rPr>
        <w:t xml:space="preserve"> </w:t>
      </w:r>
      <w:r w:rsidR="00B1790F" w:rsidRPr="00082FBC">
        <w:rPr>
          <w:sz w:val="22"/>
          <w:szCs w:val="22"/>
        </w:rPr>
        <w:t xml:space="preserve">заявочного листа </w:t>
      </w:r>
      <w:r w:rsidRPr="00082FBC">
        <w:rPr>
          <w:sz w:val="22"/>
          <w:szCs w:val="22"/>
        </w:rPr>
        <w:t>и общегражданских паспортов футболистов</w:t>
      </w:r>
      <w:r w:rsidR="00277B6E">
        <w:rPr>
          <w:sz w:val="22"/>
          <w:szCs w:val="22"/>
        </w:rPr>
        <w:t>.</w:t>
      </w:r>
      <w:proofErr w:type="gramEnd"/>
    </w:p>
    <w:p w:rsidR="003B3294" w:rsidRPr="00082FBC" w:rsidRDefault="00277B6E" w:rsidP="00920D15">
      <w:pPr>
        <w:pStyle w:val="22"/>
        <w:spacing w:after="120"/>
        <w:ind w:firstLine="708"/>
        <w:rPr>
          <w:sz w:val="22"/>
          <w:szCs w:val="22"/>
        </w:rPr>
      </w:pPr>
      <w:r>
        <w:rPr>
          <w:sz w:val="22"/>
          <w:szCs w:val="22"/>
        </w:rPr>
        <w:t>Футболисты Клубов</w:t>
      </w:r>
      <w:r w:rsidR="008647C8">
        <w:rPr>
          <w:sz w:val="22"/>
          <w:szCs w:val="22"/>
        </w:rPr>
        <w:t xml:space="preserve"> </w:t>
      </w:r>
      <w:proofErr w:type="gramStart"/>
      <w:r w:rsidR="008513EF">
        <w:rPr>
          <w:sz w:val="22"/>
          <w:szCs w:val="22"/>
        </w:rPr>
        <w:t>ПЛ</w:t>
      </w:r>
      <w:proofErr w:type="gramEnd"/>
      <w:r w:rsidR="008513EF">
        <w:rPr>
          <w:sz w:val="22"/>
          <w:szCs w:val="22"/>
        </w:rPr>
        <w:t xml:space="preserve"> и </w:t>
      </w:r>
      <w:r w:rsidR="008647C8">
        <w:rPr>
          <w:sz w:val="22"/>
          <w:szCs w:val="22"/>
        </w:rPr>
        <w:t xml:space="preserve">ФНЛ </w:t>
      </w:r>
      <w:r w:rsidR="00001D6B">
        <w:rPr>
          <w:sz w:val="22"/>
          <w:szCs w:val="22"/>
        </w:rPr>
        <w:t>допускаются к Матчу</w:t>
      </w:r>
      <w:r>
        <w:rPr>
          <w:sz w:val="22"/>
          <w:szCs w:val="22"/>
        </w:rPr>
        <w:t xml:space="preserve"> в соответствии</w:t>
      </w:r>
      <w:r w:rsidR="008513EF">
        <w:rPr>
          <w:sz w:val="22"/>
          <w:szCs w:val="22"/>
        </w:rPr>
        <w:t xml:space="preserve"> </w:t>
      </w:r>
      <w:r>
        <w:rPr>
          <w:sz w:val="22"/>
          <w:szCs w:val="22"/>
        </w:rPr>
        <w:t>с Системами электронной заявки ПЛ и ФНЛ</w:t>
      </w:r>
      <w:r w:rsidR="008647C8">
        <w:rPr>
          <w:sz w:val="22"/>
          <w:szCs w:val="22"/>
        </w:rPr>
        <w:t>.</w:t>
      </w:r>
      <w:r w:rsidR="003B3294" w:rsidRPr="00082FBC">
        <w:rPr>
          <w:sz w:val="22"/>
          <w:szCs w:val="22"/>
        </w:rPr>
        <w:t xml:space="preserve"> </w:t>
      </w:r>
    </w:p>
    <w:p w:rsidR="003B3294" w:rsidRPr="00082FBC" w:rsidRDefault="003B3294" w:rsidP="00920D15">
      <w:pPr>
        <w:pStyle w:val="22"/>
        <w:spacing w:after="120"/>
        <w:ind w:firstLine="708"/>
        <w:rPr>
          <w:sz w:val="22"/>
          <w:szCs w:val="22"/>
        </w:rPr>
      </w:pPr>
      <w:r w:rsidRPr="00082FBC">
        <w:rPr>
          <w:sz w:val="22"/>
          <w:szCs w:val="22"/>
        </w:rPr>
        <w:t>1</w:t>
      </w:r>
      <w:r w:rsidR="00920D15" w:rsidRPr="00082FBC">
        <w:rPr>
          <w:sz w:val="22"/>
          <w:szCs w:val="22"/>
        </w:rPr>
        <w:t>0</w:t>
      </w:r>
      <w:r w:rsidRPr="00082FBC">
        <w:rPr>
          <w:sz w:val="22"/>
          <w:szCs w:val="22"/>
        </w:rPr>
        <w:t>.1</w:t>
      </w:r>
      <w:r w:rsidR="00593B43">
        <w:rPr>
          <w:sz w:val="22"/>
          <w:szCs w:val="22"/>
        </w:rPr>
        <w:t>1</w:t>
      </w:r>
      <w:r w:rsidRPr="00082FBC">
        <w:rPr>
          <w:sz w:val="22"/>
          <w:szCs w:val="22"/>
        </w:rPr>
        <w:t>. Судья  вместе с пред</w:t>
      </w:r>
      <w:r w:rsidR="00551427" w:rsidRPr="00082FBC">
        <w:rPr>
          <w:sz w:val="22"/>
          <w:szCs w:val="22"/>
        </w:rPr>
        <w:t>ставителями Клубов и врачами К</w:t>
      </w:r>
      <w:r w:rsidRPr="00082FBC">
        <w:rPr>
          <w:sz w:val="22"/>
          <w:szCs w:val="22"/>
        </w:rPr>
        <w:t xml:space="preserve">оманд несет ответственность за соблюдение правил допуска футболистов к Матчу. Ответственность за нахождение посторонних лиц  в технической зоне и месте для персонала Клуба несет Резервный судья. </w:t>
      </w:r>
    </w:p>
    <w:p w:rsidR="003B3294" w:rsidRPr="00082FBC" w:rsidRDefault="003B3294" w:rsidP="00920D15">
      <w:pPr>
        <w:pStyle w:val="22"/>
        <w:spacing w:after="120"/>
        <w:ind w:firstLine="708"/>
        <w:rPr>
          <w:sz w:val="22"/>
          <w:szCs w:val="22"/>
        </w:rPr>
      </w:pPr>
      <w:r w:rsidRPr="00082FBC">
        <w:rPr>
          <w:sz w:val="22"/>
          <w:szCs w:val="22"/>
        </w:rPr>
        <w:lastRenderedPageBreak/>
        <w:t>1</w:t>
      </w:r>
      <w:r w:rsidR="00920D15" w:rsidRPr="00082FBC">
        <w:rPr>
          <w:sz w:val="22"/>
          <w:szCs w:val="22"/>
        </w:rPr>
        <w:t>0</w:t>
      </w:r>
      <w:r w:rsidRPr="00082FBC">
        <w:rPr>
          <w:sz w:val="22"/>
          <w:szCs w:val="22"/>
        </w:rPr>
        <w:t>.1</w:t>
      </w:r>
      <w:r w:rsidR="00593B43">
        <w:rPr>
          <w:sz w:val="22"/>
          <w:szCs w:val="22"/>
        </w:rPr>
        <w:t>2</w:t>
      </w:r>
      <w:r w:rsidRPr="00082FBC">
        <w:rPr>
          <w:sz w:val="22"/>
          <w:szCs w:val="22"/>
        </w:rPr>
        <w:t xml:space="preserve">. Судья обязан начинать каждый из таймов Матча во время, согласованное с ОВ и указанное </w:t>
      </w:r>
      <w:r w:rsidR="00763E16" w:rsidRPr="00082FBC">
        <w:rPr>
          <w:sz w:val="22"/>
          <w:szCs w:val="22"/>
        </w:rPr>
        <w:t xml:space="preserve">Инспектором </w:t>
      </w:r>
      <w:r w:rsidRPr="00082FBC">
        <w:rPr>
          <w:sz w:val="22"/>
          <w:szCs w:val="22"/>
        </w:rPr>
        <w:t xml:space="preserve">или Комиссаром Матча. Время выхода в прямой эфир обозначается ОВ на </w:t>
      </w:r>
      <w:proofErr w:type="spellStart"/>
      <w:r w:rsidRPr="00082FBC">
        <w:rPr>
          <w:sz w:val="22"/>
          <w:szCs w:val="22"/>
        </w:rPr>
        <w:t>предматчевом</w:t>
      </w:r>
      <w:proofErr w:type="spellEnd"/>
      <w:r w:rsidRPr="00082FBC">
        <w:rPr>
          <w:sz w:val="22"/>
          <w:szCs w:val="22"/>
        </w:rPr>
        <w:t xml:space="preserve"> совещании.</w:t>
      </w:r>
    </w:p>
    <w:p w:rsidR="003B3294" w:rsidRPr="00082FBC" w:rsidRDefault="003B3294" w:rsidP="00920D15">
      <w:pPr>
        <w:pStyle w:val="22"/>
        <w:spacing w:after="120"/>
        <w:ind w:firstLine="708"/>
        <w:rPr>
          <w:sz w:val="22"/>
          <w:szCs w:val="22"/>
        </w:rPr>
      </w:pPr>
      <w:r w:rsidRPr="00082FBC">
        <w:rPr>
          <w:sz w:val="22"/>
          <w:szCs w:val="22"/>
        </w:rPr>
        <w:t>1</w:t>
      </w:r>
      <w:r w:rsidR="00920D15" w:rsidRPr="00082FBC">
        <w:rPr>
          <w:sz w:val="22"/>
          <w:szCs w:val="22"/>
        </w:rPr>
        <w:t>0</w:t>
      </w:r>
      <w:r w:rsidRPr="00082FBC">
        <w:rPr>
          <w:sz w:val="22"/>
          <w:szCs w:val="22"/>
        </w:rPr>
        <w:t>.1</w:t>
      </w:r>
      <w:r w:rsidR="00593B43">
        <w:rPr>
          <w:sz w:val="22"/>
          <w:szCs w:val="22"/>
        </w:rPr>
        <w:t>3</w:t>
      </w:r>
      <w:r w:rsidRPr="00082FBC">
        <w:rPr>
          <w:sz w:val="22"/>
          <w:szCs w:val="22"/>
        </w:rPr>
        <w:t>. Судья в случае неприбытия команды на Матч обязан по истечении одного часа с официально объявленного времени начала Матча заполнить протокол с отражением данного факта.</w:t>
      </w:r>
    </w:p>
    <w:p w:rsidR="003B3294" w:rsidRPr="00082FBC" w:rsidRDefault="003B3294" w:rsidP="00920D15">
      <w:pPr>
        <w:pStyle w:val="22"/>
        <w:spacing w:after="120"/>
        <w:ind w:firstLine="708"/>
        <w:rPr>
          <w:bCs/>
          <w:sz w:val="22"/>
          <w:szCs w:val="22"/>
        </w:rPr>
      </w:pPr>
      <w:r w:rsidRPr="00082FBC">
        <w:rPr>
          <w:sz w:val="22"/>
          <w:szCs w:val="22"/>
        </w:rPr>
        <w:t>1</w:t>
      </w:r>
      <w:r w:rsidR="00920D15" w:rsidRPr="00082FBC">
        <w:rPr>
          <w:sz w:val="22"/>
          <w:szCs w:val="22"/>
        </w:rPr>
        <w:t>0</w:t>
      </w:r>
      <w:r w:rsidRPr="00082FBC">
        <w:rPr>
          <w:sz w:val="22"/>
          <w:szCs w:val="22"/>
        </w:rPr>
        <w:t>.1</w:t>
      </w:r>
      <w:r w:rsidR="00593B43">
        <w:rPr>
          <w:sz w:val="22"/>
          <w:szCs w:val="22"/>
        </w:rPr>
        <w:t>4</w:t>
      </w:r>
      <w:r w:rsidRPr="00082FBC">
        <w:rPr>
          <w:sz w:val="22"/>
          <w:szCs w:val="22"/>
        </w:rPr>
        <w:t>. После окончания Матча Судья обязан в течение 40 минут оформить п</w:t>
      </w:r>
      <w:r w:rsidR="008D6835" w:rsidRPr="00082FBC">
        <w:rPr>
          <w:sz w:val="22"/>
          <w:szCs w:val="22"/>
        </w:rPr>
        <w:t>ротокол Матча, а представители К</w:t>
      </w:r>
      <w:r w:rsidRPr="00082FBC">
        <w:rPr>
          <w:sz w:val="22"/>
          <w:szCs w:val="22"/>
        </w:rPr>
        <w:t>оманд</w:t>
      </w:r>
      <w:r w:rsidR="008D6835" w:rsidRPr="00082FBC">
        <w:rPr>
          <w:sz w:val="22"/>
          <w:szCs w:val="22"/>
        </w:rPr>
        <w:t xml:space="preserve"> (главный тренер или начальник К</w:t>
      </w:r>
      <w:r w:rsidRPr="00082FBC">
        <w:rPr>
          <w:sz w:val="22"/>
          <w:szCs w:val="22"/>
        </w:rPr>
        <w:t>оманды) обязаны его подписать. Если при проведении Матча имели место преду</w:t>
      </w:r>
      <w:r w:rsidR="00551427" w:rsidRPr="00082FBC">
        <w:rPr>
          <w:sz w:val="22"/>
          <w:szCs w:val="22"/>
        </w:rPr>
        <w:t>преждения, удаления или травмы Ф</w:t>
      </w:r>
      <w:r w:rsidRPr="00082FBC">
        <w:rPr>
          <w:sz w:val="22"/>
          <w:szCs w:val="22"/>
        </w:rPr>
        <w:t xml:space="preserve">утболистов, а также случаи нарушения общественного порядка на Стадионе, </w:t>
      </w:r>
      <w:r w:rsidRPr="00082FBC">
        <w:rPr>
          <w:bCs/>
          <w:sz w:val="22"/>
          <w:szCs w:val="22"/>
        </w:rPr>
        <w:t>приведшие</w:t>
      </w:r>
      <w:r w:rsidRPr="00082FBC">
        <w:rPr>
          <w:sz w:val="22"/>
          <w:szCs w:val="22"/>
        </w:rPr>
        <w:t xml:space="preserve"> </w:t>
      </w:r>
      <w:r w:rsidRPr="00082FBC">
        <w:rPr>
          <w:bCs/>
          <w:sz w:val="22"/>
          <w:szCs w:val="22"/>
        </w:rPr>
        <w:t>к временной остановке или прекращению Матча</w:t>
      </w:r>
      <w:r w:rsidRPr="00082FBC">
        <w:rPr>
          <w:sz w:val="22"/>
          <w:szCs w:val="22"/>
        </w:rPr>
        <w:t xml:space="preserve">, Судья обязан внести исчерпывающую запись об этом в протокол Матча до его подписания представителями </w:t>
      </w:r>
      <w:r w:rsidR="008D6835" w:rsidRPr="00082FBC">
        <w:rPr>
          <w:sz w:val="22"/>
          <w:szCs w:val="22"/>
        </w:rPr>
        <w:t>К</w:t>
      </w:r>
      <w:r w:rsidRPr="00082FBC">
        <w:rPr>
          <w:sz w:val="22"/>
          <w:szCs w:val="22"/>
        </w:rPr>
        <w:t>оманд.</w:t>
      </w:r>
      <w:r w:rsidRPr="00082FBC">
        <w:rPr>
          <w:bCs/>
          <w:sz w:val="22"/>
          <w:szCs w:val="22"/>
        </w:rPr>
        <w:t xml:space="preserve"> </w:t>
      </w:r>
    </w:p>
    <w:p w:rsidR="00434C53" w:rsidRPr="00082FBC" w:rsidRDefault="003B3294" w:rsidP="00920D15">
      <w:pPr>
        <w:pStyle w:val="11"/>
        <w:pBdr>
          <w:bottom w:val="single" w:sz="4" w:space="1" w:color="FFFFFF"/>
        </w:pBdr>
        <w:spacing w:after="120"/>
        <w:ind w:firstLine="708"/>
        <w:jc w:val="both"/>
        <w:rPr>
          <w:bCs/>
          <w:sz w:val="22"/>
          <w:szCs w:val="22"/>
        </w:rPr>
      </w:pPr>
      <w:r w:rsidRPr="00082FBC">
        <w:rPr>
          <w:sz w:val="22"/>
          <w:szCs w:val="22"/>
        </w:rPr>
        <w:t>1</w:t>
      </w:r>
      <w:r w:rsidR="00920D15" w:rsidRPr="00082FBC">
        <w:rPr>
          <w:sz w:val="22"/>
          <w:szCs w:val="22"/>
        </w:rPr>
        <w:t>0</w:t>
      </w:r>
      <w:r w:rsidRPr="00082FBC">
        <w:rPr>
          <w:sz w:val="22"/>
          <w:szCs w:val="22"/>
        </w:rPr>
        <w:t>.1</w:t>
      </w:r>
      <w:r w:rsidR="00593B43">
        <w:rPr>
          <w:sz w:val="22"/>
          <w:szCs w:val="22"/>
        </w:rPr>
        <w:t>5</w:t>
      </w:r>
      <w:r w:rsidRPr="00082FBC">
        <w:rPr>
          <w:sz w:val="22"/>
          <w:szCs w:val="22"/>
        </w:rPr>
        <w:t>. Непосредственно после оформления протокола Матча Резервный судья обязан направить данный протоко</w:t>
      </w:r>
      <w:r w:rsidR="008D6835" w:rsidRPr="00082FBC">
        <w:rPr>
          <w:sz w:val="22"/>
          <w:szCs w:val="22"/>
        </w:rPr>
        <w:t>л, подписанный представителями К</w:t>
      </w:r>
      <w:r w:rsidRPr="00082FBC">
        <w:rPr>
          <w:sz w:val="22"/>
          <w:szCs w:val="22"/>
        </w:rPr>
        <w:t xml:space="preserve">оманд,  </w:t>
      </w:r>
      <w:r w:rsidR="00C52500" w:rsidRPr="00082FBC">
        <w:rPr>
          <w:sz w:val="22"/>
          <w:szCs w:val="22"/>
        </w:rPr>
        <w:t xml:space="preserve">по </w:t>
      </w:r>
      <w:r w:rsidR="00C52500">
        <w:rPr>
          <w:sz w:val="22"/>
          <w:szCs w:val="22"/>
        </w:rPr>
        <w:t>электронной почте</w:t>
      </w:r>
      <w:r w:rsidR="00C52500" w:rsidRPr="001C2511">
        <w:rPr>
          <w:sz w:val="22"/>
          <w:szCs w:val="22"/>
        </w:rPr>
        <w:t xml:space="preserve"> </w:t>
      </w:r>
      <w:r w:rsidR="00C52500" w:rsidRPr="00082FBC">
        <w:rPr>
          <w:sz w:val="22"/>
          <w:szCs w:val="22"/>
        </w:rPr>
        <w:t>в зависимости от принадлежности иг</w:t>
      </w:r>
      <w:r w:rsidR="00C52500">
        <w:rPr>
          <w:sz w:val="22"/>
          <w:szCs w:val="22"/>
        </w:rPr>
        <w:t>рающих Команд</w:t>
      </w:r>
      <w:r w:rsidR="00C52500" w:rsidRPr="00082FBC">
        <w:rPr>
          <w:sz w:val="22"/>
          <w:szCs w:val="22"/>
        </w:rPr>
        <w:t xml:space="preserve"> в </w:t>
      </w:r>
      <w:proofErr w:type="gramStart"/>
      <w:r w:rsidR="00C52500" w:rsidRPr="00082FBC">
        <w:rPr>
          <w:sz w:val="22"/>
          <w:szCs w:val="22"/>
        </w:rPr>
        <w:t>ПЛ</w:t>
      </w:r>
      <w:proofErr w:type="gramEnd"/>
      <w:r w:rsidR="00C52500">
        <w:rPr>
          <w:sz w:val="22"/>
          <w:szCs w:val="22"/>
        </w:rPr>
        <w:t xml:space="preserve"> (</w:t>
      </w:r>
      <w:r w:rsidR="00C52500">
        <w:rPr>
          <w:sz w:val="22"/>
          <w:szCs w:val="22"/>
          <w:lang w:val="en-US"/>
        </w:rPr>
        <w:t>sport</w:t>
      </w:r>
      <w:r w:rsidR="00C52500" w:rsidRPr="001C2511">
        <w:rPr>
          <w:sz w:val="22"/>
          <w:szCs w:val="22"/>
        </w:rPr>
        <w:t>@</w:t>
      </w:r>
      <w:proofErr w:type="spellStart"/>
      <w:r w:rsidR="00C52500">
        <w:rPr>
          <w:sz w:val="22"/>
          <w:szCs w:val="22"/>
          <w:lang w:val="en-US"/>
        </w:rPr>
        <w:t>rfpl</w:t>
      </w:r>
      <w:proofErr w:type="spellEnd"/>
      <w:r w:rsidR="00C52500" w:rsidRPr="001C2511">
        <w:rPr>
          <w:sz w:val="22"/>
          <w:szCs w:val="22"/>
        </w:rPr>
        <w:t>.</w:t>
      </w:r>
      <w:r w:rsidR="00C52500">
        <w:rPr>
          <w:sz w:val="22"/>
          <w:szCs w:val="22"/>
          <w:lang w:val="en-US"/>
        </w:rPr>
        <w:t>org</w:t>
      </w:r>
      <w:r w:rsidR="00C52500" w:rsidRPr="001C2511">
        <w:rPr>
          <w:sz w:val="22"/>
          <w:szCs w:val="22"/>
        </w:rPr>
        <w:t>)</w:t>
      </w:r>
      <w:r w:rsidR="00C52500" w:rsidRPr="00082FBC">
        <w:rPr>
          <w:sz w:val="22"/>
          <w:szCs w:val="22"/>
        </w:rPr>
        <w:t>, и/или ФНЛ</w:t>
      </w:r>
      <w:r w:rsidR="00C52500" w:rsidRPr="001C2511">
        <w:rPr>
          <w:sz w:val="22"/>
          <w:szCs w:val="22"/>
        </w:rPr>
        <w:t xml:space="preserve"> (</w:t>
      </w:r>
      <w:proofErr w:type="spellStart"/>
      <w:r w:rsidR="00C52500">
        <w:rPr>
          <w:sz w:val="22"/>
          <w:szCs w:val="22"/>
          <w:lang w:val="en-US"/>
        </w:rPr>
        <w:t>protokolfnl</w:t>
      </w:r>
      <w:proofErr w:type="spellEnd"/>
      <w:r w:rsidR="00C52500" w:rsidRPr="001C2511">
        <w:rPr>
          <w:sz w:val="22"/>
          <w:szCs w:val="22"/>
        </w:rPr>
        <w:t>@</w:t>
      </w:r>
      <w:r w:rsidR="00C52500">
        <w:rPr>
          <w:sz w:val="22"/>
          <w:szCs w:val="22"/>
          <w:lang w:val="en-US"/>
        </w:rPr>
        <w:t>mail</w:t>
      </w:r>
      <w:r w:rsidR="00C52500" w:rsidRPr="001C2511">
        <w:rPr>
          <w:sz w:val="22"/>
          <w:szCs w:val="22"/>
        </w:rPr>
        <w:t>.</w:t>
      </w:r>
      <w:proofErr w:type="spellStart"/>
      <w:r w:rsidR="00C52500">
        <w:rPr>
          <w:sz w:val="22"/>
          <w:szCs w:val="22"/>
          <w:lang w:val="en-US"/>
        </w:rPr>
        <w:t>ru</w:t>
      </w:r>
      <w:proofErr w:type="spellEnd"/>
      <w:r w:rsidR="00C52500" w:rsidRPr="001C2511">
        <w:rPr>
          <w:sz w:val="22"/>
          <w:szCs w:val="22"/>
        </w:rPr>
        <w:t>)</w:t>
      </w:r>
      <w:r w:rsidR="00C52500" w:rsidRPr="00082FBC">
        <w:rPr>
          <w:sz w:val="22"/>
          <w:szCs w:val="22"/>
        </w:rPr>
        <w:t>, и/или ПФЛ</w:t>
      </w:r>
      <w:r w:rsidR="00C52500" w:rsidRPr="001C2511">
        <w:rPr>
          <w:sz w:val="22"/>
          <w:szCs w:val="22"/>
        </w:rPr>
        <w:t xml:space="preserve"> (</w:t>
      </w:r>
      <w:hyperlink r:id="rId10" w:history="1">
        <w:r w:rsidR="00C52500" w:rsidRPr="00C52500">
          <w:rPr>
            <w:rStyle w:val="ad"/>
            <w:color w:val="auto"/>
            <w:sz w:val="22"/>
            <w:szCs w:val="22"/>
            <w:u w:val="none"/>
            <w:lang w:val="en-US"/>
          </w:rPr>
          <w:t>pr</w:t>
        </w:r>
        <w:r w:rsidR="00C52500" w:rsidRPr="00C52500">
          <w:rPr>
            <w:rStyle w:val="ad"/>
            <w:color w:val="auto"/>
            <w:sz w:val="22"/>
            <w:szCs w:val="22"/>
            <w:u w:val="none"/>
          </w:rPr>
          <w:t>@</w:t>
        </w:r>
        <w:r w:rsidR="00C52500" w:rsidRPr="00C52500">
          <w:rPr>
            <w:rStyle w:val="ad"/>
            <w:color w:val="auto"/>
            <w:sz w:val="22"/>
            <w:szCs w:val="22"/>
            <w:u w:val="none"/>
            <w:lang w:val="en-US"/>
          </w:rPr>
          <w:t>pfl</w:t>
        </w:r>
        <w:r w:rsidR="00C52500" w:rsidRPr="00C52500">
          <w:rPr>
            <w:rStyle w:val="ad"/>
            <w:color w:val="auto"/>
            <w:sz w:val="22"/>
            <w:szCs w:val="22"/>
            <w:u w:val="none"/>
          </w:rPr>
          <w:t>-</w:t>
        </w:r>
        <w:r w:rsidR="00C52500" w:rsidRPr="00C52500">
          <w:rPr>
            <w:rStyle w:val="ad"/>
            <w:color w:val="auto"/>
            <w:sz w:val="22"/>
            <w:szCs w:val="22"/>
            <w:u w:val="none"/>
            <w:lang w:val="en-US"/>
          </w:rPr>
          <w:t>russia</w:t>
        </w:r>
        <w:r w:rsidR="00C52500" w:rsidRPr="00C52500">
          <w:rPr>
            <w:rStyle w:val="ad"/>
            <w:color w:val="auto"/>
            <w:sz w:val="22"/>
            <w:szCs w:val="22"/>
            <w:u w:val="none"/>
          </w:rPr>
          <w:t>.</w:t>
        </w:r>
        <w:r w:rsidR="00C52500" w:rsidRPr="00C52500">
          <w:rPr>
            <w:rStyle w:val="ad"/>
            <w:color w:val="auto"/>
            <w:sz w:val="22"/>
            <w:szCs w:val="22"/>
            <w:u w:val="none"/>
            <w:lang w:val="en-US"/>
          </w:rPr>
          <w:t>com</w:t>
        </w:r>
      </w:hyperlink>
      <w:r w:rsidR="00C52500" w:rsidRPr="001C2511">
        <w:rPr>
          <w:sz w:val="22"/>
          <w:szCs w:val="22"/>
        </w:rPr>
        <w:t xml:space="preserve"> </w:t>
      </w:r>
      <w:r w:rsidR="00C52500">
        <w:rPr>
          <w:sz w:val="22"/>
          <w:szCs w:val="22"/>
        </w:rPr>
        <w:t>или по факсу: 8-499-517-93-28</w:t>
      </w:r>
      <w:r w:rsidR="00C52500" w:rsidRPr="001C2511">
        <w:rPr>
          <w:sz w:val="22"/>
          <w:szCs w:val="22"/>
        </w:rPr>
        <w:t>)</w:t>
      </w:r>
      <w:r w:rsidR="00434C53" w:rsidRPr="00082FBC">
        <w:rPr>
          <w:sz w:val="22"/>
          <w:szCs w:val="22"/>
        </w:rPr>
        <w:t>,</w:t>
      </w:r>
      <w:r w:rsidRPr="00082FBC">
        <w:rPr>
          <w:sz w:val="22"/>
          <w:szCs w:val="22"/>
        </w:rPr>
        <w:t xml:space="preserve"> а также</w:t>
      </w:r>
      <w:r w:rsidR="00C52500">
        <w:rPr>
          <w:sz w:val="22"/>
          <w:szCs w:val="22"/>
        </w:rPr>
        <w:t xml:space="preserve"> в ДПФ </w:t>
      </w:r>
      <w:r w:rsidR="00C52500" w:rsidRPr="00C52500">
        <w:rPr>
          <w:sz w:val="22"/>
          <w:szCs w:val="22"/>
        </w:rPr>
        <w:t>(</w:t>
      </w:r>
      <w:hyperlink r:id="rId11" w:history="1">
        <w:r w:rsidR="00C52500" w:rsidRPr="00C52500">
          <w:rPr>
            <w:rStyle w:val="ad"/>
            <w:color w:val="auto"/>
            <w:sz w:val="22"/>
            <w:szCs w:val="22"/>
            <w:u w:val="none"/>
            <w:lang w:val="en-US"/>
          </w:rPr>
          <w:t>barkalov</w:t>
        </w:r>
        <w:r w:rsidR="00C52500" w:rsidRPr="00C52500">
          <w:rPr>
            <w:rStyle w:val="ad"/>
            <w:color w:val="auto"/>
            <w:sz w:val="22"/>
            <w:szCs w:val="22"/>
            <w:u w:val="none"/>
          </w:rPr>
          <w:t>@</w:t>
        </w:r>
        <w:r w:rsidR="00C52500" w:rsidRPr="00C52500">
          <w:rPr>
            <w:rStyle w:val="ad"/>
            <w:color w:val="auto"/>
            <w:sz w:val="22"/>
            <w:szCs w:val="22"/>
            <w:u w:val="none"/>
            <w:lang w:val="en-US"/>
          </w:rPr>
          <w:t>rfs</w:t>
        </w:r>
        <w:r w:rsidR="00C52500" w:rsidRPr="00C52500">
          <w:rPr>
            <w:rStyle w:val="ad"/>
            <w:color w:val="auto"/>
            <w:sz w:val="22"/>
            <w:szCs w:val="22"/>
            <w:u w:val="none"/>
          </w:rPr>
          <w:t>.</w:t>
        </w:r>
        <w:proofErr w:type="spellStart"/>
        <w:r w:rsidR="00C52500" w:rsidRPr="00C52500">
          <w:rPr>
            <w:rStyle w:val="ad"/>
            <w:color w:val="auto"/>
            <w:sz w:val="22"/>
            <w:szCs w:val="22"/>
            <w:u w:val="none"/>
            <w:lang w:val="en-US"/>
          </w:rPr>
          <w:t>ru</w:t>
        </w:r>
        <w:proofErr w:type="spellEnd"/>
      </w:hyperlink>
      <w:r w:rsidR="00C52500" w:rsidRPr="00C52500">
        <w:rPr>
          <w:sz w:val="22"/>
          <w:szCs w:val="22"/>
        </w:rPr>
        <w:t xml:space="preserve">) </w:t>
      </w:r>
      <w:r w:rsidR="00C52500">
        <w:rPr>
          <w:sz w:val="22"/>
          <w:szCs w:val="22"/>
        </w:rPr>
        <w:t>и</w:t>
      </w:r>
      <w:r w:rsidRPr="00082FBC">
        <w:rPr>
          <w:sz w:val="22"/>
          <w:szCs w:val="22"/>
        </w:rPr>
        <w:t xml:space="preserve"> передать копии протокола  подпис</w:t>
      </w:r>
      <w:r w:rsidR="008D6835" w:rsidRPr="00082FBC">
        <w:rPr>
          <w:sz w:val="22"/>
          <w:szCs w:val="22"/>
        </w:rPr>
        <w:t>авшим его представителям К</w:t>
      </w:r>
      <w:r w:rsidR="00434C53" w:rsidRPr="00082FBC">
        <w:rPr>
          <w:sz w:val="22"/>
          <w:szCs w:val="22"/>
        </w:rPr>
        <w:t>оманд. В случае участия в Матче представителей разных лиг</w:t>
      </w:r>
      <w:r w:rsidR="00920D15" w:rsidRPr="00082FBC">
        <w:rPr>
          <w:sz w:val="22"/>
          <w:szCs w:val="22"/>
        </w:rPr>
        <w:t xml:space="preserve"> (</w:t>
      </w:r>
      <w:proofErr w:type="gramStart"/>
      <w:r w:rsidR="00920D15" w:rsidRPr="00082FBC">
        <w:rPr>
          <w:sz w:val="22"/>
          <w:szCs w:val="22"/>
        </w:rPr>
        <w:t>ПЛ</w:t>
      </w:r>
      <w:proofErr w:type="gramEnd"/>
      <w:r w:rsidR="00920D15" w:rsidRPr="00082FBC">
        <w:rPr>
          <w:sz w:val="22"/>
          <w:szCs w:val="22"/>
        </w:rPr>
        <w:t>, ФНЛ или ПФЛ)</w:t>
      </w:r>
      <w:r w:rsidR="004A38B4" w:rsidRPr="00082FBC">
        <w:rPr>
          <w:sz w:val="22"/>
          <w:szCs w:val="22"/>
        </w:rPr>
        <w:t xml:space="preserve"> протокол Матча</w:t>
      </w:r>
      <w:r w:rsidR="00434C53" w:rsidRPr="00082FBC">
        <w:rPr>
          <w:sz w:val="22"/>
          <w:szCs w:val="22"/>
        </w:rPr>
        <w:t xml:space="preserve"> направляется в обе организации.</w:t>
      </w:r>
      <w:r w:rsidRPr="00082FBC">
        <w:rPr>
          <w:bCs/>
          <w:sz w:val="22"/>
          <w:szCs w:val="22"/>
        </w:rPr>
        <w:t xml:space="preserve"> </w:t>
      </w:r>
    </w:p>
    <w:p w:rsidR="00052F2D" w:rsidRPr="00082FBC" w:rsidRDefault="00434C53" w:rsidP="003F030C">
      <w:pPr>
        <w:pStyle w:val="11"/>
        <w:pBdr>
          <w:bottom w:val="single" w:sz="4" w:space="0" w:color="FFFFFF"/>
        </w:pBdr>
        <w:spacing w:after="120"/>
        <w:ind w:firstLine="708"/>
        <w:jc w:val="both"/>
        <w:rPr>
          <w:sz w:val="22"/>
          <w:szCs w:val="22"/>
        </w:rPr>
      </w:pPr>
      <w:r w:rsidRPr="00082FBC">
        <w:rPr>
          <w:sz w:val="22"/>
          <w:szCs w:val="22"/>
        </w:rPr>
        <w:t>1</w:t>
      </w:r>
      <w:r w:rsidR="00001D6B">
        <w:rPr>
          <w:sz w:val="22"/>
          <w:szCs w:val="22"/>
        </w:rPr>
        <w:t>0.1</w:t>
      </w:r>
      <w:r w:rsidR="00593B43">
        <w:rPr>
          <w:sz w:val="22"/>
          <w:szCs w:val="22"/>
        </w:rPr>
        <w:t>6</w:t>
      </w:r>
      <w:r w:rsidR="00D21199" w:rsidRPr="00082FBC">
        <w:rPr>
          <w:sz w:val="22"/>
          <w:szCs w:val="22"/>
        </w:rPr>
        <w:t xml:space="preserve">. </w:t>
      </w:r>
      <w:r w:rsidR="003F030C" w:rsidRPr="00082FBC">
        <w:rPr>
          <w:sz w:val="22"/>
          <w:szCs w:val="22"/>
        </w:rPr>
        <w:t>Судья обязан в течение 48 часов после окончания Матча доставить  лично или отправить заказным п</w:t>
      </w:r>
      <w:r w:rsidR="00BB1CB6" w:rsidRPr="00082FBC">
        <w:rPr>
          <w:sz w:val="22"/>
          <w:szCs w:val="22"/>
        </w:rPr>
        <w:t xml:space="preserve">исьмом </w:t>
      </w:r>
      <w:r w:rsidR="00484732">
        <w:rPr>
          <w:sz w:val="22"/>
          <w:szCs w:val="22"/>
        </w:rPr>
        <w:t xml:space="preserve">оригинал </w:t>
      </w:r>
      <w:r w:rsidR="00BB1CB6" w:rsidRPr="00082FBC">
        <w:rPr>
          <w:sz w:val="22"/>
          <w:szCs w:val="22"/>
        </w:rPr>
        <w:t>протокол</w:t>
      </w:r>
      <w:r w:rsidR="00484732">
        <w:rPr>
          <w:sz w:val="22"/>
          <w:szCs w:val="22"/>
        </w:rPr>
        <w:t>а</w:t>
      </w:r>
      <w:r w:rsidR="00BB1CB6" w:rsidRPr="00082FBC">
        <w:rPr>
          <w:sz w:val="22"/>
          <w:szCs w:val="22"/>
        </w:rPr>
        <w:t xml:space="preserve"> Матча в ДПФ РФС</w:t>
      </w:r>
      <w:r w:rsidR="00C52500">
        <w:rPr>
          <w:sz w:val="22"/>
          <w:szCs w:val="22"/>
        </w:rPr>
        <w:t xml:space="preserve"> (</w:t>
      </w:r>
      <w:r w:rsidR="00C52500" w:rsidRPr="00082FBC">
        <w:rPr>
          <w:sz w:val="22"/>
          <w:szCs w:val="22"/>
        </w:rPr>
        <w:t>115172,  г. Москва, ул. Народная, д. 7</w:t>
      </w:r>
      <w:r w:rsidR="00C52500">
        <w:rPr>
          <w:sz w:val="22"/>
          <w:szCs w:val="22"/>
        </w:rPr>
        <w:t>)</w:t>
      </w:r>
      <w:r w:rsidR="003F030C" w:rsidRPr="00082FBC">
        <w:rPr>
          <w:sz w:val="22"/>
          <w:szCs w:val="22"/>
        </w:rPr>
        <w:t xml:space="preserve">.     </w:t>
      </w:r>
    </w:p>
    <w:p w:rsidR="003B3294" w:rsidRPr="00082FBC" w:rsidRDefault="003D61FB" w:rsidP="00B47BEC">
      <w:pPr>
        <w:pStyle w:val="22"/>
        <w:spacing w:after="120"/>
        <w:rPr>
          <w:b/>
          <w:bCs/>
          <w:sz w:val="22"/>
          <w:szCs w:val="22"/>
        </w:rPr>
      </w:pPr>
      <w:r w:rsidRPr="00082FBC">
        <w:rPr>
          <w:bCs/>
          <w:sz w:val="22"/>
          <w:szCs w:val="22"/>
        </w:rPr>
        <w:t>10</w:t>
      </w:r>
      <w:r w:rsidR="00001D6B">
        <w:rPr>
          <w:bCs/>
          <w:sz w:val="22"/>
          <w:szCs w:val="22"/>
        </w:rPr>
        <w:t>.1</w:t>
      </w:r>
      <w:r w:rsidR="00593B43">
        <w:rPr>
          <w:bCs/>
          <w:sz w:val="22"/>
          <w:szCs w:val="22"/>
        </w:rPr>
        <w:t>7</w:t>
      </w:r>
      <w:r w:rsidR="003B3294" w:rsidRPr="00082FBC">
        <w:rPr>
          <w:bCs/>
          <w:sz w:val="22"/>
          <w:szCs w:val="22"/>
        </w:rPr>
        <w:t xml:space="preserve">. Судья обязан незамедлительно проинформировать </w:t>
      </w:r>
      <w:r w:rsidRPr="00082FBC">
        <w:rPr>
          <w:bCs/>
          <w:sz w:val="22"/>
          <w:szCs w:val="22"/>
        </w:rPr>
        <w:t>Инспектора</w:t>
      </w:r>
      <w:r w:rsidR="003B3294" w:rsidRPr="00082FBC">
        <w:rPr>
          <w:bCs/>
          <w:sz w:val="22"/>
          <w:szCs w:val="22"/>
        </w:rPr>
        <w:t xml:space="preserve"> обо всех инцидентах (в том числе о случаях оказания прямого или косвенного в</w:t>
      </w:r>
      <w:r w:rsidR="00551427" w:rsidRPr="00082FBC">
        <w:rPr>
          <w:bCs/>
          <w:sz w:val="22"/>
          <w:szCs w:val="22"/>
        </w:rPr>
        <w:t>оздействия на Судью, Помощника С</w:t>
      </w:r>
      <w:r w:rsidR="003B3294" w:rsidRPr="00082FBC">
        <w:rPr>
          <w:bCs/>
          <w:sz w:val="22"/>
          <w:szCs w:val="22"/>
        </w:rPr>
        <w:t>удьи,</w:t>
      </w:r>
      <w:r w:rsidR="00551427" w:rsidRPr="00082FBC">
        <w:rPr>
          <w:sz w:val="22"/>
          <w:szCs w:val="22"/>
        </w:rPr>
        <w:t xml:space="preserve"> Дополнительного помощника Судьи,</w:t>
      </w:r>
      <w:r w:rsidR="003B3294" w:rsidRPr="00082FBC">
        <w:rPr>
          <w:bCs/>
          <w:sz w:val="22"/>
          <w:szCs w:val="22"/>
        </w:rPr>
        <w:t xml:space="preserve"> Резервного судью), произошедших </w:t>
      </w:r>
      <w:proofErr w:type="gramStart"/>
      <w:r w:rsidR="003B3294" w:rsidRPr="00082FBC">
        <w:rPr>
          <w:bCs/>
          <w:sz w:val="22"/>
          <w:szCs w:val="22"/>
        </w:rPr>
        <w:t>до</w:t>
      </w:r>
      <w:proofErr w:type="gramEnd"/>
      <w:r w:rsidR="003B3294" w:rsidRPr="00082FBC">
        <w:rPr>
          <w:bCs/>
          <w:sz w:val="22"/>
          <w:szCs w:val="22"/>
        </w:rPr>
        <w:t xml:space="preserve">, </w:t>
      </w:r>
      <w:proofErr w:type="gramStart"/>
      <w:r w:rsidR="003B3294" w:rsidRPr="00082FBC">
        <w:rPr>
          <w:bCs/>
          <w:sz w:val="22"/>
          <w:szCs w:val="22"/>
        </w:rPr>
        <w:t>во</w:t>
      </w:r>
      <w:proofErr w:type="gramEnd"/>
      <w:r w:rsidR="003B3294" w:rsidRPr="00082FBC">
        <w:rPr>
          <w:bCs/>
          <w:sz w:val="22"/>
          <w:szCs w:val="22"/>
        </w:rPr>
        <w:t xml:space="preserve"> время и по окончании Матча</w:t>
      </w:r>
      <w:r w:rsidR="003B3294" w:rsidRPr="00082FBC">
        <w:rPr>
          <w:b/>
          <w:bCs/>
          <w:sz w:val="22"/>
          <w:szCs w:val="22"/>
        </w:rPr>
        <w:t xml:space="preserve">. </w:t>
      </w:r>
    </w:p>
    <w:p w:rsidR="003B3294" w:rsidRPr="00082FBC" w:rsidRDefault="003D61FB" w:rsidP="002D5E19">
      <w:pPr>
        <w:pStyle w:val="22"/>
        <w:spacing w:after="120"/>
        <w:rPr>
          <w:sz w:val="22"/>
          <w:szCs w:val="22"/>
        </w:rPr>
      </w:pPr>
      <w:r w:rsidRPr="00082FBC">
        <w:rPr>
          <w:bCs/>
          <w:sz w:val="22"/>
          <w:szCs w:val="22"/>
        </w:rPr>
        <w:t>10</w:t>
      </w:r>
      <w:r w:rsidR="00593B43">
        <w:rPr>
          <w:bCs/>
          <w:sz w:val="22"/>
          <w:szCs w:val="22"/>
        </w:rPr>
        <w:t>.18</w:t>
      </w:r>
      <w:r w:rsidR="003B3294" w:rsidRPr="00082FBC">
        <w:rPr>
          <w:bCs/>
          <w:sz w:val="22"/>
          <w:szCs w:val="22"/>
        </w:rPr>
        <w:t>.</w:t>
      </w:r>
      <w:r w:rsidR="003B3294" w:rsidRPr="00082FBC">
        <w:rPr>
          <w:sz w:val="22"/>
          <w:szCs w:val="22"/>
        </w:rPr>
        <w:t xml:space="preserve"> Судья несёт ответственность за ненадлежащее исполнение возложенных на него обязанностей в соответствии с утвержденным РФС «Дис</w:t>
      </w:r>
      <w:r w:rsidR="00052F2D" w:rsidRPr="00082FBC">
        <w:rPr>
          <w:sz w:val="22"/>
          <w:szCs w:val="22"/>
        </w:rPr>
        <w:t>циплинарным регламентом судей».</w:t>
      </w:r>
    </w:p>
    <w:p w:rsidR="00775F98" w:rsidRDefault="00E01D1C" w:rsidP="002D5E19">
      <w:pPr>
        <w:pStyle w:val="22"/>
        <w:spacing w:after="120"/>
        <w:ind w:firstLine="0"/>
        <w:jc w:val="center"/>
        <w:rPr>
          <w:b/>
          <w:sz w:val="22"/>
          <w:szCs w:val="22"/>
        </w:rPr>
      </w:pPr>
      <w:r w:rsidRPr="00082FBC">
        <w:rPr>
          <w:b/>
          <w:sz w:val="22"/>
          <w:szCs w:val="22"/>
        </w:rPr>
        <w:t xml:space="preserve">СТАТЬЯ </w:t>
      </w:r>
      <w:r w:rsidR="00052F2D" w:rsidRPr="00082FBC">
        <w:rPr>
          <w:b/>
          <w:sz w:val="22"/>
          <w:szCs w:val="22"/>
        </w:rPr>
        <w:t xml:space="preserve">11. </w:t>
      </w:r>
      <w:r w:rsidRPr="00082FBC">
        <w:rPr>
          <w:b/>
          <w:sz w:val="22"/>
          <w:szCs w:val="22"/>
        </w:rPr>
        <w:t xml:space="preserve">                                                                                                        </w:t>
      </w:r>
    </w:p>
    <w:p w:rsidR="003B3294" w:rsidRPr="00082FBC" w:rsidRDefault="002910BE" w:rsidP="002D5E19">
      <w:pPr>
        <w:pStyle w:val="22"/>
        <w:spacing w:after="120"/>
        <w:ind w:firstLine="0"/>
        <w:jc w:val="center"/>
        <w:rPr>
          <w:b/>
          <w:sz w:val="22"/>
          <w:szCs w:val="22"/>
        </w:rPr>
      </w:pPr>
      <w:r w:rsidRPr="00082FBC">
        <w:rPr>
          <w:b/>
          <w:sz w:val="22"/>
          <w:szCs w:val="22"/>
        </w:rPr>
        <w:t xml:space="preserve">ИНСПЕКТИРОВАНИЕ </w:t>
      </w:r>
    </w:p>
    <w:p w:rsidR="003B3294" w:rsidRPr="00082FBC" w:rsidRDefault="00623FC6" w:rsidP="002D5E19">
      <w:pPr>
        <w:pStyle w:val="22"/>
        <w:spacing w:after="120"/>
        <w:ind w:firstLine="708"/>
        <w:rPr>
          <w:bCs/>
          <w:sz w:val="22"/>
          <w:szCs w:val="22"/>
        </w:rPr>
      </w:pPr>
      <w:r w:rsidRPr="00082FBC">
        <w:rPr>
          <w:bCs/>
          <w:sz w:val="22"/>
          <w:szCs w:val="22"/>
        </w:rPr>
        <w:t>11</w:t>
      </w:r>
      <w:r w:rsidR="003B3294" w:rsidRPr="00082FBC">
        <w:rPr>
          <w:bCs/>
          <w:sz w:val="22"/>
          <w:szCs w:val="22"/>
        </w:rPr>
        <w:t>.1.</w:t>
      </w:r>
      <w:r w:rsidR="003B3294" w:rsidRPr="00082FBC">
        <w:rPr>
          <w:sz w:val="22"/>
          <w:szCs w:val="22"/>
        </w:rPr>
        <w:t xml:space="preserve"> </w:t>
      </w:r>
      <w:r w:rsidR="003B3294" w:rsidRPr="00082FBC">
        <w:rPr>
          <w:bCs/>
          <w:sz w:val="22"/>
          <w:szCs w:val="22"/>
        </w:rPr>
        <w:t>Инспектирование</w:t>
      </w:r>
      <w:r w:rsidR="00763E16" w:rsidRPr="00082FBC">
        <w:rPr>
          <w:bCs/>
          <w:sz w:val="22"/>
          <w:szCs w:val="22"/>
        </w:rPr>
        <w:t xml:space="preserve"> Матчей</w:t>
      </w:r>
      <w:r w:rsidR="003B3294" w:rsidRPr="00082FBC">
        <w:rPr>
          <w:bCs/>
          <w:sz w:val="22"/>
          <w:szCs w:val="22"/>
        </w:rPr>
        <w:t xml:space="preserve"> осуществляется Инспектором. Список Инспекторов утверждается РФС.</w:t>
      </w:r>
    </w:p>
    <w:p w:rsidR="003B3294" w:rsidRPr="00082FBC" w:rsidRDefault="00623FC6" w:rsidP="00623FC6">
      <w:pPr>
        <w:pStyle w:val="22"/>
        <w:spacing w:after="120"/>
        <w:ind w:firstLine="708"/>
        <w:rPr>
          <w:sz w:val="22"/>
          <w:szCs w:val="22"/>
        </w:rPr>
      </w:pPr>
      <w:r w:rsidRPr="00082FBC">
        <w:rPr>
          <w:sz w:val="22"/>
          <w:szCs w:val="22"/>
        </w:rPr>
        <w:t>11</w:t>
      </w:r>
      <w:r w:rsidR="003B3294" w:rsidRPr="00082FBC">
        <w:rPr>
          <w:sz w:val="22"/>
          <w:szCs w:val="22"/>
        </w:rPr>
        <w:t xml:space="preserve">.2. Права и обязанности Инспектора </w:t>
      </w:r>
      <w:r w:rsidR="003B3294" w:rsidRPr="00082FBC">
        <w:rPr>
          <w:bCs/>
          <w:sz w:val="22"/>
          <w:szCs w:val="22"/>
        </w:rPr>
        <w:t xml:space="preserve">устанавливаются </w:t>
      </w:r>
      <w:r w:rsidR="003B3294" w:rsidRPr="00082FBC">
        <w:rPr>
          <w:sz w:val="22"/>
          <w:szCs w:val="22"/>
        </w:rPr>
        <w:t xml:space="preserve">настоящим Регламентом </w:t>
      </w:r>
      <w:r w:rsidR="003B3294" w:rsidRPr="00082FBC">
        <w:rPr>
          <w:bCs/>
          <w:sz w:val="22"/>
          <w:szCs w:val="22"/>
        </w:rPr>
        <w:t xml:space="preserve">и другими </w:t>
      </w:r>
      <w:r w:rsidRPr="00082FBC">
        <w:rPr>
          <w:bCs/>
          <w:sz w:val="22"/>
          <w:szCs w:val="22"/>
        </w:rPr>
        <w:t>документами, принятыми РФС</w:t>
      </w:r>
      <w:r w:rsidR="003B3294" w:rsidRPr="00082FBC">
        <w:rPr>
          <w:sz w:val="22"/>
          <w:szCs w:val="22"/>
        </w:rPr>
        <w:t xml:space="preserve">, а также  договорами, заключёнными  между РФС и Инспекторами. </w:t>
      </w:r>
    </w:p>
    <w:p w:rsidR="003B3294" w:rsidRPr="00082FBC" w:rsidRDefault="00623FC6" w:rsidP="00623FC6">
      <w:pPr>
        <w:pStyle w:val="22"/>
        <w:spacing w:after="120"/>
        <w:ind w:firstLine="720"/>
        <w:rPr>
          <w:bCs/>
          <w:sz w:val="22"/>
          <w:szCs w:val="22"/>
        </w:rPr>
      </w:pPr>
      <w:r w:rsidRPr="00082FBC">
        <w:rPr>
          <w:sz w:val="22"/>
          <w:szCs w:val="22"/>
        </w:rPr>
        <w:t>11</w:t>
      </w:r>
      <w:r w:rsidR="003B3294" w:rsidRPr="00082FBC">
        <w:rPr>
          <w:sz w:val="22"/>
          <w:szCs w:val="22"/>
        </w:rPr>
        <w:t xml:space="preserve">.3. </w:t>
      </w:r>
      <w:r w:rsidR="003B3294" w:rsidRPr="00082FBC">
        <w:rPr>
          <w:bCs/>
          <w:sz w:val="22"/>
          <w:szCs w:val="22"/>
        </w:rPr>
        <w:t>Назначени</w:t>
      </w:r>
      <w:r w:rsidR="00B31924" w:rsidRPr="00082FBC">
        <w:rPr>
          <w:bCs/>
          <w:sz w:val="22"/>
          <w:szCs w:val="22"/>
        </w:rPr>
        <w:t>е Инспекторов осуществляется ДСИ</w:t>
      </w:r>
      <w:r w:rsidR="003B3294" w:rsidRPr="00082FBC">
        <w:rPr>
          <w:bCs/>
          <w:sz w:val="22"/>
          <w:szCs w:val="22"/>
        </w:rPr>
        <w:t>. Просьбы Клубов о замене Инспектора, назначенного на Матч, не рассматриваются.</w:t>
      </w:r>
    </w:p>
    <w:p w:rsidR="003B3294" w:rsidRPr="00082FBC" w:rsidRDefault="00623FC6" w:rsidP="00623FC6">
      <w:pPr>
        <w:pStyle w:val="22"/>
        <w:spacing w:after="120"/>
        <w:ind w:firstLine="708"/>
        <w:rPr>
          <w:sz w:val="22"/>
          <w:szCs w:val="22"/>
        </w:rPr>
      </w:pPr>
      <w:r w:rsidRPr="00082FBC">
        <w:rPr>
          <w:bCs/>
          <w:sz w:val="22"/>
          <w:szCs w:val="22"/>
        </w:rPr>
        <w:t>11</w:t>
      </w:r>
      <w:r w:rsidR="003B3294" w:rsidRPr="00082FBC">
        <w:rPr>
          <w:bCs/>
          <w:sz w:val="22"/>
          <w:szCs w:val="22"/>
        </w:rPr>
        <w:t>.4.</w:t>
      </w:r>
      <w:r w:rsidR="003B3294" w:rsidRPr="00082FBC">
        <w:rPr>
          <w:sz w:val="22"/>
          <w:szCs w:val="22"/>
        </w:rPr>
        <w:t xml:space="preserve"> </w:t>
      </w:r>
      <w:r w:rsidR="003B3294" w:rsidRPr="00082FBC">
        <w:rPr>
          <w:bCs/>
          <w:sz w:val="22"/>
          <w:szCs w:val="22"/>
        </w:rPr>
        <w:t>Инспектор</w:t>
      </w:r>
      <w:r w:rsidR="003B3294" w:rsidRPr="00082FBC">
        <w:rPr>
          <w:sz w:val="22"/>
          <w:szCs w:val="22"/>
        </w:rPr>
        <w:t xml:space="preserve">, назначенный на Матч, обязан: </w:t>
      </w:r>
    </w:p>
    <w:p w:rsidR="003B3294" w:rsidRPr="00082FBC" w:rsidRDefault="003B3294" w:rsidP="00623FC6">
      <w:pPr>
        <w:pStyle w:val="22"/>
        <w:spacing w:after="120"/>
        <w:rPr>
          <w:sz w:val="22"/>
          <w:szCs w:val="22"/>
        </w:rPr>
      </w:pPr>
      <w:r w:rsidRPr="00082FBC">
        <w:rPr>
          <w:sz w:val="22"/>
          <w:szCs w:val="22"/>
        </w:rPr>
        <w:t>- не позднее</w:t>
      </w:r>
      <w:r w:rsidR="00623FC6" w:rsidRPr="00082FBC">
        <w:rPr>
          <w:sz w:val="22"/>
          <w:szCs w:val="22"/>
        </w:rPr>
        <w:t>,</w:t>
      </w:r>
      <w:r w:rsidRPr="00082FBC">
        <w:rPr>
          <w:sz w:val="22"/>
          <w:szCs w:val="22"/>
        </w:rPr>
        <w:t xml:space="preserve"> чем за 72 (семьдесят два) часа  до времени начала Матча сообщить принимающему Клубу дату и время своего прибытия, с указанием вида транспорта;</w:t>
      </w:r>
    </w:p>
    <w:p w:rsidR="003B3294" w:rsidRPr="00082FBC" w:rsidRDefault="003B3294" w:rsidP="00623FC6">
      <w:pPr>
        <w:pStyle w:val="22"/>
        <w:spacing w:after="120"/>
        <w:rPr>
          <w:sz w:val="22"/>
          <w:szCs w:val="22"/>
        </w:rPr>
      </w:pPr>
      <w:r w:rsidRPr="00082FBC">
        <w:rPr>
          <w:sz w:val="22"/>
          <w:szCs w:val="22"/>
        </w:rPr>
        <w:t>- прибыть в город, в котором проводится Матч, накануне дня его проведения;</w:t>
      </w:r>
    </w:p>
    <w:p w:rsidR="00BD209D" w:rsidRPr="00082FBC" w:rsidRDefault="00BD209D" w:rsidP="00804638">
      <w:pPr>
        <w:pStyle w:val="22"/>
        <w:spacing w:after="120"/>
        <w:ind w:firstLine="708"/>
        <w:rPr>
          <w:sz w:val="22"/>
          <w:szCs w:val="22"/>
        </w:rPr>
      </w:pPr>
      <w:r w:rsidRPr="00082FBC">
        <w:rPr>
          <w:sz w:val="22"/>
          <w:szCs w:val="22"/>
        </w:rPr>
        <w:t xml:space="preserve">- после прибытия обсудить с </w:t>
      </w:r>
      <w:r w:rsidR="00804638" w:rsidRPr="00082FBC">
        <w:rPr>
          <w:sz w:val="22"/>
          <w:szCs w:val="22"/>
        </w:rPr>
        <w:t>руководством принимающего Клуба</w:t>
      </w:r>
      <w:r w:rsidRPr="00082FBC">
        <w:rPr>
          <w:sz w:val="22"/>
          <w:szCs w:val="22"/>
        </w:rPr>
        <w:t xml:space="preserve"> вопросы, связанные с организацией предстоящего Матча;</w:t>
      </w:r>
    </w:p>
    <w:p w:rsidR="00BD209D" w:rsidRPr="00082FBC" w:rsidRDefault="00BD209D" w:rsidP="00804638">
      <w:pPr>
        <w:pStyle w:val="22"/>
        <w:spacing w:after="120"/>
        <w:rPr>
          <w:sz w:val="22"/>
          <w:szCs w:val="22"/>
        </w:rPr>
      </w:pPr>
      <w:r w:rsidRPr="00082FBC">
        <w:rPr>
          <w:sz w:val="22"/>
          <w:szCs w:val="22"/>
        </w:rPr>
        <w:t>-  накануне дня проведения Матча прибыть на Стади</w:t>
      </w:r>
      <w:r w:rsidR="00FA72E6">
        <w:rPr>
          <w:sz w:val="22"/>
          <w:szCs w:val="22"/>
        </w:rPr>
        <w:t>он для проверки его готовности;</w:t>
      </w:r>
    </w:p>
    <w:p w:rsidR="00763E16" w:rsidRPr="00082FBC" w:rsidRDefault="00763E16" w:rsidP="00BD209D">
      <w:pPr>
        <w:pStyle w:val="22"/>
        <w:spacing w:after="120"/>
        <w:ind w:firstLine="708"/>
        <w:rPr>
          <w:bCs/>
          <w:sz w:val="22"/>
          <w:szCs w:val="22"/>
        </w:rPr>
      </w:pPr>
      <w:r w:rsidRPr="00082FBC">
        <w:rPr>
          <w:sz w:val="22"/>
          <w:szCs w:val="22"/>
        </w:rPr>
        <w:t xml:space="preserve">- в день проведения Матча </w:t>
      </w:r>
      <w:r w:rsidR="00BD209D" w:rsidRPr="00082FBC">
        <w:rPr>
          <w:sz w:val="22"/>
          <w:szCs w:val="22"/>
        </w:rPr>
        <w:t xml:space="preserve">удостовериться в наличии документов, </w:t>
      </w:r>
      <w:r w:rsidR="00BD209D" w:rsidRPr="00082FBC">
        <w:rPr>
          <w:bCs/>
          <w:sz w:val="22"/>
          <w:szCs w:val="22"/>
        </w:rPr>
        <w:t xml:space="preserve"> указанных в п. </w:t>
      </w:r>
      <w:r w:rsidR="00001D6B">
        <w:rPr>
          <w:bCs/>
          <w:sz w:val="22"/>
          <w:szCs w:val="22"/>
        </w:rPr>
        <w:t>7.7</w:t>
      </w:r>
      <w:r w:rsidR="00BD209D" w:rsidRPr="00082FBC">
        <w:rPr>
          <w:bCs/>
          <w:sz w:val="22"/>
          <w:szCs w:val="22"/>
        </w:rPr>
        <w:t xml:space="preserve"> настоящего Регламента</w:t>
      </w:r>
      <w:r w:rsidR="00BD209D" w:rsidRPr="00082FBC">
        <w:rPr>
          <w:sz w:val="22"/>
          <w:szCs w:val="22"/>
        </w:rPr>
        <w:t xml:space="preserve"> и </w:t>
      </w:r>
      <w:r w:rsidRPr="00082FBC">
        <w:rPr>
          <w:sz w:val="22"/>
          <w:szCs w:val="22"/>
        </w:rPr>
        <w:t>провести организационное совещание при учас</w:t>
      </w:r>
      <w:r w:rsidR="00804638" w:rsidRPr="00082FBC">
        <w:rPr>
          <w:sz w:val="22"/>
          <w:szCs w:val="22"/>
        </w:rPr>
        <w:t>тии представителей участвующих К</w:t>
      </w:r>
      <w:r w:rsidRPr="00082FBC">
        <w:rPr>
          <w:sz w:val="22"/>
          <w:szCs w:val="22"/>
        </w:rPr>
        <w:t xml:space="preserve">оманд, администрации Стадиона, органов правопорядка, противопожарной служб, ОВ, </w:t>
      </w:r>
      <w:r w:rsidR="00001D6B">
        <w:rPr>
          <w:sz w:val="22"/>
          <w:szCs w:val="22"/>
        </w:rPr>
        <w:t>Резервного судьи, представителей иных служб, задействованных в организации и проведении Матча</w:t>
      </w:r>
      <w:r w:rsidRPr="00082FBC">
        <w:rPr>
          <w:sz w:val="22"/>
          <w:szCs w:val="22"/>
        </w:rPr>
        <w:t xml:space="preserve">.  </w:t>
      </w:r>
      <w:r w:rsidR="00570305" w:rsidRPr="00082FBC">
        <w:rPr>
          <w:bCs/>
          <w:sz w:val="22"/>
          <w:szCs w:val="22"/>
        </w:rPr>
        <w:t>Инспектор</w:t>
      </w:r>
      <w:r w:rsidRPr="00082FBC">
        <w:rPr>
          <w:bCs/>
          <w:sz w:val="22"/>
          <w:szCs w:val="22"/>
        </w:rPr>
        <w:t xml:space="preserve">  во время проведения  совещания и во время игры долж</w:t>
      </w:r>
      <w:r w:rsidR="00570305" w:rsidRPr="00082FBC">
        <w:rPr>
          <w:bCs/>
          <w:sz w:val="22"/>
          <w:szCs w:val="22"/>
        </w:rPr>
        <w:t xml:space="preserve">ен </w:t>
      </w:r>
      <w:r w:rsidRPr="00082FBC">
        <w:rPr>
          <w:bCs/>
          <w:sz w:val="22"/>
          <w:szCs w:val="22"/>
        </w:rPr>
        <w:t>носить именное нагрудное удостоверение;</w:t>
      </w:r>
    </w:p>
    <w:p w:rsidR="00763E16" w:rsidRPr="00082FBC" w:rsidRDefault="00763E16" w:rsidP="00763E16">
      <w:pPr>
        <w:pStyle w:val="22"/>
        <w:spacing w:after="120"/>
        <w:ind w:firstLine="708"/>
        <w:rPr>
          <w:sz w:val="22"/>
          <w:szCs w:val="22"/>
        </w:rPr>
      </w:pPr>
      <w:r w:rsidRPr="00082FBC">
        <w:rPr>
          <w:sz w:val="22"/>
          <w:szCs w:val="22"/>
        </w:rPr>
        <w:lastRenderedPageBreak/>
        <w:t>- принимать меры для решения вопросов, связанных с организацией и проведением Матча, обеспечением безопасности и охран</w:t>
      </w:r>
      <w:r w:rsidR="00570305" w:rsidRPr="00082FBC">
        <w:rPr>
          <w:sz w:val="22"/>
          <w:szCs w:val="22"/>
        </w:rPr>
        <w:t>ы общественного порядка. Инспектор</w:t>
      </w:r>
      <w:r w:rsidRPr="00082FBC">
        <w:rPr>
          <w:sz w:val="22"/>
          <w:szCs w:val="22"/>
        </w:rPr>
        <w:t xml:space="preserve">  вправе отменить Ма</w:t>
      </w:r>
      <w:proofErr w:type="gramStart"/>
      <w:r w:rsidRPr="00082FBC">
        <w:rPr>
          <w:sz w:val="22"/>
          <w:szCs w:val="22"/>
        </w:rPr>
        <w:t>тч в сл</w:t>
      </w:r>
      <w:proofErr w:type="gramEnd"/>
      <w:r w:rsidRPr="00082FBC">
        <w:rPr>
          <w:sz w:val="22"/>
          <w:szCs w:val="22"/>
        </w:rPr>
        <w:t>учае нарушения вышеуказанных требований;</w:t>
      </w:r>
    </w:p>
    <w:p w:rsidR="00763E16" w:rsidRPr="00082FBC" w:rsidRDefault="00763E16" w:rsidP="00763E16">
      <w:pPr>
        <w:pStyle w:val="22"/>
        <w:spacing w:after="120"/>
        <w:ind w:firstLine="708"/>
        <w:rPr>
          <w:sz w:val="22"/>
          <w:szCs w:val="22"/>
        </w:rPr>
      </w:pPr>
      <w:r w:rsidRPr="00082FBC">
        <w:rPr>
          <w:sz w:val="22"/>
          <w:szCs w:val="22"/>
        </w:rPr>
        <w:t xml:space="preserve">-  взаимодействовать с представителем ОВ  по вопросам организации Трансляции </w:t>
      </w:r>
      <w:r w:rsidR="00804638" w:rsidRPr="00082FBC">
        <w:rPr>
          <w:sz w:val="22"/>
          <w:szCs w:val="22"/>
        </w:rPr>
        <w:t>М</w:t>
      </w:r>
      <w:r w:rsidRPr="00082FBC">
        <w:rPr>
          <w:sz w:val="22"/>
          <w:szCs w:val="22"/>
        </w:rPr>
        <w:t>атча;</w:t>
      </w:r>
    </w:p>
    <w:p w:rsidR="00763E16" w:rsidRPr="00082FBC" w:rsidRDefault="00763E16" w:rsidP="00763E16">
      <w:pPr>
        <w:pStyle w:val="22"/>
        <w:spacing w:after="120"/>
        <w:ind w:firstLine="708"/>
        <w:rPr>
          <w:sz w:val="22"/>
          <w:szCs w:val="22"/>
        </w:rPr>
      </w:pPr>
      <w:r w:rsidRPr="00082FBC">
        <w:rPr>
          <w:sz w:val="22"/>
          <w:szCs w:val="22"/>
        </w:rPr>
        <w:t>- следить за поведением болельщиков, отмечая в рапорте все противоправные действия (проявления расизма, хулиганства и пр.);</w:t>
      </w:r>
    </w:p>
    <w:p w:rsidR="00763E16" w:rsidRPr="00082FBC" w:rsidRDefault="00763E16" w:rsidP="00763E16">
      <w:pPr>
        <w:pStyle w:val="22"/>
        <w:spacing w:after="120"/>
        <w:ind w:firstLine="708"/>
        <w:rPr>
          <w:sz w:val="22"/>
          <w:szCs w:val="22"/>
        </w:rPr>
      </w:pPr>
      <w:r w:rsidRPr="00082FBC">
        <w:rPr>
          <w:sz w:val="22"/>
          <w:szCs w:val="22"/>
        </w:rPr>
        <w:t>- контролировать и следить за соблюдением схемы размещения рекламных щитов, выполнением клубами коммерческих и партнёрских обязательств, предусмотренных контрактами и Регламентом;</w:t>
      </w:r>
    </w:p>
    <w:p w:rsidR="00763E16" w:rsidRPr="00082FBC" w:rsidRDefault="00763E16" w:rsidP="00763E16">
      <w:pPr>
        <w:pStyle w:val="22"/>
        <w:spacing w:after="120"/>
        <w:ind w:firstLine="708"/>
        <w:rPr>
          <w:sz w:val="22"/>
          <w:szCs w:val="22"/>
        </w:rPr>
      </w:pPr>
      <w:r w:rsidRPr="00082FBC">
        <w:rPr>
          <w:sz w:val="22"/>
          <w:szCs w:val="22"/>
        </w:rPr>
        <w:t>- оценить организацию и проведение матча в зачет системы «</w:t>
      </w:r>
      <w:r w:rsidRPr="00082FBC">
        <w:rPr>
          <w:sz w:val="22"/>
          <w:szCs w:val="22"/>
          <w:lang w:val="en-US"/>
        </w:rPr>
        <w:t>Fair</w:t>
      </w:r>
      <w:r w:rsidRPr="00082FBC">
        <w:rPr>
          <w:sz w:val="22"/>
          <w:szCs w:val="22"/>
        </w:rPr>
        <w:t xml:space="preserve"> </w:t>
      </w:r>
      <w:proofErr w:type="gramStart"/>
      <w:r w:rsidRPr="00082FBC">
        <w:rPr>
          <w:sz w:val="22"/>
          <w:szCs w:val="22"/>
        </w:rPr>
        <w:t>Р</w:t>
      </w:r>
      <w:proofErr w:type="gramEnd"/>
      <w:r w:rsidRPr="00082FBC">
        <w:rPr>
          <w:sz w:val="22"/>
          <w:szCs w:val="22"/>
          <w:lang w:val="en-US"/>
        </w:rPr>
        <w:t>lay</w:t>
      </w:r>
      <w:r w:rsidRPr="00082FBC">
        <w:rPr>
          <w:sz w:val="22"/>
          <w:szCs w:val="22"/>
        </w:rPr>
        <w:t xml:space="preserve">»; </w:t>
      </w:r>
    </w:p>
    <w:p w:rsidR="00763E16" w:rsidRPr="00082FBC" w:rsidRDefault="00763E16" w:rsidP="00763E16">
      <w:pPr>
        <w:pStyle w:val="22"/>
        <w:spacing w:after="120"/>
        <w:ind w:firstLine="708"/>
        <w:rPr>
          <w:sz w:val="22"/>
          <w:szCs w:val="22"/>
        </w:rPr>
      </w:pPr>
      <w:r w:rsidRPr="00082FBC">
        <w:rPr>
          <w:sz w:val="22"/>
          <w:szCs w:val="22"/>
        </w:rPr>
        <w:t>- покинуть Стадион,  только убедившись в полной эвакуации зрител</w:t>
      </w:r>
      <w:r w:rsidR="00165136" w:rsidRPr="00082FBC">
        <w:rPr>
          <w:sz w:val="22"/>
          <w:szCs w:val="22"/>
        </w:rPr>
        <w:t>ей, отъезде К</w:t>
      </w:r>
      <w:r w:rsidRPr="00082FBC">
        <w:rPr>
          <w:sz w:val="22"/>
          <w:szCs w:val="22"/>
        </w:rPr>
        <w:t>оманд и Судей Матча;</w:t>
      </w:r>
    </w:p>
    <w:p w:rsidR="00BB1CB6" w:rsidRPr="00082FBC" w:rsidRDefault="00BB1CB6" w:rsidP="00BB1CB6">
      <w:pPr>
        <w:pStyle w:val="22"/>
        <w:spacing w:after="120"/>
        <w:rPr>
          <w:bCs/>
          <w:sz w:val="22"/>
          <w:szCs w:val="22"/>
        </w:rPr>
      </w:pPr>
      <w:r w:rsidRPr="00082FBC">
        <w:rPr>
          <w:sz w:val="22"/>
          <w:szCs w:val="22"/>
        </w:rPr>
        <w:t>- по окончании Матча до 10.00 следующего дня выставить оценки Судье, Помощникам, Дополнительным помощникам и Резервному судье и</w:t>
      </w:r>
      <w:r w:rsidR="007032A4" w:rsidRPr="00082FBC">
        <w:rPr>
          <w:sz w:val="22"/>
          <w:szCs w:val="22"/>
        </w:rPr>
        <w:t xml:space="preserve"> сообщить о них в ДСИ</w:t>
      </w:r>
      <w:r w:rsidRPr="00082FBC">
        <w:rPr>
          <w:sz w:val="22"/>
          <w:szCs w:val="22"/>
        </w:rPr>
        <w:t xml:space="preserve">. Для выставления оценок </w:t>
      </w:r>
      <w:r w:rsidRPr="00082FBC">
        <w:rPr>
          <w:bCs/>
          <w:sz w:val="22"/>
          <w:szCs w:val="22"/>
        </w:rPr>
        <w:t>Инспектор имеет право на использование видеозаписи (</w:t>
      </w:r>
      <w:r w:rsidRPr="00082FBC">
        <w:rPr>
          <w:bCs/>
          <w:sz w:val="22"/>
          <w:szCs w:val="22"/>
          <w:lang w:val="en-US"/>
        </w:rPr>
        <w:t>DVD</w:t>
      </w:r>
      <w:r w:rsidRPr="00082FBC">
        <w:rPr>
          <w:bCs/>
          <w:sz w:val="22"/>
          <w:szCs w:val="22"/>
        </w:rPr>
        <w:t>-диска) Матча, которую принимающий Клуб обязан ему выдать;</w:t>
      </w:r>
      <w:r w:rsidRPr="00082FBC">
        <w:rPr>
          <w:sz w:val="22"/>
          <w:szCs w:val="22"/>
        </w:rPr>
        <w:t xml:space="preserve"> </w:t>
      </w:r>
    </w:p>
    <w:p w:rsidR="00BB1CB6" w:rsidRPr="00082FBC" w:rsidRDefault="00BB1CB6" w:rsidP="00AD0195">
      <w:pPr>
        <w:pStyle w:val="22"/>
        <w:spacing w:after="120"/>
        <w:rPr>
          <w:sz w:val="22"/>
          <w:szCs w:val="22"/>
        </w:rPr>
      </w:pPr>
      <w:r w:rsidRPr="00082FBC">
        <w:rPr>
          <w:sz w:val="22"/>
          <w:szCs w:val="22"/>
        </w:rPr>
        <w:t xml:space="preserve">- в течение 48 часов направить в ДСИ </w:t>
      </w:r>
      <w:r w:rsidR="006466B9" w:rsidRPr="00082FBC">
        <w:rPr>
          <w:sz w:val="22"/>
          <w:szCs w:val="22"/>
        </w:rPr>
        <w:t xml:space="preserve">по электронной почте </w:t>
      </w:r>
      <w:r w:rsidRPr="00082FBC">
        <w:rPr>
          <w:sz w:val="22"/>
          <w:szCs w:val="22"/>
        </w:rPr>
        <w:t>или представить лично рапорт установленной формы</w:t>
      </w:r>
      <w:r w:rsidR="00AD0195" w:rsidRPr="00082FBC">
        <w:rPr>
          <w:sz w:val="22"/>
          <w:szCs w:val="22"/>
        </w:rPr>
        <w:t>.</w:t>
      </w:r>
    </w:p>
    <w:p w:rsidR="00763E16" w:rsidRPr="00082FBC" w:rsidRDefault="00BD209D" w:rsidP="00763E16">
      <w:pPr>
        <w:pStyle w:val="22"/>
        <w:spacing w:after="120"/>
        <w:ind w:firstLine="708"/>
        <w:rPr>
          <w:sz w:val="22"/>
          <w:szCs w:val="22"/>
        </w:rPr>
      </w:pPr>
      <w:r w:rsidRPr="00082FBC">
        <w:rPr>
          <w:sz w:val="22"/>
          <w:szCs w:val="22"/>
        </w:rPr>
        <w:t>11</w:t>
      </w:r>
      <w:r w:rsidR="00570305" w:rsidRPr="00082FBC">
        <w:rPr>
          <w:sz w:val="22"/>
          <w:szCs w:val="22"/>
        </w:rPr>
        <w:t>.</w:t>
      </w:r>
      <w:r w:rsidRPr="00082FBC">
        <w:rPr>
          <w:sz w:val="22"/>
          <w:szCs w:val="22"/>
        </w:rPr>
        <w:t>5</w:t>
      </w:r>
      <w:r w:rsidR="00570305" w:rsidRPr="00082FBC">
        <w:rPr>
          <w:sz w:val="22"/>
          <w:szCs w:val="22"/>
        </w:rPr>
        <w:t>. Инспектор</w:t>
      </w:r>
      <w:r w:rsidR="00763E16" w:rsidRPr="00082FBC">
        <w:rPr>
          <w:sz w:val="22"/>
          <w:szCs w:val="22"/>
        </w:rPr>
        <w:t xml:space="preserve"> имеет право доступа во все зоны Стадиона и прилегающую территорию до, во время и после Матча.</w:t>
      </w:r>
    </w:p>
    <w:p w:rsidR="003A55E9" w:rsidRPr="00082FBC" w:rsidRDefault="003A55E9" w:rsidP="003A55E9">
      <w:pPr>
        <w:pStyle w:val="22"/>
        <w:spacing w:after="120"/>
        <w:ind w:firstLine="708"/>
        <w:rPr>
          <w:sz w:val="22"/>
          <w:szCs w:val="22"/>
        </w:rPr>
      </w:pPr>
      <w:r w:rsidRPr="00082FBC">
        <w:rPr>
          <w:sz w:val="22"/>
          <w:szCs w:val="22"/>
        </w:rPr>
        <w:t xml:space="preserve">11.6. По окончании Матча </w:t>
      </w:r>
      <w:r w:rsidRPr="00082FBC">
        <w:rPr>
          <w:bCs/>
          <w:sz w:val="22"/>
          <w:szCs w:val="22"/>
        </w:rPr>
        <w:t xml:space="preserve">Инспектор имеет право на использование видеозаписи </w:t>
      </w:r>
      <w:r w:rsidR="006466B9" w:rsidRPr="00082FBC">
        <w:rPr>
          <w:bCs/>
          <w:sz w:val="22"/>
          <w:szCs w:val="22"/>
        </w:rPr>
        <w:t>Матча.</w:t>
      </w:r>
      <w:r w:rsidRPr="00082FBC">
        <w:rPr>
          <w:bCs/>
          <w:sz w:val="22"/>
          <w:szCs w:val="22"/>
        </w:rPr>
        <w:t xml:space="preserve"> </w:t>
      </w:r>
    </w:p>
    <w:p w:rsidR="00763E16" w:rsidRPr="00082FBC" w:rsidRDefault="00763E16" w:rsidP="00763E16">
      <w:pPr>
        <w:pStyle w:val="22"/>
        <w:spacing w:after="120"/>
        <w:ind w:firstLine="708"/>
        <w:rPr>
          <w:sz w:val="22"/>
          <w:szCs w:val="22"/>
        </w:rPr>
      </w:pPr>
      <w:r w:rsidRPr="00082FBC">
        <w:rPr>
          <w:sz w:val="22"/>
          <w:szCs w:val="22"/>
        </w:rPr>
        <w:t>1</w:t>
      </w:r>
      <w:r w:rsidR="00BD209D" w:rsidRPr="00082FBC">
        <w:rPr>
          <w:sz w:val="22"/>
          <w:szCs w:val="22"/>
        </w:rPr>
        <w:t>1.</w:t>
      </w:r>
      <w:r w:rsidR="003A55E9" w:rsidRPr="00082FBC">
        <w:rPr>
          <w:sz w:val="22"/>
          <w:szCs w:val="22"/>
        </w:rPr>
        <w:t>7</w:t>
      </w:r>
      <w:r w:rsidR="00570305" w:rsidRPr="00082FBC">
        <w:rPr>
          <w:sz w:val="22"/>
          <w:szCs w:val="22"/>
        </w:rPr>
        <w:t>. Требования и указания Инспектора</w:t>
      </w:r>
      <w:r w:rsidRPr="00082FBC">
        <w:rPr>
          <w:sz w:val="22"/>
          <w:szCs w:val="22"/>
        </w:rPr>
        <w:t xml:space="preserve">, связанные с исполнением им своих обязательств по организации и проведению Матча, должны неукоснительно соблюдаться. В </w:t>
      </w:r>
      <w:proofErr w:type="gramStart"/>
      <w:r w:rsidRPr="00082FBC">
        <w:rPr>
          <w:sz w:val="22"/>
          <w:szCs w:val="22"/>
        </w:rPr>
        <w:t>случае</w:t>
      </w:r>
      <w:proofErr w:type="gramEnd"/>
      <w:r w:rsidRPr="00082FBC">
        <w:rPr>
          <w:sz w:val="22"/>
          <w:szCs w:val="22"/>
        </w:rPr>
        <w:t xml:space="preserve"> отказа от выполнения </w:t>
      </w:r>
      <w:r w:rsidR="00570305" w:rsidRPr="00082FBC">
        <w:rPr>
          <w:sz w:val="22"/>
          <w:szCs w:val="22"/>
        </w:rPr>
        <w:t>требований Инспектора</w:t>
      </w:r>
      <w:r w:rsidRPr="00082FBC">
        <w:rPr>
          <w:sz w:val="22"/>
          <w:szCs w:val="22"/>
        </w:rPr>
        <w:t xml:space="preserve"> соответствующие записи делаются в рапорте, который в дальнейшем рассматрива</w:t>
      </w:r>
      <w:r w:rsidR="0043755B" w:rsidRPr="00082FBC">
        <w:rPr>
          <w:sz w:val="22"/>
          <w:szCs w:val="22"/>
        </w:rPr>
        <w:t>ется КДК</w:t>
      </w:r>
      <w:r w:rsidRPr="00082FBC">
        <w:rPr>
          <w:sz w:val="22"/>
          <w:szCs w:val="22"/>
        </w:rPr>
        <w:t>, с правом наложения санкций на виновную сторону.</w:t>
      </w:r>
    </w:p>
    <w:p w:rsidR="00763E16" w:rsidRPr="00082FBC" w:rsidRDefault="00BD209D" w:rsidP="00763E16">
      <w:pPr>
        <w:pStyle w:val="22"/>
        <w:spacing w:after="120"/>
        <w:ind w:firstLine="720"/>
        <w:rPr>
          <w:sz w:val="22"/>
          <w:szCs w:val="22"/>
        </w:rPr>
      </w:pPr>
      <w:r w:rsidRPr="00082FBC">
        <w:rPr>
          <w:bCs/>
          <w:sz w:val="22"/>
          <w:szCs w:val="22"/>
        </w:rPr>
        <w:t>11.</w:t>
      </w:r>
      <w:r w:rsidR="003A55E9" w:rsidRPr="00082FBC">
        <w:rPr>
          <w:bCs/>
          <w:sz w:val="22"/>
          <w:szCs w:val="22"/>
        </w:rPr>
        <w:t>8</w:t>
      </w:r>
      <w:r w:rsidR="0043755B" w:rsidRPr="00082FBC">
        <w:rPr>
          <w:bCs/>
          <w:sz w:val="22"/>
          <w:szCs w:val="22"/>
        </w:rPr>
        <w:t>. Инспектор</w:t>
      </w:r>
      <w:r w:rsidR="00763E16" w:rsidRPr="00082FBC">
        <w:rPr>
          <w:bCs/>
          <w:sz w:val="22"/>
          <w:szCs w:val="22"/>
        </w:rPr>
        <w:t xml:space="preserve">  </w:t>
      </w:r>
      <w:r w:rsidR="00763E16" w:rsidRPr="00082FBC">
        <w:rPr>
          <w:sz w:val="22"/>
          <w:szCs w:val="22"/>
        </w:rPr>
        <w:t xml:space="preserve">несёт персональную ответственность за своевременную и достоверную информацию о прошедшем Матче и </w:t>
      </w:r>
      <w:r w:rsidR="00763E16" w:rsidRPr="00082FBC">
        <w:rPr>
          <w:bCs/>
          <w:sz w:val="22"/>
          <w:szCs w:val="22"/>
        </w:rPr>
        <w:t>обязан</w:t>
      </w:r>
      <w:r w:rsidR="00763E16" w:rsidRPr="00082FBC">
        <w:rPr>
          <w:sz w:val="22"/>
          <w:szCs w:val="22"/>
        </w:rPr>
        <w:t xml:space="preserve"> принять все необходимые меры для передачи информации в установленный срок.</w:t>
      </w:r>
    </w:p>
    <w:p w:rsidR="00920D15" w:rsidRPr="00082FBC" w:rsidRDefault="00BD209D" w:rsidP="00623FC6">
      <w:pPr>
        <w:pStyle w:val="11"/>
        <w:pBdr>
          <w:bottom w:val="single" w:sz="4" w:space="1" w:color="FFFFFF"/>
        </w:pBdr>
        <w:spacing w:after="120"/>
        <w:ind w:firstLine="720"/>
        <w:jc w:val="both"/>
        <w:rPr>
          <w:sz w:val="22"/>
          <w:szCs w:val="22"/>
        </w:rPr>
      </w:pPr>
      <w:r w:rsidRPr="00082FBC">
        <w:rPr>
          <w:sz w:val="22"/>
          <w:szCs w:val="22"/>
        </w:rPr>
        <w:t>11.</w:t>
      </w:r>
      <w:r w:rsidR="007032A4" w:rsidRPr="00082FBC">
        <w:rPr>
          <w:sz w:val="22"/>
          <w:szCs w:val="22"/>
        </w:rPr>
        <w:t>9</w:t>
      </w:r>
      <w:r w:rsidR="00920D15" w:rsidRPr="00082FBC">
        <w:rPr>
          <w:sz w:val="22"/>
          <w:szCs w:val="22"/>
        </w:rPr>
        <w:t>.  На всех этапах</w:t>
      </w:r>
      <w:r w:rsidR="00570305" w:rsidRPr="00082FBC">
        <w:rPr>
          <w:sz w:val="22"/>
          <w:szCs w:val="22"/>
        </w:rPr>
        <w:t xml:space="preserve"> Соревнования</w:t>
      </w:r>
      <w:r w:rsidR="00920D15" w:rsidRPr="00082FBC">
        <w:rPr>
          <w:sz w:val="22"/>
          <w:szCs w:val="22"/>
        </w:rPr>
        <w:t xml:space="preserve"> Инспектор Матча обязан в течение двух часов после окончания Матча</w:t>
      </w:r>
      <w:r w:rsidR="00247977" w:rsidRPr="00082FBC">
        <w:rPr>
          <w:sz w:val="22"/>
          <w:szCs w:val="22"/>
        </w:rPr>
        <w:t xml:space="preserve"> заполнить рапорт по организации и проведению матча,</w:t>
      </w:r>
      <w:r w:rsidR="00920D15" w:rsidRPr="00082FBC">
        <w:rPr>
          <w:sz w:val="22"/>
          <w:szCs w:val="22"/>
        </w:rPr>
        <w:t xml:space="preserve"> проинформирова</w:t>
      </w:r>
      <w:r w:rsidR="00623FC6" w:rsidRPr="00082FBC">
        <w:rPr>
          <w:sz w:val="22"/>
          <w:szCs w:val="22"/>
        </w:rPr>
        <w:t xml:space="preserve">ть дежурного в </w:t>
      </w:r>
      <w:proofErr w:type="gramStart"/>
      <w:r w:rsidR="00623FC6" w:rsidRPr="00082FBC">
        <w:rPr>
          <w:sz w:val="22"/>
          <w:szCs w:val="22"/>
        </w:rPr>
        <w:t>ПЛ</w:t>
      </w:r>
      <w:proofErr w:type="gramEnd"/>
      <w:r w:rsidR="00623FC6" w:rsidRPr="00082FBC">
        <w:rPr>
          <w:sz w:val="22"/>
          <w:szCs w:val="22"/>
        </w:rPr>
        <w:t>, ФНЛ и/или ПФЛ</w:t>
      </w:r>
      <w:r w:rsidR="00920D15" w:rsidRPr="00082FBC">
        <w:rPr>
          <w:sz w:val="22"/>
          <w:szCs w:val="22"/>
        </w:rPr>
        <w:t xml:space="preserve"> о прошедшем Матче, подробно сообщить об инцидентах, имевших место до, во время и после око</w:t>
      </w:r>
      <w:r w:rsidR="007032A4" w:rsidRPr="00082FBC">
        <w:rPr>
          <w:sz w:val="22"/>
          <w:szCs w:val="22"/>
        </w:rPr>
        <w:t>нчания Матча, подаче протеста</w:t>
      </w:r>
      <w:r w:rsidR="00920D15" w:rsidRPr="00082FBC">
        <w:rPr>
          <w:sz w:val="22"/>
          <w:szCs w:val="22"/>
        </w:rPr>
        <w:t>:</w:t>
      </w:r>
    </w:p>
    <w:p w:rsidR="00920D15" w:rsidRPr="00082FBC" w:rsidRDefault="00920D15" w:rsidP="00623FC6">
      <w:pPr>
        <w:pStyle w:val="11"/>
        <w:pBdr>
          <w:bottom w:val="single" w:sz="4" w:space="1" w:color="FFFFFF"/>
        </w:pBdr>
        <w:spacing w:after="120"/>
        <w:jc w:val="both"/>
        <w:rPr>
          <w:sz w:val="22"/>
          <w:szCs w:val="22"/>
        </w:rPr>
      </w:pPr>
      <w:r w:rsidRPr="00082FBC">
        <w:rPr>
          <w:sz w:val="22"/>
          <w:szCs w:val="22"/>
        </w:rPr>
        <w:t xml:space="preserve"> </w:t>
      </w:r>
      <w:r w:rsidR="00AD0195" w:rsidRPr="00082FBC">
        <w:rPr>
          <w:sz w:val="22"/>
          <w:szCs w:val="22"/>
        </w:rPr>
        <w:t xml:space="preserve"> </w:t>
      </w:r>
      <w:r w:rsidR="00AD0195" w:rsidRPr="00082FBC">
        <w:rPr>
          <w:sz w:val="22"/>
          <w:szCs w:val="22"/>
        </w:rPr>
        <w:tab/>
        <w:t>- если в Матче</w:t>
      </w:r>
      <w:r w:rsidR="0058220C" w:rsidRPr="00082FBC">
        <w:rPr>
          <w:sz w:val="22"/>
          <w:szCs w:val="22"/>
        </w:rPr>
        <w:t xml:space="preserve"> встречаются К</w:t>
      </w:r>
      <w:r w:rsidRPr="00082FBC">
        <w:rPr>
          <w:sz w:val="22"/>
          <w:szCs w:val="22"/>
        </w:rPr>
        <w:t xml:space="preserve">оманды </w:t>
      </w:r>
      <w:proofErr w:type="gramStart"/>
      <w:r w:rsidRPr="00082FBC">
        <w:rPr>
          <w:sz w:val="22"/>
          <w:szCs w:val="22"/>
        </w:rPr>
        <w:t>ПЛ</w:t>
      </w:r>
      <w:proofErr w:type="gramEnd"/>
      <w:r w:rsidRPr="00082FBC">
        <w:rPr>
          <w:sz w:val="22"/>
          <w:szCs w:val="22"/>
        </w:rPr>
        <w:t xml:space="preserve">, то информация передается, а </w:t>
      </w:r>
      <w:r w:rsidR="00247977" w:rsidRPr="00082FBC">
        <w:rPr>
          <w:sz w:val="22"/>
          <w:szCs w:val="22"/>
        </w:rPr>
        <w:t xml:space="preserve">рапорт </w:t>
      </w:r>
      <w:r w:rsidRPr="00082FBC">
        <w:rPr>
          <w:sz w:val="22"/>
          <w:szCs w:val="22"/>
        </w:rPr>
        <w:t>направляется в ПЛ;</w:t>
      </w:r>
    </w:p>
    <w:p w:rsidR="00920D15" w:rsidRPr="00082FBC" w:rsidRDefault="00920D15" w:rsidP="00623FC6">
      <w:pPr>
        <w:pStyle w:val="11"/>
        <w:pBdr>
          <w:bottom w:val="single" w:sz="4" w:space="1" w:color="FFFFFF"/>
        </w:pBdr>
        <w:spacing w:after="120"/>
        <w:jc w:val="both"/>
        <w:rPr>
          <w:sz w:val="22"/>
          <w:szCs w:val="22"/>
        </w:rPr>
      </w:pPr>
      <w:r w:rsidRPr="00082FBC">
        <w:rPr>
          <w:sz w:val="22"/>
          <w:szCs w:val="22"/>
        </w:rPr>
        <w:t xml:space="preserve"> </w:t>
      </w:r>
      <w:r w:rsidRPr="00082FBC">
        <w:rPr>
          <w:sz w:val="22"/>
          <w:szCs w:val="22"/>
        </w:rPr>
        <w:tab/>
        <w:t xml:space="preserve"> - если в Матче встречаются </w:t>
      </w:r>
      <w:r w:rsidR="0058220C" w:rsidRPr="00082FBC">
        <w:rPr>
          <w:sz w:val="22"/>
          <w:szCs w:val="22"/>
        </w:rPr>
        <w:t>К</w:t>
      </w:r>
      <w:r w:rsidRPr="00082FBC">
        <w:rPr>
          <w:sz w:val="22"/>
          <w:szCs w:val="22"/>
        </w:rPr>
        <w:t>оманды ФНЛ, то и</w:t>
      </w:r>
      <w:r w:rsidR="00247977" w:rsidRPr="00082FBC">
        <w:rPr>
          <w:sz w:val="22"/>
          <w:szCs w:val="22"/>
        </w:rPr>
        <w:t>нформация передается, а рапорт</w:t>
      </w:r>
      <w:r w:rsidRPr="00082FBC">
        <w:rPr>
          <w:sz w:val="22"/>
          <w:szCs w:val="22"/>
        </w:rPr>
        <w:t xml:space="preserve"> направляется  в ФНЛ;</w:t>
      </w:r>
    </w:p>
    <w:p w:rsidR="00920D15" w:rsidRPr="00082FBC" w:rsidRDefault="00AD0195" w:rsidP="00623FC6">
      <w:pPr>
        <w:pStyle w:val="11"/>
        <w:pBdr>
          <w:bottom w:val="single" w:sz="4" w:space="1" w:color="FFFFFF"/>
        </w:pBdr>
        <w:spacing w:after="120"/>
        <w:ind w:firstLine="720"/>
        <w:jc w:val="both"/>
        <w:rPr>
          <w:sz w:val="22"/>
          <w:szCs w:val="22"/>
        </w:rPr>
      </w:pPr>
      <w:r w:rsidRPr="00082FBC">
        <w:rPr>
          <w:sz w:val="22"/>
          <w:szCs w:val="22"/>
        </w:rPr>
        <w:t>- если в Матче</w:t>
      </w:r>
      <w:r w:rsidR="00920D15" w:rsidRPr="00082FBC">
        <w:rPr>
          <w:sz w:val="22"/>
          <w:szCs w:val="22"/>
        </w:rPr>
        <w:t xml:space="preserve"> встречаются </w:t>
      </w:r>
      <w:r w:rsidR="0058220C" w:rsidRPr="00082FBC">
        <w:rPr>
          <w:sz w:val="22"/>
          <w:szCs w:val="22"/>
        </w:rPr>
        <w:t>К</w:t>
      </w:r>
      <w:r w:rsidR="00920D15" w:rsidRPr="00082FBC">
        <w:rPr>
          <w:sz w:val="22"/>
          <w:szCs w:val="22"/>
        </w:rPr>
        <w:t>оманды ЛФК</w:t>
      </w:r>
      <w:r w:rsidR="0058220C" w:rsidRPr="00082FBC">
        <w:rPr>
          <w:sz w:val="22"/>
          <w:szCs w:val="22"/>
        </w:rPr>
        <w:t xml:space="preserve"> и/или К</w:t>
      </w:r>
      <w:r w:rsidR="00B1790F" w:rsidRPr="00082FBC">
        <w:rPr>
          <w:sz w:val="22"/>
          <w:szCs w:val="22"/>
        </w:rPr>
        <w:t>оманды ПФЛ</w:t>
      </w:r>
      <w:r w:rsidR="00920D15" w:rsidRPr="00082FBC">
        <w:rPr>
          <w:sz w:val="22"/>
          <w:szCs w:val="22"/>
        </w:rPr>
        <w:t>,</w:t>
      </w:r>
      <w:r w:rsidR="00247977" w:rsidRPr="00082FBC">
        <w:rPr>
          <w:sz w:val="22"/>
          <w:szCs w:val="22"/>
        </w:rPr>
        <w:t xml:space="preserve"> то информация передается, а рапорт</w:t>
      </w:r>
      <w:r w:rsidR="00B1790F" w:rsidRPr="00082FBC">
        <w:rPr>
          <w:sz w:val="22"/>
          <w:szCs w:val="22"/>
        </w:rPr>
        <w:t xml:space="preserve">  направляется в ПФЛ</w:t>
      </w:r>
      <w:r w:rsidR="00920D15" w:rsidRPr="00082FBC">
        <w:rPr>
          <w:sz w:val="22"/>
          <w:szCs w:val="22"/>
        </w:rPr>
        <w:t>;</w:t>
      </w:r>
    </w:p>
    <w:p w:rsidR="00920D15" w:rsidRPr="00082FBC" w:rsidRDefault="0058220C" w:rsidP="00623FC6">
      <w:pPr>
        <w:pStyle w:val="11"/>
        <w:pBdr>
          <w:bottom w:val="single" w:sz="4" w:space="1" w:color="FFFFFF"/>
        </w:pBdr>
        <w:spacing w:after="120"/>
        <w:jc w:val="both"/>
        <w:rPr>
          <w:sz w:val="22"/>
          <w:szCs w:val="22"/>
        </w:rPr>
      </w:pPr>
      <w:r w:rsidRPr="00082FBC">
        <w:rPr>
          <w:sz w:val="22"/>
          <w:szCs w:val="22"/>
        </w:rPr>
        <w:t xml:space="preserve">  </w:t>
      </w:r>
      <w:r w:rsidRPr="00082FBC">
        <w:rPr>
          <w:sz w:val="22"/>
          <w:szCs w:val="22"/>
        </w:rPr>
        <w:tab/>
        <w:t xml:space="preserve">- если в Матче встречаются Команда </w:t>
      </w:r>
      <w:proofErr w:type="gramStart"/>
      <w:r w:rsidRPr="00082FBC">
        <w:rPr>
          <w:sz w:val="22"/>
          <w:szCs w:val="22"/>
        </w:rPr>
        <w:t>ПЛ</w:t>
      </w:r>
      <w:proofErr w:type="gramEnd"/>
      <w:r w:rsidRPr="00082FBC">
        <w:rPr>
          <w:sz w:val="22"/>
          <w:szCs w:val="22"/>
        </w:rPr>
        <w:t xml:space="preserve"> и К</w:t>
      </w:r>
      <w:r w:rsidR="00920D15" w:rsidRPr="00082FBC">
        <w:rPr>
          <w:sz w:val="22"/>
          <w:szCs w:val="22"/>
        </w:rPr>
        <w:t>оманда ФНЛ, то и</w:t>
      </w:r>
      <w:r w:rsidR="00247977" w:rsidRPr="00082FBC">
        <w:rPr>
          <w:sz w:val="22"/>
          <w:szCs w:val="22"/>
        </w:rPr>
        <w:t>нформация передается, а рапорт</w:t>
      </w:r>
      <w:r w:rsidR="00920D15" w:rsidRPr="00082FBC">
        <w:rPr>
          <w:sz w:val="22"/>
          <w:szCs w:val="22"/>
        </w:rPr>
        <w:t xml:space="preserve">  направляется в ПЛ и ФНЛ;</w:t>
      </w:r>
    </w:p>
    <w:p w:rsidR="00920D15" w:rsidRPr="00082FBC" w:rsidRDefault="0058220C" w:rsidP="00623FC6">
      <w:pPr>
        <w:pStyle w:val="11"/>
        <w:pBdr>
          <w:bottom w:val="single" w:sz="4" w:space="1" w:color="FFFFFF"/>
        </w:pBdr>
        <w:spacing w:after="120"/>
        <w:jc w:val="both"/>
        <w:rPr>
          <w:sz w:val="22"/>
          <w:szCs w:val="22"/>
        </w:rPr>
      </w:pPr>
      <w:r w:rsidRPr="00082FBC">
        <w:rPr>
          <w:sz w:val="22"/>
          <w:szCs w:val="22"/>
        </w:rPr>
        <w:t xml:space="preserve">  </w:t>
      </w:r>
      <w:r w:rsidRPr="00082FBC">
        <w:rPr>
          <w:sz w:val="22"/>
          <w:szCs w:val="22"/>
        </w:rPr>
        <w:tab/>
        <w:t xml:space="preserve">- если в Матче встречаются Команда </w:t>
      </w:r>
      <w:proofErr w:type="gramStart"/>
      <w:r w:rsidRPr="00082FBC">
        <w:rPr>
          <w:sz w:val="22"/>
          <w:szCs w:val="22"/>
        </w:rPr>
        <w:t>ПЛ</w:t>
      </w:r>
      <w:proofErr w:type="gramEnd"/>
      <w:r w:rsidRPr="00082FBC">
        <w:rPr>
          <w:sz w:val="22"/>
          <w:szCs w:val="22"/>
        </w:rPr>
        <w:t xml:space="preserve"> и К</w:t>
      </w:r>
      <w:r w:rsidR="00B1790F" w:rsidRPr="00082FBC">
        <w:rPr>
          <w:sz w:val="22"/>
          <w:szCs w:val="22"/>
        </w:rPr>
        <w:t>оманда ЛФК или ПФЛ</w:t>
      </w:r>
      <w:r w:rsidR="00920D15" w:rsidRPr="00082FBC">
        <w:rPr>
          <w:sz w:val="22"/>
          <w:szCs w:val="22"/>
        </w:rPr>
        <w:t>, то информация</w:t>
      </w:r>
      <w:r w:rsidR="00247977" w:rsidRPr="00082FBC">
        <w:rPr>
          <w:sz w:val="22"/>
          <w:szCs w:val="22"/>
        </w:rPr>
        <w:t xml:space="preserve"> передается, а рапорт</w:t>
      </w:r>
      <w:r w:rsidR="00B1790F" w:rsidRPr="00082FBC">
        <w:rPr>
          <w:sz w:val="22"/>
          <w:szCs w:val="22"/>
        </w:rPr>
        <w:t xml:space="preserve">  направляется в ПЛ и ПФЛ</w:t>
      </w:r>
      <w:r w:rsidR="00920D15" w:rsidRPr="00082FBC">
        <w:rPr>
          <w:sz w:val="22"/>
          <w:szCs w:val="22"/>
        </w:rPr>
        <w:t>;</w:t>
      </w:r>
    </w:p>
    <w:p w:rsidR="00920D15" w:rsidRPr="00082FBC" w:rsidRDefault="0058220C" w:rsidP="00623FC6">
      <w:pPr>
        <w:pStyle w:val="11"/>
        <w:pBdr>
          <w:bottom w:val="single" w:sz="4" w:space="1" w:color="FFFFFF"/>
        </w:pBdr>
        <w:spacing w:after="120"/>
        <w:jc w:val="both"/>
        <w:rPr>
          <w:sz w:val="22"/>
          <w:szCs w:val="22"/>
        </w:rPr>
      </w:pPr>
      <w:r w:rsidRPr="00082FBC">
        <w:rPr>
          <w:sz w:val="22"/>
          <w:szCs w:val="22"/>
        </w:rPr>
        <w:t xml:space="preserve">  </w:t>
      </w:r>
      <w:r w:rsidRPr="00082FBC">
        <w:rPr>
          <w:sz w:val="22"/>
          <w:szCs w:val="22"/>
        </w:rPr>
        <w:tab/>
        <w:t>- если в Матче встречаются Команда ФНЛ и К</w:t>
      </w:r>
      <w:r w:rsidR="00B1790F" w:rsidRPr="00082FBC">
        <w:rPr>
          <w:sz w:val="22"/>
          <w:szCs w:val="22"/>
        </w:rPr>
        <w:t>оманда ЛФК или ПФЛ</w:t>
      </w:r>
      <w:r w:rsidR="00920D15" w:rsidRPr="00082FBC">
        <w:rPr>
          <w:sz w:val="22"/>
          <w:szCs w:val="22"/>
        </w:rPr>
        <w:t>, то и</w:t>
      </w:r>
      <w:r w:rsidR="00247977" w:rsidRPr="00082FBC">
        <w:rPr>
          <w:sz w:val="22"/>
          <w:szCs w:val="22"/>
        </w:rPr>
        <w:t>нформация передается, а рапорт</w:t>
      </w:r>
      <w:r w:rsidR="00B1790F" w:rsidRPr="00082FBC">
        <w:rPr>
          <w:sz w:val="22"/>
          <w:szCs w:val="22"/>
        </w:rPr>
        <w:t xml:space="preserve">  направляется в ФНЛ и ПФЛ</w:t>
      </w:r>
      <w:r w:rsidR="00920D15" w:rsidRPr="00082FBC">
        <w:rPr>
          <w:sz w:val="22"/>
          <w:szCs w:val="22"/>
        </w:rPr>
        <w:t>.</w:t>
      </w:r>
    </w:p>
    <w:p w:rsidR="006466B9" w:rsidRDefault="00763E16" w:rsidP="008A09E9">
      <w:pPr>
        <w:pStyle w:val="22"/>
        <w:spacing w:after="120"/>
        <w:ind w:firstLine="720"/>
        <w:rPr>
          <w:sz w:val="22"/>
          <w:szCs w:val="22"/>
        </w:rPr>
      </w:pPr>
      <w:r w:rsidRPr="00082FBC">
        <w:rPr>
          <w:sz w:val="22"/>
          <w:szCs w:val="22"/>
        </w:rPr>
        <w:t>11.</w:t>
      </w:r>
      <w:r w:rsidR="003A55E9" w:rsidRPr="00082FBC">
        <w:rPr>
          <w:sz w:val="22"/>
          <w:szCs w:val="22"/>
        </w:rPr>
        <w:t>1</w:t>
      </w:r>
      <w:r w:rsidR="007032A4" w:rsidRPr="00082FBC">
        <w:rPr>
          <w:sz w:val="22"/>
          <w:szCs w:val="22"/>
        </w:rPr>
        <w:t>0</w:t>
      </w:r>
      <w:r w:rsidR="00083DE0" w:rsidRPr="00082FBC">
        <w:rPr>
          <w:sz w:val="22"/>
          <w:szCs w:val="22"/>
        </w:rPr>
        <w:t>. РФС может направить на Матч Комиссара в соответствии с утверждённым Исполкомом РФС «Положением о комиссаре матча на соревнованиях РФС». В</w:t>
      </w:r>
      <w:r w:rsidR="00083DE0" w:rsidRPr="00082FBC">
        <w:rPr>
          <w:bCs/>
          <w:sz w:val="22"/>
          <w:szCs w:val="22"/>
        </w:rPr>
        <w:t xml:space="preserve"> </w:t>
      </w:r>
      <w:proofErr w:type="gramStart"/>
      <w:r w:rsidR="00083DE0" w:rsidRPr="00082FBC">
        <w:rPr>
          <w:bCs/>
          <w:sz w:val="22"/>
          <w:szCs w:val="22"/>
        </w:rPr>
        <w:t>слу</w:t>
      </w:r>
      <w:r w:rsidR="00083DE0" w:rsidRPr="00082FBC">
        <w:rPr>
          <w:sz w:val="22"/>
          <w:szCs w:val="22"/>
        </w:rPr>
        <w:t>ч</w:t>
      </w:r>
      <w:r w:rsidR="0058220C" w:rsidRPr="00082FBC">
        <w:rPr>
          <w:sz w:val="22"/>
          <w:szCs w:val="22"/>
        </w:rPr>
        <w:t>ае</w:t>
      </w:r>
      <w:proofErr w:type="gramEnd"/>
      <w:r w:rsidR="0058220C" w:rsidRPr="00082FBC">
        <w:rPr>
          <w:sz w:val="22"/>
          <w:szCs w:val="22"/>
        </w:rPr>
        <w:t xml:space="preserve"> назначения на Матч Комиссара</w:t>
      </w:r>
      <w:r w:rsidR="00083DE0" w:rsidRPr="00082FBC">
        <w:rPr>
          <w:sz w:val="22"/>
          <w:szCs w:val="22"/>
        </w:rPr>
        <w:t xml:space="preserve"> </w:t>
      </w:r>
      <w:r w:rsidRPr="00082FBC">
        <w:rPr>
          <w:bCs/>
          <w:sz w:val="22"/>
          <w:szCs w:val="22"/>
        </w:rPr>
        <w:t>Инспектор</w:t>
      </w:r>
      <w:r w:rsidR="00083DE0" w:rsidRPr="00082FBC">
        <w:rPr>
          <w:sz w:val="22"/>
          <w:szCs w:val="22"/>
        </w:rPr>
        <w:t xml:space="preserve"> обязан действовать строго в соответствии с его указаниями.</w:t>
      </w:r>
      <w:r w:rsidR="003B3294" w:rsidRPr="00082FBC">
        <w:rPr>
          <w:sz w:val="22"/>
          <w:szCs w:val="22"/>
        </w:rPr>
        <w:t xml:space="preserve">    </w:t>
      </w:r>
    </w:p>
    <w:p w:rsidR="008A09E9" w:rsidRPr="00082FBC" w:rsidRDefault="008A09E9" w:rsidP="008A09E9">
      <w:pPr>
        <w:pStyle w:val="22"/>
        <w:spacing w:after="120"/>
        <w:ind w:firstLine="720"/>
        <w:rPr>
          <w:sz w:val="22"/>
          <w:szCs w:val="22"/>
        </w:rPr>
      </w:pPr>
    </w:p>
    <w:p w:rsidR="00775F98" w:rsidRDefault="00E01D1C" w:rsidP="002D5E19">
      <w:pPr>
        <w:pStyle w:val="22"/>
        <w:spacing w:after="120"/>
        <w:ind w:firstLine="0"/>
        <w:jc w:val="center"/>
        <w:rPr>
          <w:sz w:val="22"/>
          <w:szCs w:val="22"/>
        </w:rPr>
      </w:pPr>
      <w:r w:rsidRPr="00082FBC">
        <w:rPr>
          <w:b/>
          <w:sz w:val="22"/>
          <w:szCs w:val="22"/>
        </w:rPr>
        <w:lastRenderedPageBreak/>
        <w:t xml:space="preserve">СТАТЬЯ </w:t>
      </w:r>
      <w:r w:rsidR="00BD209D" w:rsidRPr="00082FBC">
        <w:rPr>
          <w:b/>
          <w:sz w:val="22"/>
          <w:szCs w:val="22"/>
        </w:rPr>
        <w:t>12.</w:t>
      </w:r>
      <w:r w:rsidR="00BD209D" w:rsidRPr="00082FBC">
        <w:rPr>
          <w:sz w:val="22"/>
          <w:szCs w:val="22"/>
        </w:rPr>
        <w:t xml:space="preserve"> </w:t>
      </w:r>
      <w:r w:rsidRPr="00082FBC">
        <w:rPr>
          <w:sz w:val="22"/>
          <w:szCs w:val="22"/>
        </w:rPr>
        <w:t xml:space="preserve">                                                                                                                   </w:t>
      </w:r>
    </w:p>
    <w:p w:rsidR="00340FF2" w:rsidRPr="00082FBC" w:rsidRDefault="00340FF2" w:rsidP="002D5E19">
      <w:pPr>
        <w:pStyle w:val="22"/>
        <w:spacing w:after="120"/>
        <w:ind w:firstLine="0"/>
        <w:jc w:val="center"/>
        <w:rPr>
          <w:sz w:val="22"/>
          <w:szCs w:val="22"/>
        </w:rPr>
      </w:pPr>
      <w:r w:rsidRPr="00082FBC">
        <w:rPr>
          <w:b/>
          <w:sz w:val="22"/>
          <w:szCs w:val="22"/>
        </w:rPr>
        <w:t>НАГРАЖДЕНИЕ</w:t>
      </w:r>
    </w:p>
    <w:p w:rsidR="001242C5" w:rsidRPr="00082FBC" w:rsidRDefault="00BD209D" w:rsidP="002D5E19">
      <w:pPr>
        <w:pStyle w:val="11"/>
        <w:pBdr>
          <w:bottom w:val="single" w:sz="4" w:space="1" w:color="FFFFFF"/>
        </w:pBdr>
        <w:spacing w:after="120"/>
        <w:ind w:firstLine="720"/>
        <w:jc w:val="both"/>
        <w:rPr>
          <w:sz w:val="22"/>
          <w:szCs w:val="22"/>
        </w:rPr>
      </w:pPr>
      <w:r w:rsidRPr="00082FBC">
        <w:rPr>
          <w:sz w:val="22"/>
          <w:szCs w:val="22"/>
        </w:rPr>
        <w:t>12</w:t>
      </w:r>
      <w:r w:rsidR="001242C5" w:rsidRPr="00082FBC">
        <w:rPr>
          <w:sz w:val="22"/>
          <w:szCs w:val="22"/>
        </w:rPr>
        <w:t>.1. Команда, победившая в финальном Матче, награждается переходящим Кубком России, вымпелом и дипломом РФС, а Команда-финалист – вымпелом и дипломом РФС. Руководители Клубов, (ЛФК, Команд), Футболисты и специалисты награждаются соответствующими дипломами и медалями РФС.</w:t>
      </w:r>
    </w:p>
    <w:p w:rsidR="001242C5" w:rsidRPr="00082FBC" w:rsidRDefault="00BD209D" w:rsidP="000C3469">
      <w:pPr>
        <w:pStyle w:val="11"/>
        <w:pBdr>
          <w:bottom w:val="single" w:sz="4" w:space="1" w:color="FFFFFF"/>
        </w:pBdr>
        <w:spacing w:after="120"/>
        <w:ind w:firstLine="720"/>
        <w:jc w:val="both"/>
        <w:rPr>
          <w:sz w:val="22"/>
          <w:szCs w:val="22"/>
        </w:rPr>
      </w:pPr>
      <w:r w:rsidRPr="00082FBC">
        <w:rPr>
          <w:sz w:val="22"/>
          <w:szCs w:val="22"/>
        </w:rPr>
        <w:t>12</w:t>
      </w:r>
      <w:r w:rsidR="001242C5" w:rsidRPr="00082FBC">
        <w:rPr>
          <w:sz w:val="22"/>
          <w:szCs w:val="22"/>
        </w:rPr>
        <w:t>.2. Общее количество награждаемых в к</w:t>
      </w:r>
      <w:r w:rsidR="00C85351" w:rsidRPr="00082FBC">
        <w:rPr>
          <w:sz w:val="22"/>
          <w:szCs w:val="22"/>
        </w:rPr>
        <w:t>аждом Клубе (ЛФК)  – не более 40 (сорока)</w:t>
      </w:r>
      <w:r w:rsidR="001242C5" w:rsidRPr="00082FBC">
        <w:rPr>
          <w:sz w:val="22"/>
          <w:szCs w:val="22"/>
        </w:rPr>
        <w:t xml:space="preserve"> человек. Клубы (ЛФК) могут ходатайствовать о награждении других Футболистов и сотруд</w:t>
      </w:r>
      <w:r w:rsidR="00C85351" w:rsidRPr="00082FBC">
        <w:rPr>
          <w:sz w:val="22"/>
          <w:szCs w:val="22"/>
        </w:rPr>
        <w:t>ников, не вошедших в число 40</w:t>
      </w:r>
      <w:r w:rsidR="001242C5" w:rsidRPr="00082FBC">
        <w:rPr>
          <w:sz w:val="22"/>
          <w:szCs w:val="22"/>
        </w:rPr>
        <w:t>, медалями и дипломами РФС за счет Клуба (ЛФК).</w:t>
      </w:r>
    </w:p>
    <w:p w:rsidR="009E6DE1" w:rsidRPr="00082FBC" w:rsidRDefault="00BD209D" w:rsidP="000C3469">
      <w:pPr>
        <w:pStyle w:val="11"/>
        <w:pBdr>
          <w:bottom w:val="single" w:sz="4" w:space="1" w:color="FFFFFF"/>
        </w:pBdr>
        <w:tabs>
          <w:tab w:val="left" w:pos="1134"/>
        </w:tabs>
        <w:spacing w:after="120"/>
        <w:ind w:firstLine="720"/>
        <w:jc w:val="both"/>
        <w:rPr>
          <w:sz w:val="22"/>
          <w:szCs w:val="22"/>
        </w:rPr>
      </w:pPr>
      <w:r w:rsidRPr="00082FBC">
        <w:rPr>
          <w:sz w:val="22"/>
          <w:szCs w:val="22"/>
        </w:rPr>
        <w:t>12</w:t>
      </w:r>
      <w:r w:rsidR="00600519" w:rsidRPr="00082FBC">
        <w:rPr>
          <w:sz w:val="22"/>
          <w:szCs w:val="22"/>
        </w:rPr>
        <w:t xml:space="preserve">.3. </w:t>
      </w:r>
      <w:r w:rsidR="001242C5" w:rsidRPr="00082FBC">
        <w:rPr>
          <w:sz w:val="22"/>
          <w:szCs w:val="22"/>
        </w:rPr>
        <w:t>Кубок России вручается Клубу (ЛФК</w:t>
      </w:r>
      <w:proofErr w:type="gramStart"/>
      <w:r w:rsidR="001242C5" w:rsidRPr="00082FBC">
        <w:rPr>
          <w:sz w:val="22"/>
          <w:szCs w:val="22"/>
        </w:rPr>
        <w:t>)-</w:t>
      </w:r>
      <w:proofErr w:type="gramEnd"/>
      <w:r w:rsidR="001242C5" w:rsidRPr="00082FBC">
        <w:rPr>
          <w:sz w:val="22"/>
          <w:szCs w:val="22"/>
        </w:rPr>
        <w:t xml:space="preserve">победителю до следующего финального Матча на условиях договора ответственного хранения, который этот Клуб (ЛФК) обязан заключить с РФС. Клуб (ЛФК) - обладатель переходящего приза, не позднее, чем за один месяц до финального Матча следующего розыгрыша, обязан самостоятельно доставить его в офис РФС. </w:t>
      </w:r>
    </w:p>
    <w:p w:rsidR="001242C5" w:rsidRPr="00082FBC" w:rsidRDefault="002B7275" w:rsidP="000C3469">
      <w:pPr>
        <w:pStyle w:val="11"/>
        <w:pBdr>
          <w:bottom w:val="single" w:sz="4" w:space="1" w:color="FFFFFF"/>
        </w:pBdr>
        <w:tabs>
          <w:tab w:val="left" w:pos="1134"/>
        </w:tabs>
        <w:spacing w:after="120"/>
        <w:ind w:firstLine="720"/>
        <w:jc w:val="both"/>
        <w:rPr>
          <w:sz w:val="22"/>
          <w:szCs w:val="22"/>
        </w:rPr>
      </w:pPr>
      <w:r w:rsidRPr="00082FBC">
        <w:rPr>
          <w:sz w:val="22"/>
          <w:szCs w:val="22"/>
        </w:rPr>
        <w:t>1</w:t>
      </w:r>
      <w:r w:rsidR="00BD209D" w:rsidRPr="00082FBC">
        <w:rPr>
          <w:sz w:val="22"/>
          <w:szCs w:val="22"/>
        </w:rPr>
        <w:t>2</w:t>
      </w:r>
      <w:r w:rsidR="001242C5" w:rsidRPr="00082FBC">
        <w:rPr>
          <w:sz w:val="22"/>
          <w:szCs w:val="22"/>
        </w:rPr>
        <w:t>.4. Клуб, команда которого выигрывает Кубок России три раза подряд или пять раз в общей сложности, получает приз навечно, а РФС изготавливает новый приз.</w:t>
      </w:r>
    </w:p>
    <w:p w:rsidR="001242C5" w:rsidRPr="00082FBC" w:rsidRDefault="00BD209D" w:rsidP="000C3469">
      <w:pPr>
        <w:pStyle w:val="11"/>
        <w:pBdr>
          <w:bottom w:val="single" w:sz="4" w:space="1" w:color="FFFFFF"/>
        </w:pBdr>
        <w:spacing w:after="120"/>
        <w:jc w:val="both"/>
        <w:rPr>
          <w:sz w:val="22"/>
          <w:szCs w:val="22"/>
        </w:rPr>
      </w:pPr>
      <w:r w:rsidRPr="00082FBC">
        <w:rPr>
          <w:sz w:val="22"/>
          <w:szCs w:val="22"/>
        </w:rPr>
        <w:tab/>
        <w:t>12</w:t>
      </w:r>
      <w:r w:rsidR="001242C5" w:rsidRPr="00082FBC">
        <w:rPr>
          <w:sz w:val="22"/>
          <w:szCs w:val="22"/>
        </w:rPr>
        <w:t>.5. Изготовление наградной атрибутики производится РФС.</w:t>
      </w:r>
    </w:p>
    <w:p w:rsidR="001242C5" w:rsidRPr="00082FBC" w:rsidRDefault="00BD209D" w:rsidP="000C3469">
      <w:pPr>
        <w:pStyle w:val="11"/>
        <w:pBdr>
          <w:bottom w:val="single" w:sz="4" w:space="1" w:color="FFFFFF"/>
        </w:pBdr>
        <w:spacing w:after="120"/>
        <w:jc w:val="both"/>
        <w:rPr>
          <w:sz w:val="22"/>
          <w:szCs w:val="22"/>
        </w:rPr>
      </w:pPr>
      <w:r w:rsidRPr="00082FBC">
        <w:rPr>
          <w:sz w:val="22"/>
          <w:szCs w:val="22"/>
        </w:rPr>
        <w:t xml:space="preserve"> </w:t>
      </w:r>
      <w:r w:rsidRPr="00082FBC">
        <w:rPr>
          <w:sz w:val="22"/>
          <w:szCs w:val="22"/>
        </w:rPr>
        <w:tab/>
        <w:t>12</w:t>
      </w:r>
      <w:r w:rsidR="00FB751C" w:rsidRPr="00082FBC">
        <w:rPr>
          <w:sz w:val="22"/>
          <w:szCs w:val="22"/>
        </w:rPr>
        <w:t>.6. Судьи матча, Инспектор</w:t>
      </w:r>
      <w:r w:rsidR="001242C5" w:rsidRPr="00082FBC">
        <w:rPr>
          <w:sz w:val="22"/>
          <w:szCs w:val="22"/>
        </w:rPr>
        <w:t>, Комиссар, проводившие финальный Матч за Кубок Росс</w:t>
      </w:r>
      <w:r w:rsidR="00F92B83" w:rsidRPr="00082FBC">
        <w:rPr>
          <w:sz w:val="22"/>
          <w:szCs w:val="22"/>
        </w:rPr>
        <w:t>ии, награждаются</w:t>
      </w:r>
      <w:r w:rsidR="001242C5" w:rsidRPr="00082FBC">
        <w:rPr>
          <w:sz w:val="22"/>
          <w:szCs w:val="22"/>
        </w:rPr>
        <w:t xml:space="preserve"> памятными плакетками.</w:t>
      </w:r>
    </w:p>
    <w:p w:rsidR="006A4BE7" w:rsidRPr="00082FBC" w:rsidRDefault="00BD209D" w:rsidP="002D5E19">
      <w:pPr>
        <w:pStyle w:val="11"/>
        <w:pBdr>
          <w:bottom w:val="single" w:sz="4" w:space="1" w:color="FFFFFF"/>
        </w:pBdr>
        <w:spacing w:after="120"/>
        <w:ind w:firstLine="720"/>
        <w:jc w:val="both"/>
        <w:rPr>
          <w:sz w:val="22"/>
          <w:szCs w:val="22"/>
        </w:rPr>
      </w:pPr>
      <w:r w:rsidRPr="00082FBC">
        <w:rPr>
          <w:sz w:val="22"/>
          <w:szCs w:val="22"/>
        </w:rPr>
        <w:t>12</w:t>
      </w:r>
      <w:r w:rsidR="001242C5" w:rsidRPr="00082FBC">
        <w:rPr>
          <w:sz w:val="22"/>
          <w:szCs w:val="22"/>
        </w:rPr>
        <w:t>.7. Команды-участницы финального Матча обязаны принимать участие в церемониях открытия и награждения участников  Матча.</w:t>
      </w:r>
    </w:p>
    <w:p w:rsidR="00775F98" w:rsidRDefault="00E01D1C" w:rsidP="002D5E19">
      <w:pPr>
        <w:pStyle w:val="11"/>
        <w:pBdr>
          <w:bottom w:val="single" w:sz="4" w:space="1" w:color="FFFFFF"/>
        </w:pBdr>
        <w:spacing w:after="120"/>
        <w:jc w:val="center"/>
        <w:rPr>
          <w:b/>
          <w:sz w:val="22"/>
          <w:szCs w:val="22"/>
        </w:rPr>
      </w:pPr>
      <w:r w:rsidRPr="00082FBC">
        <w:rPr>
          <w:b/>
          <w:sz w:val="22"/>
          <w:szCs w:val="22"/>
        </w:rPr>
        <w:t xml:space="preserve">СТАТЬЯ 13.                                                                                                            </w:t>
      </w:r>
    </w:p>
    <w:p w:rsidR="00340FF2" w:rsidRPr="00082FBC" w:rsidRDefault="00340FF2" w:rsidP="002D5E19">
      <w:pPr>
        <w:pStyle w:val="11"/>
        <w:pBdr>
          <w:bottom w:val="single" w:sz="4" w:space="1" w:color="FFFFFF"/>
        </w:pBdr>
        <w:spacing w:after="120"/>
        <w:jc w:val="center"/>
        <w:rPr>
          <w:b/>
          <w:sz w:val="22"/>
          <w:szCs w:val="22"/>
        </w:rPr>
      </w:pPr>
      <w:r w:rsidRPr="00082FBC">
        <w:rPr>
          <w:b/>
          <w:sz w:val="22"/>
          <w:szCs w:val="22"/>
        </w:rPr>
        <w:t>ДИСЦИПЛИНАРНЫЕ САНКЦИИ</w:t>
      </w:r>
    </w:p>
    <w:p w:rsidR="00981AF6" w:rsidRPr="00082FBC" w:rsidRDefault="00C2143F" w:rsidP="002D5E19">
      <w:pPr>
        <w:pStyle w:val="11"/>
        <w:numPr>
          <w:ilvl w:val="1"/>
          <w:numId w:val="23"/>
        </w:numPr>
        <w:pBdr>
          <w:bottom w:val="single" w:sz="4" w:space="1" w:color="FFFFFF"/>
        </w:pBdr>
        <w:spacing w:after="120"/>
        <w:ind w:left="0" w:firstLine="709"/>
        <w:jc w:val="both"/>
        <w:rPr>
          <w:sz w:val="22"/>
          <w:szCs w:val="22"/>
        </w:rPr>
      </w:pPr>
      <w:r w:rsidRPr="00082FBC">
        <w:rPr>
          <w:sz w:val="22"/>
          <w:szCs w:val="22"/>
        </w:rPr>
        <w:t xml:space="preserve"> </w:t>
      </w:r>
      <w:r w:rsidR="001242C5" w:rsidRPr="00082FBC">
        <w:rPr>
          <w:sz w:val="22"/>
          <w:szCs w:val="22"/>
        </w:rPr>
        <w:t>КДК РФС применяет к Клубам, ЛФК, Футболистам, Официальным лицам  дисциплинарные санкции в соответствии с «Дисциплинарным Регламентом РФС».</w:t>
      </w:r>
    </w:p>
    <w:p w:rsidR="00C2143F" w:rsidRPr="00082FBC" w:rsidRDefault="001242C5" w:rsidP="00C2143F">
      <w:pPr>
        <w:pStyle w:val="11"/>
        <w:numPr>
          <w:ilvl w:val="1"/>
          <w:numId w:val="23"/>
        </w:numPr>
        <w:pBdr>
          <w:bottom w:val="single" w:sz="4" w:space="1" w:color="FFFFFF"/>
        </w:pBdr>
        <w:spacing w:after="120"/>
        <w:ind w:left="0" w:firstLine="709"/>
        <w:jc w:val="both"/>
        <w:rPr>
          <w:sz w:val="22"/>
          <w:szCs w:val="22"/>
        </w:rPr>
      </w:pPr>
      <w:r w:rsidRPr="00082FBC">
        <w:rPr>
          <w:sz w:val="22"/>
          <w:szCs w:val="22"/>
        </w:rPr>
        <w:t>Клуб</w:t>
      </w:r>
      <w:r w:rsidR="00BB7260" w:rsidRPr="00082FBC">
        <w:rPr>
          <w:sz w:val="22"/>
          <w:szCs w:val="22"/>
        </w:rPr>
        <w:t xml:space="preserve"> (ЛФК)</w:t>
      </w:r>
      <w:r w:rsidRPr="00082FBC">
        <w:rPr>
          <w:sz w:val="22"/>
          <w:szCs w:val="22"/>
        </w:rPr>
        <w:t>, команда которого не явилась на игру Кубка России, исключается из числа участников текущего Соревнования и следующего Соревнования. В следующую стадию Соревнования выходит Команда-соперница Команды Клуба (ЛФК), не явившегося на Матч.</w:t>
      </w:r>
    </w:p>
    <w:p w:rsidR="003A55E9" w:rsidRPr="00082FBC" w:rsidRDefault="00757362" w:rsidP="00BE71F5">
      <w:pPr>
        <w:pStyle w:val="11"/>
        <w:numPr>
          <w:ilvl w:val="1"/>
          <w:numId w:val="23"/>
        </w:numPr>
        <w:pBdr>
          <w:bottom w:val="single" w:sz="4" w:space="1" w:color="FFFFFF"/>
        </w:pBdr>
        <w:spacing w:after="120"/>
        <w:ind w:left="0" w:firstLine="709"/>
        <w:jc w:val="both"/>
        <w:rPr>
          <w:sz w:val="22"/>
          <w:szCs w:val="22"/>
        </w:rPr>
      </w:pPr>
      <w:r w:rsidRPr="00082FBC">
        <w:rPr>
          <w:sz w:val="22"/>
          <w:szCs w:val="22"/>
        </w:rPr>
        <w:t>Клуб (ЛФК), команда которого не явилась на игру Кубка России, может быть допущен к участию в следующем Соревновании, если будет установлено, что неявка явилась следствием форс-мажорных обстоятельств.</w:t>
      </w:r>
    </w:p>
    <w:p w:rsidR="008A3D72" w:rsidRPr="00082FBC" w:rsidRDefault="00BE71F5" w:rsidP="00B74081">
      <w:pPr>
        <w:pStyle w:val="11"/>
        <w:numPr>
          <w:ilvl w:val="1"/>
          <w:numId w:val="23"/>
        </w:numPr>
        <w:pBdr>
          <w:bottom w:val="single" w:sz="4" w:space="1" w:color="FFFFFF"/>
        </w:pBdr>
        <w:spacing w:after="120"/>
        <w:ind w:left="0" w:firstLine="709"/>
        <w:jc w:val="both"/>
        <w:rPr>
          <w:sz w:val="22"/>
          <w:szCs w:val="22"/>
        </w:rPr>
      </w:pPr>
      <w:r w:rsidRPr="00082FBC">
        <w:rPr>
          <w:sz w:val="22"/>
          <w:szCs w:val="22"/>
        </w:rPr>
        <w:t>После 1/64 финала Соревнования предупреждения, полученные игроками в разных Матчах Кубка, аннулируются.</w:t>
      </w:r>
    </w:p>
    <w:p w:rsidR="00B74081" w:rsidRPr="00082FBC" w:rsidRDefault="00E01D1C" w:rsidP="00B74081">
      <w:pPr>
        <w:pStyle w:val="af8"/>
        <w:spacing w:line="259" w:lineRule="auto"/>
        <w:ind w:left="0" w:right="-45"/>
        <w:rPr>
          <w:b/>
          <w:bCs/>
          <w:sz w:val="22"/>
          <w:szCs w:val="22"/>
        </w:rPr>
      </w:pPr>
      <w:r w:rsidRPr="00082FBC">
        <w:rPr>
          <w:b/>
          <w:bCs/>
          <w:sz w:val="22"/>
          <w:szCs w:val="22"/>
        </w:rPr>
        <w:t>СТАТЬЯ 14.</w:t>
      </w:r>
    </w:p>
    <w:p w:rsidR="004131F8" w:rsidRPr="00082FBC" w:rsidRDefault="004131F8" w:rsidP="00B74081">
      <w:pPr>
        <w:pStyle w:val="af8"/>
        <w:spacing w:line="259" w:lineRule="auto"/>
        <w:ind w:left="0" w:right="-45"/>
        <w:rPr>
          <w:b/>
          <w:bCs/>
          <w:sz w:val="22"/>
          <w:szCs w:val="22"/>
        </w:rPr>
      </w:pPr>
      <w:r w:rsidRPr="00082FBC">
        <w:rPr>
          <w:b/>
          <w:bCs/>
          <w:sz w:val="22"/>
          <w:szCs w:val="22"/>
        </w:rPr>
        <w:t>ПРОТЕСТЫ</w:t>
      </w:r>
    </w:p>
    <w:p w:rsidR="004131F8" w:rsidRPr="00082FBC" w:rsidRDefault="004131F8" w:rsidP="004131F8">
      <w:pPr>
        <w:pStyle w:val="a9"/>
        <w:ind w:firstLine="708"/>
        <w:jc w:val="both"/>
        <w:rPr>
          <w:sz w:val="22"/>
          <w:szCs w:val="22"/>
        </w:rPr>
      </w:pPr>
      <w:r w:rsidRPr="00082FBC">
        <w:rPr>
          <w:bCs/>
          <w:sz w:val="22"/>
          <w:szCs w:val="22"/>
        </w:rPr>
        <w:t>14.1.</w:t>
      </w:r>
      <w:r w:rsidRPr="00082FBC">
        <w:rPr>
          <w:sz w:val="22"/>
          <w:szCs w:val="22"/>
        </w:rPr>
        <w:t xml:space="preserve"> Протест может быть подан на факты (действия или бездействия), связанные с несоблюдением Правил игры или в случае нарушений положения Регламента в части проведения Матча. </w:t>
      </w:r>
    </w:p>
    <w:p w:rsidR="004131F8" w:rsidRPr="00082FBC" w:rsidRDefault="004131F8" w:rsidP="004131F8">
      <w:pPr>
        <w:spacing w:after="120"/>
        <w:ind w:firstLine="708"/>
        <w:jc w:val="both"/>
        <w:rPr>
          <w:sz w:val="22"/>
          <w:szCs w:val="22"/>
        </w:rPr>
      </w:pPr>
      <w:r w:rsidRPr="00082FBC">
        <w:rPr>
          <w:sz w:val="22"/>
          <w:szCs w:val="22"/>
        </w:rPr>
        <w:t>14</w:t>
      </w:r>
      <w:r w:rsidR="00C661D6" w:rsidRPr="00082FBC">
        <w:rPr>
          <w:sz w:val="22"/>
          <w:szCs w:val="22"/>
        </w:rPr>
        <w:t>.2. Протесты рассматриваю</w:t>
      </w:r>
      <w:r w:rsidRPr="00082FBC">
        <w:rPr>
          <w:sz w:val="22"/>
          <w:szCs w:val="22"/>
        </w:rPr>
        <w:t xml:space="preserve">тся КДК. </w:t>
      </w:r>
    </w:p>
    <w:p w:rsidR="00C661D6" w:rsidRPr="00082FBC" w:rsidRDefault="004131F8" w:rsidP="00C661D6">
      <w:pPr>
        <w:pStyle w:val="a9"/>
        <w:ind w:firstLine="708"/>
        <w:jc w:val="both"/>
        <w:rPr>
          <w:sz w:val="22"/>
          <w:szCs w:val="22"/>
        </w:rPr>
      </w:pPr>
      <w:r w:rsidRPr="00082FBC">
        <w:rPr>
          <w:color w:val="000000"/>
          <w:sz w:val="22"/>
          <w:szCs w:val="22"/>
        </w:rPr>
        <w:t>Подача протеста и краткое изложение фактов, на которые подается протест, отражается в протоко</w:t>
      </w:r>
      <w:r w:rsidR="00C661D6" w:rsidRPr="00082FBC">
        <w:rPr>
          <w:color w:val="000000"/>
          <w:sz w:val="22"/>
          <w:szCs w:val="22"/>
        </w:rPr>
        <w:t>ле М</w:t>
      </w:r>
      <w:r w:rsidR="001322A6" w:rsidRPr="00082FBC">
        <w:rPr>
          <w:color w:val="000000"/>
          <w:sz w:val="22"/>
          <w:szCs w:val="22"/>
        </w:rPr>
        <w:t xml:space="preserve">атча. </w:t>
      </w:r>
      <w:r w:rsidR="00C661D6" w:rsidRPr="00082FBC">
        <w:rPr>
          <w:sz w:val="22"/>
          <w:szCs w:val="22"/>
        </w:rPr>
        <w:t>Отметка в протоколе Матча о подаче протеста делается представителем Команды, подающей протест, до оформления протокола Судьей Матча.</w:t>
      </w:r>
    </w:p>
    <w:p w:rsidR="004131F8" w:rsidRPr="00082FBC" w:rsidRDefault="00C661D6" w:rsidP="004131F8">
      <w:pPr>
        <w:spacing w:after="120"/>
        <w:ind w:firstLine="708"/>
        <w:jc w:val="both"/>
        <w:rPr>
          <w:color w:val="000000"/>
          <w:sz w:val="22"/>
          <w:szCs w:val="22"/>
        </w:rPr>
      </w:pPr>
      <w:r w:rsidRPr="00082FBC">
        <w:rPr>
          <w:color w:val="000000"/>
          <w:sz w:val="22"/>
          <w:szCs w:val="22"/>
        </w:rPr>
        <w:t>Представитель К</w:t>
      </w:r>
      <w:r w:rsidR="001322A6" w:rsidRPr="00082FBC">
        <w:rPr>
          <w:color w:val="000000"/>
          <w:sz w:val="22"/>
          <w:szCs w:val="22"/>
        </w:rPr>
        <w:t>оманды</w:t>
      </w:r>
      <w:r w:rsidR="004131F8" w:rsidRPr="00082FBC">
        <w:rPr>
          <w:color w:val="000000"/>
          <w:sz w:val="22"/>
          <w:szCs w:val="22"/>
        </w:rPr>
        <w:t>-соперника должен быть поставлен в известность о подаче протеста, о чем делается соот</w:t>
      </w:r>
      <w:r w:rsidRPr="00082FBC">
        <w:rPr>
          <w:color w:val="000000"/>
          <w:sz w:val="22"/>
          <w:szCs w:val="22"/>
        </w:rPr>
        <w:t>ветствующая запись в протоколе М</w:t>
      </w:r>
      <w:r w:rsidR="004131F8" w:rsidRPr="00082FBC">
        <w:rPr>
          <w:color w:val="000000"/>
          <w:sz w:val="22"/>
          <w:szCs w:val="22"/>
        </w:rPr>
        <w:t xml:space="preserve">атча. </w:t>
      </w:r>
    </w:p>
    <w:p w:rsidR="004131F8" w:rsidRPr="00082FBC" w:rsidRDefault="004131F8" w:rsidP="004131F8">
      <w:pPr>
        <w:spacing w:after="120"/>
        <w:ind w:firstLine="708"/>
        <w:jc w:val="both"/>
        <w:rPr>
          <w:color w:val="000000"/>
          <w:sz w:val="22"/>
          <w:szCs w:val="22"/>
        </w:rPr>
      </w:pPr>
      <w:r w:rsidRPr="00082FBC">
        <w:rPr>
          <w:color w:val="000000"/>
          <w:sz w:val="22"/>
          <w:szCs w:val="22"/>
        </w:rPr>
        <w:t>Заявление с подробным изложением фактов, на которые под</w:t>
      </w:r>
      <w:r w:rsidR="00F17CC9" w:rsidRPr="00082FBC">
        <w:rPr>
          <w:color w:val="000000"/>
          <w:sz w:val="22"/>
          <w:szCs w:val="22"/>
        </w:rPr>
        <w:t>ается протест, направляется в ДПФ</w:t>
      </w:r>
      <w:r w:rsidRPr="00082FBC">
        <w:rPr>
          <w:color w:val="000000"/>
          <w:sz w:val="22"/>
          <w:szCs w:val="22"/>
        </w:rPr>
        <w:t xml:space="preserve"> почтовой</w:t>
      </w:r>
      <w:r w:rsidR="001322A6" w:rsidRPr="00082FBC">
        <w:rPr>
          <w:color w:val="000000"/>
          <w:sz w:val="22"/>
          <w:szCs w:val="22"/>
        </w:rPr>
        <w:t>, электронной</w:t>
      </w:r>
      <w:r w:rsidRPr="00082FBC">
        <w:rPr>
          <w:color w:val="000000"/>
          <w:sz w:val="22"/>
          <w:szCs w:val="22"/>
        </w:rPr>
        <w:t xml:space="preserve"> или факсимильной связью в течение 24 (двадцат</w:t>
      </w:r>
      <w:r w:rsidR="00F17CC9" w:rsidRPr="00082FBC">
        <w:rPr>
          <w:color w:val="000000"/>
          <w:sz w:val="22"/>
          <w:szCs w:val="22"/>
        </w:rPr>
        <w:t>и</w:t>
      </w:r>
      <w:r w:rsidRPr="00082FBC">
        <w:rPr>
          <w:color w:val="000000"/>
          <w:sz w:val="22"/>
          <w:szCs w:val="22"/>
        </w:rPr>
        <w:t xml:space="preserve"> четыре</w:t>
      </w:r>
      <w:r w:rsidR="00F17CC9" w:rsidRPr="00082FBC">
        <w:rPr>
          <w:color w:val="000000"/>
          <w:sz w:val="22"/>
          <w:szCs w:val="22"/>
        </w:rPr>
        <w:t>х</w:t>
      </w:r>
      <w:r w:rsidRPr="00082FBC">
        <w:rPr>
          <w:color w:val="000000"/>
          <w:sz w:val="22"/>
          <w:szCs w:val="22"/>
        </w:rPr>
        <w:t xml:space="preserve">) часов с момента окончания матча по которому подается протест. </w:t>
      </w:r>
    </w:p>
    <w:p w:rsidR="004131F8" w:rsidRPr="00082FBC" w:rsidRDefault="004131F8" w:rsidP="004131F8">
      <w:pPr>
        <w:pStyle w:val="a9"/>
        <w:ind w:firstLine="708"/>
        <w:jc w:val="both"/>
        <w:rPr>
          <w:sz w:val="22"/>
          <w:szCs w:val="22"/>
        </w:rPr>
      </w:pPr>
      <w:r w:rsidRPr="00082FBC">
        <w:rPr>
          <w:sz w:val="22"/>
          <w:szCs w:val="22"/>
        </w:rPr>
        <w:t>14.3. Порядок подачи и рассмотрения протестов регулируется Дисциплинарным регламентом РФС.</w:t>
      </w:r>
    </w:p>
    <w:p w:rsidR="004131F8" w:rsidRPr="00082FBC" w:rsidRDefault="004131F8" w:rsidP="004131F8">
      <w:pPr>
        <w:pStyle w:val="a9"/>
        <w:ind w:firstLine="708"/>
        <w:jc w:val="both"/>
        <w:rPr>
          <w:sz w:val="22"/>
          <w:szCs w:val="22"/>
        </w:rPr>
      </w:pPr>
      <w:r w:rsidRPr="00082FBC">
        <w:rPr>
          <w:sz w:val="22"/>
          <w:szCs w:val="22"/>
        </w:rPr>
        <w:lastRenderedPageBreak/>
        <w:t xml:space="preserve">14.4. Протест  может быть подан только от имени Клуба. </w:t>
      </w:r>
    </w:p>
    <w:p w:rsidR="0058220C" w:rsidRPr="00082FBC" w:rsidRDefault="004131F8" w:rsidP="002D5E19">
      <w:pPr>
        <w:pStyle w:val="31"/>
        <w:ind w:left="0" w:firstLine="708"/>
        <w:jc w:val="both"/>
        <w:rPr>
          <w:sz w:val="22"/>
          <w:szCs w:val="22"/>
        </w:rPr>
      </w:pPr>
      <w:r w:rsidRPr="00082FBC">
        <w:rPr>
          <w:sz w:val="22"/>
          <w:szCs w:val="22"/>
        </w:rPr>
        <w:t>14.5. Не принимаются к рассмотрению протесты, которые не были своевременно поданы, а также не обеспеченные уведомлением о перечислении Клубом на расчетный счет РФС денежного взноса в размере 20 000 (двадцати тысяч) рублей. В слу</w:t>
      </w:r>
      <w:r w:rsidR="00F17CC9" w:rsidRPr="00082FBC">
        <w:rPr>
          <w:sz w:val="22"/>
          <w:szCs w:val="22"/>
        </w:rPr>
        <w:t xml:space="preserve">чае признания протеста </w:t>
      </w:r>
      <w:proofErr w:type="gramStart"/>
      <w:r w:rsidR="00F17CC9" w:rsidRPr="00082FBC">
        <w:rPr>
          <w:sz w:val="22"/>
          <w:szCs w:val="22"/>
        </w:rPr>
        <w:t>обоснован</w:t>
      </w:r>
      <w:r w:rsidR="00383F88" w:rsidRPr="00082FBC">
        <w:rPr>
          <w:sz w:val="22"/>
          <w:szCs w:val="22"/>
        </w:rPr>
        <w:t>н</w:t>
      </w:r>
      <w:r w:rsidRPr="00082FBC">
        <w:rPr>
          <w:sz w:val="22"/>
          <w:szCs w:val="22"/>
        </w:rPr>
        <w:t>ым</w:t>
      </w:r>
      <w:proofErr w:type="gramEnd"/>
      <w:r w:rsidRPr="00082FBC">
        <w:rPr>
          <w:sz w:val="22"/>
          <w:szCs w:val="22"/>
        </w:rPr>
        <w:t xml:space="preserve"> денежные средства в полном объеме возвращаются Клубу, в случае признания протеста необоснованным денежные средства Клубу не возвращаются.</w:t>
      </w:r>
    </w:p>
    <w:p w:rsidR="00775F98" w:rsidRDefault="00E01D1C" w:rsidP="002D5E19">
      <w:pPr>
        <w:pStyle w:val="a9"/>
        <w:jc w:val="center"/>
        <w:rPr>
          <w:b/>
          <w:caps/>
          <w:sz w:val="22"/>
          <w:szCs w:val="22"/>
        </w:rPr>
      </w:pPr>
      <w:r w:rsidRPr="00082FBC">
        <w:rPr>
          <w:b/>
          <w:caps/>
          <w:sz w:val="22"/>
          <w:szCs w:val="22"/>
        </w:rPr>
        <w:t xml:space="preserve">СТАТЬЯ 15.                                                                                                                            </w:t>
      </w:r>
    </w:p>
    <w:p w:rsidR="003A55E9" w:rsidRPr="00082FBC" w:rsidRDefault="003A55E9" w:rsidP="002D5E19">
      <w:pPr>
        <w:pStyle w:val="a9"/>
        <w:jc w:val="center"/>
        <w:rPr>
          <w:b/>
          <w:caps/>
          <w:sz w:val="22"/>
          <w:szCs w:val="22"/>
        </w:rPr>
      </w:pPr>
      <w:r w:rsidRPr="00082FBC">
        <w:rPr>
          <w:b/>
          <w:caps/>
          <w:sz w:val="22"/>
          <w:szCs w:val="22"/>
        </w:rPr>
        <w:t>Безопасность ПРИ ПРОВЕДЕНИИ СОРЕВНОВАНИЯ</w:t>
      </w:r>
    </w:p>
    <w:p w:rsidR="00621F82" w:rsidRPr="00082FBC" w:rsidRDefault="00621F82" w:rsidP="00621F82">
      <w:pPr>
        <w:autoSpaceDE w:val="0"/>
        <w:spacing w:after="120"/>
        <w:ind w:firstLine="851"/>
        <w:jc w:val="both"/>
        <w:rPr>
          <w:rFonts w:eastAsia="ヒラギノ角ゴ Pro W3"/>
          <w:color w:val="000000"/>
          <w:sz w:val="22"/>
          <w:szCs w:val="22"/>
        </w:rPr>
      </w:pPr>
      <w:r w:rsidRPr="00082FBC">
        <w:rPr>
          <w:rFonts w:eastAsia="Calibri"/>
          <w:color w:val="000000"/>
          <w:sz w:val="22"/>
          <w:szCs w:val="22"/>
        </w:rPr>
        <w:t>15.1.</w:t>
      </w:r>
      <w:r w:rsidRPr="00082FBC">
        <w:rPr>
          <w:rFonts w:ascii="TimesNewRomanPSMT" w:eastAsia="Calibri" w:hAnsi="TimesNewRomanPSMT"/>
          <w:sz w:val="22"/>
          <w:szCs w:val="22"/>
        </w:rPr>
        <w:t xml:space="preserve"> </w:t>
      </w:r>
      <w:r w:rsidRPr="00082FBC">
        <w:rPr>
          <w:rFonts w:eastAsia="Calibri"/>
          <w:sz w:val="22"/>
          <w:szCs w:val="22"/>
        </w:rPr>
        <w:t>Обеспечение общественного порядка и общественной безопасности при проведении Соревнования осуществляется в</w:t>
      </w:r>
      <w:r w:rsidRPr="00082FBC">
        <w:rPr>
          <w:rFonts w:eastAsia="ヒラギノ角ゴ Pro W3"/>
          <w:color w:val="000000"/>
          <w:sz w:val="22"/>
          <w:szCs w:val="22"/>
        </w:rPr>
        <w:t xml:space="preserve"> соответствии с требованиями нормативно правовых актов и федерального законодательства РФ в сфере обеспечения безопасности и общественного порядка.  </w:t>
      </w:r>
    </w:p>
    <w:p w:rsidR="00621F82" w:rsidRPr="00082FBC" w:rsidRDefault="00621F82" w:rsidP="00621F82">
      <w:pPr>
        <w:autoSpaceDE w:val="0"/>
        <w:spacing w:after="120"/>
        <w:ind w:firstLine="851"/>
        <w:jc w:val="both"/>
        <w:rPr>
          <w:rFonts w:eastAsia="Calibri"/>
          <w:sz w:val="22"/>
          <w:szCs w:val="22"/>
        </w:rPr>
      </w:pPr>
      <w:r w:rsidRPr="00082FBC">
        <w:rPr>
          <w:rFonts w:eastAsia="Calibri"/>
          <w:sz w:val="22"/>
          <w:szCs w:val="22"/>
        </w:rPr>
        <w:t>15.2. Обеспечение общественного порядка и общественной безопасности осуществляется  организаторами совместно с собственниками (пользователями) объектов спорта во взаимодействии с органами государственной власти Российской Федерации в сфере внутренних дел, органами государственной власти субъектов Российской Федерации в сфере внутренних дел и органами местного самоуправления.</w:t>
      </w:r>
    </w:p>
    <w:p w:rsidR="00621F82" w:rsidRPr="00082FBC" w:rsidRDefault="00621F82" w:rsidP="00621F82">
      <w:pPr>
        <w:autoSpaceDE w:val="0"/>
        <w:spacing w:after="120"/>
        <w:ind w:firstLine="851"/>
        <w:jc w:val="both"/>
        <w:rPr>
          <w:rFonts w:eastAsia="Calibri"/>
          <w:sz w:val="22"/>
          <w:szCs w:val="22"/>
        </w:rPr>
      </w:pPr>
      <w:r w:rsidRPr="00082FBC">
        <w:rPr>
          <w:rFonts w:eastAsia="Calibri"/>
          <w:sz w:val="22"/>
          <w:szCs w:val="22"/>
        </w:rPr>
        <w:t>15.3. Для обеспечения общественного порядка и общественной безопасности организаторы Соревнования и (или) собственники, пользователи объектов спорта могут привлекать частные охранные предприятия, Контролеров-распорядителей.</w:t>
      </w:r>
    </w:p>
    <w:p w:rsidR="00621F82" w:rsidRPr="00082FBC" w:rsidRDefault="00621F82" w:rsidP="00621F82">
      <w:pPr>
        <w:autoSpaceDE w:val="0"/>
        <w:spacing w:after="120"/>
        <w:ind w:firstLine="851"/>
        <w:jc w:val="both"/>
        <w:rPr>
          <w:rFonts w:eastAsia="Calibri"/>
          <w:sz w:val="22"/>
          <w:szCs w:val="22"/>
        </w:rPr>
      </w:pPr>
      <w:r w:rsidRPr="00082FBC">
        <w:rPr>
          <w:rFonts w:eastAsia="Calibri"/>
          <w:color w:val="000000"/>
          <w:sz w:val="22"/>
          <w:szCs w:val="22"/>
        </w:rPr>
        <w:t>15.4. Организаторы Соревнования должны требовать соблюдения «Правил поведения зрителей при проведении официальных спортивных соревнований», утвержденных Постановлением Правительства РФ от 16.01.2013 г., и «Правил обеспечения безопасности при проведении официальных спортивных соревнований», утвержденных Постановлением Правительства РФ № 353 от 18 апреля 2014 года.</w:t>
      </w:r>
    </w:p>
    <w:p w:rsidR="00621F82" w:rsidRPr="00082FBC" w:rsidRDefault="00621F82" w:rsidP="00621F82">
      <w:pPr>
        <w:autoSpaceDE w:val="0"/>
        <w:spacing w:after="120"/>
        <w:ind w:firstLine="851"/>
        <w:jc w:val="both"/>
        <w:rPr>
          <w:rFonts w:eastAsia="Calibri"/>
          <w:color w:val="000000"/>
          <w:sz w:val="22"/>
          <w:szCs w:val="22"/>
        </w:rPr>
      </w:pPr>
      <w:r w:rsidRPr="00082FBC">
        <w:rPr>
          <w:rFonts w:eastAsia="Calibri"/>
          <w:color w:val="000000"/>
          <w:sz w:val="22"/>
          <w:szCs w:val="22"/>
        </w:rPr>
        <w:t>15.5. Принимающий Клуб в рамках своей компетенции должен предпринять все возможное для обеспечения безопасных условий пребывания Команды-гостя, Судей, Инспектора, Комиссара и других Официальных лиц РФС, РФПЛ, ФНЛ, ПФЛ на Стадионе.</w:t>
      </w:r>
    </w:p>
    <w:p w:rsidR="00621F82" w:rsidRPr="00082FBC" w:rsidRDefault="00621F82" w:rsidP="00621F82">
      <w:pPr>
        <w:autoSpaceDE w:val="0"/>
        <w:spacing w:after="120"/>
        <w:ind w:firstLine="851"/>
        <w:jc w:val="both"/>
        <w:rPr>
          <w:rFonts w:eastAsia="Calibri"/>
          <w:sz w:val="22"/>
          <w:szCs w:val="22"/>
        </w:rPr>
      </w:pPr>
      <w:r w:rsidRPr="00082FBC">
        <w:rPr>
          <w:rFonts w:eastAsia="Calibri"/>
          <w:color w:val="000000"/>
          <w:sz w:val="22"/>
          <w:szCs w:val="22"/>
        </w:rPr>
        <w:t xml:space="preserve"> 15.6. Клуб-гость своевременно информирует территориальный орган внутренних дел о планируемом выезде организованных групп болельщиков, используемых транспортных средств маршрутах передвижения и ответственных за выезд лиц. </w:t>
      </w:r>
    </w:p>
    <w:p w:rsidR="00621F82" w:rsidRPr="00082FBC" w:rsidRDefault="00621F82" w:rsidP="00621F82">
      <w:pPr>
        <w:autoSpaceDE w:val="0"/>
        <w:spacing w:after="120"/>
        <w:ind w:firstLine="851"/>
        <w:jc w:val="both"/>
        <w:rPr>
          <w:rFonts w:eastAsia="Calibri"/>
          <w:sz w:val="22"/>
          <w:szCs w:val="22"/>
        </w:rPr>
      </w:pPr>
      <w:r w:rsidRPr="00082FBC">
        <w:rPr>
          <w:rFonts w:eastAsia="Calibri"/>
          <w:color w:val="000000"/>
          <w:sz w:val="22"/>
          <w:szCs w:val="22"/>
        </w:rPr>
        <w:t>15.7. На Стадионе, расположенном в регионе с напряженным общественно-политическим положением, проведение Матча возможно только при предоставлении безусловных письменных гарантий обеспечения безопасности со стороны местной администрации города (района).</w:t>
      </w:r>
    </w:p>
    <w:p w:rsidR="00621F82" w:rsidRPr="00082FBC" w:rsidRDefault="00621F82" w:rsidP="00621F82">
      <w:pPr>
        <w:autoSpaceDE w:val="0"/>
        <w:spacing w:after="120"/>
        <w:ind w:firstLine="851"/>
        <w:jc w:val="both"/>
        <w:rPr>
          <w:rFonts w:eastAsia="Calibri"/>
          <w:color w:val="000000"/>
          <w:sz w:val="22"/>
          <w:szCs w:val="22"/>
        </w:rPr>
      </w:pPr>
      <w:r w:rsidRPr="00082FBC">
        <w:rPr>
          <w:rFonts w:eastAsia="Calibri"/>
          <w:color w:val="000000"/>
          <w:sz w:val="22"/>
          <w:szCs w:val="22"/>
        </w:rPr>
        <w:t xml:space="preserve">При невозможности обеспечения указанных гарантий безопасности Принимающему Клубу предоставляется право организации Матча в другом регионе или в городе Клуба-соперника по согласованию с </w:t>
      </w:r>
      <w:r w:rsidR="003608B7" w:rsidRPr="00082FBC">
        <w:rPr>
          <w:rFonts w:eastAsia="Calibri"/>
          <w:color w:val="000000"/>
          <w:sz w:val="22"/>
          <w:szCs w:val="22"/>
        </w:rPr>
        <w:t xml:space="preserve">ДПФ </w:t>
      </w:r>
      <w:r w:rsidRPr="00082FBC">
        <w:rPr>
          <w:rFonts w:eastAsia="Calibri"/>
          <w:color w:val="000000"/>
          <w:sz w:val="22"/>
          <w:szCs w:val="22"/>
        </w:rPr>
        <w:t>и Клубом-соперником.</w:t>
      </w:r>
    </w:p>
    <w:p w:rsidR="00621F82" w:rsidRPr="00082FBC" w:rsidRDefault="00621F82" w:rsidP="00621F82">
      <w:pPr>
        <w:autoSpaceDE w:val="0"/>
        <w:spacing w:after="120"/>
        <w:ind w:firstLine="851"/>
        <w:jc w:val="both"/>
        <w:rPr>
          <w:rFonts w:eastAsia="Calibri"/>
          <w:color w:val="000000"/>
          <w:sz w:val="22"/>
          <w:szCs w:val="22"/>
        </w:rPr>
      </w:pPr>
      <w:r w:rsidRPr="00082FBC">
        <w:rPr>
          <w:rFonts w:eastAsia="Calibri"/>
          <w:color w:val="000000"/>
          <w:sz w:val="22"/>
          <w:szCs w:val="22"/>
        </w:rPr>
        <w:t xml:space="preserve"> 15.8. В </w:t>
      </w:r>
      <w:proofErr w:type="gramStart"/>
      <w:r w:rsidRPr="00082FBC">
        <w:rPr>
          <w:rFonts w:eastAsia="Calibri"/>
          <w:color w:val="000000"/>
          <w:sz w:val="22"/>
          <w:szCs w:val="22"/>
        </w:rPr>
        <w:t>регионах</w:t>
      </w:r>
      <w:proofErr w:type="gramEnd"/>
      <w:r w:rsidRPr="00082FBC">
        <w:rPr>
          <w:rFonts w:eastAsia="Calibri"/>
          <w:color w:val="000000"/>
          <w:sz w:val="22"/>
          <w:szCs w:val="22"/>
        </w:rPr>
        <w:t>, где объявлен комендантский час или введено чрезвычайное положение, проведение Матчей запрещается.</w:t>
      </w:r>
    </w:p>
    <w:p w:rsidR="00621F82" w:rsidRPr="00082FBC" w:rsidRDefault="00621F82" w:rsidP="00621F82">
      <w:pPr>
        <w:autoSpaceDE w:val="0"/>
        <w:spacing w:after="120"/>
        <w:ind w:firstLine="851"/>
        <w:jc w:val="both"/>
        <w:rPr>
          <w:rFonts w:eastAsia="Calibri"/>
          <w:color w:val="000000"/>
          <w:sz w:val="22"/>
          <w:szCs w:val="22"/>
        </w:rPr>
      </w:pPr>
      <w:r w:rsidRPr="00082FBC">
        <w:rPr>
          <w:rFonts w:eastAsia="Calibri"/>
          <w:color w:val="000000"/>
          <w:sz w:val="22"/>
          <w:szCs w:val="22"/>
        </w:rPr>
        <w:t>15.9. Клуб-гость имеет право на приобретение билетов для своих болельщиков в количестве до 10% от общей вместимости трибун Стадиона. Принимающий Клуб имеет право предоставить болельщикам Клуба-гостя дополнительное количество билетов сверх указанной квоты при условии соблюдения требований по обеспечению безопасности при проведении Матча.</w:t>
      </w:r>
    </w:p>
    <w:p w:rsidR="00621F82" w:rsidRPr="00082FBC" w:rsidRDefault="00621F82" w:rsidP="00621F82">
      <w:pPr>
        <w:autoSpaceDE w:val="0"/>
        <w:spacing w:after="120"/>
        <w:ind w:firstLine="851"/>
        <w:jc w:val="both"/>
        <w:rPr>
          <w:rFonts w:eastAsia="Calibri"/>
          <w:color w:val="000000"/>
          <w:sz w:val="22"/>
          <w:szCs w:val="22"/>
        </w:rPr>
      </w:pPr>
      <w:r w:rsidRPr="00082FBC">
        <w:rPr>
          <w:rFonts w:eastAsia="Calibri"/>
          <w:color w:val="000000"/>
          <w:sz w:val="22"/>
          <w:szCs w:val="22"/>
        </w:rPr>
        <w:t xml:space="preserve">15.9.1. Принимающий Клуб обязан обеспечить приобретение билетов болельщиками Команды-гостя исключительно на основании письменной заявки Клуба-гостя, которая должна поступить не менее чем за </w:t>
      </w:r>
      <w:r w:rsidR="003608B7" w:rsidRPr="00082FBC">
        <w:rPr>
          <w:rFonts w:eastAsia="Calibri"/>
          <w:color w:val="000000"/>
          <w:sz w:val="22"/>
          <w:szCs w:val="22"/>
        </w:rPr>
        <w:t xml:space="preserve">пять дней </w:t>
      </w:r>
      <w:r w:rsidRPr="00082FBC">
        <w:rPr>
          <w:rFonts w:eastAsia="Calibri"/>
          <w:color w:val="000000"/>
          <w:sz w:val="22"/>
          <w:szCs w:val="22"/>
        </w:rPr>
        <w:t>до устан</w:t>
      </w:r>
      <w:r w:rsidR="003608B7" w:rsidRPr="00082FBC">
        <w:rPr>
          <w:rFonts w:eastAsia="Calibri"/>
          <w:color w:val="000000"/>
          <w:sz w:val="22"/>
          <w:szCs w:val="22"/>
        </w:rPr>
        <w:t>овленного времени начала Матча</w:t>
      </w:r>
      <w:r w:rsidRPr="00082FBC">
        <w:rPr>
          <w:rFonts w:eastAsia="Calibri"/>
          <w:color w:val="000000"/>
          <w:sz w:val="22"/>
          <w:szCs w:val="22"/>
        </w:rPr>
        <w:t>.</w:t>
      </w:r>
    </w:p>
    <w:p w:rsidR="00621F82" w:rsidRPr="00082FBC" w:rsidRDefault="00621F82" w:rsidP="00621F82">
      <w:pPr>
        <w:autoSpaceDE w:val="0"/>
        <w:spacing w:after="120"/>
        <w:ind w:firstLine="851"/>
        <w:jc w:val="both"/>
        <w:rPr>
          <w:rFonts w:eastAsia="Calibri"/>
          <w:color w:val="000000"/>
          <w:sz w:val="22"/>
          <w:szCs w:val="22"/>
        </w:rPr>
      </w:pPr>
      <w:r w:rsidRPr="00082FBC">
        <w:rPr>
          <w:rFonts w:eastAsia="Calibri"/>
          <w:color w:val="000000"/>
          <w:sz w:val="22"/>
          <w:szCs w:val="22"/>
        </w:rPr>
        <w:t>15.9.2. Принимающий Клуб вправе реализовывать билеты в сектор для болельщиков Команды-гостей исключительно Клубу-гостю и/или фан-клубу Клуба-гостя и/или иным лицам, указанным в письменной заявке Клуба-гостя.</w:t>
      </w:r>
    </w:p>
    <w:p w:rsidR="00621F82" w:rsidRPr="00082FBC" w:rsidRDefault="00621F82" w:rsidP="00621F82">
      <w:pPr>
        <w:autoSpaceDE w:val="0"/>
        <w:spacing w:after="120"/>
        <w:ind w:firstLine="851"/>
        <w:jc w:val="both"/>
        <w:rPr>
          <w:rFonts w:eastAsia="Calibri"/>
          <w:color w:val="000000"/>
          <w:sz w:val="22"/>
          <w:szCs w:val="22"/>
        </w:rPr>
      </w:pPr>
      <w:r w:rsidRPr="00082FBC">
        <w:rPr>
          <w:rFonts w:eastAsia="Calibri"/>
          <w:color w:val="000000"/>
          <w:sz w:val="22"/>
          <w:szCs w:val="22"/>
        </w:rPr>
        <w:lastRenderedPageBreak/>
        <w:t>15.9.3. Если заявка не поступит в срок, указанный в п. 15</w:t>
      </w:r>
      <w:r w:rsidR="00A71A5A" w:rsidRPr="00082FBC">
        <w:rPr>
          <w:rFonts w:eastAsia="Calibri"/>
          <w:color w:val="000000"/>
          <w:sz w:val="22"/>
          <w:szCs w:val="22"/>
        </w:rPr>
        <w:t>.9</w:t>
      </w:r>
      <w:r w:rsidRPr="00082FBC">
        <w:rPr>
          <w:rFonts w:eastAsia="Calibri"/>
          <w:color w:val="000000"/>
          <w:sz w:val="22"/>
          <w:szCs w:val="22"/>
        </w:rPr>
        <w:t>.1 настоящего Регламента, Принимающий Клуб вправе реализовывать билеты в сектор для болельщиков Команды-гостя по своему усмотрению.</w:t>
      </w:r>
    </w:p>
    <w:p w:rsidR="00621F82" w:rsidRPr="00082FBC" w:rsidRDefault="00621F82" w:rsidP="00621F82">
      <w:pPr>
        <w:autoSpaceDE w:val="0"/>
        <w:spacing w:after="120"/>
        <w:ind w:firstLine="851"/>
        <w:jc w:val="both"/>
        <w:rPr>
          <w:rFonts w:eastAsia="Calibri"/>
          <w:color w:val="000000"/>
          <w:sz w:val="22"/>
          <w:szCs w:val="22"/>
        </w:rPr>
      </w:pPr>
      <w:r w:rsidRPr="00082FBC">
        <w:rPr>
          <w:rFonts w:eastAsia="Calibri"/>
          <w:color w:val="000000"/>
          <w:sz w:val="22"/>
          <w:szCs w:val="22"/>
        </w:rPr>
        <w:t>15.10</w:t>
      </w:r>
      <w:r w:rsidR="00A71A5A" w:rsidRPr="00082FBC">
        <w:rPr>
          <w:rFonts w:eastAsia="Calibri"/>
          <w:color w:val="000000"/>
          <w:sz w:val="22"/>
          <w:szCs w:val="22"/>
        </w:rPr>
        <w:t xml:space="preserve"> </w:t>
      </w:r>
      <w:r w:rsidRPr="00082FBC">
        <w:rPr>
          <w:rFonts w:eastAsia="Calibri"/>
          <w:color w:val="000000"/>
          <w:sz w:val="22"/>
          <w:szCs w:val="22"/>
        </w:rPr>
        <w:t>. Цена билетов на Матч для всех болельщиков в секторы Стадиона одной категории должна быть одинаковой.</w:t>
      </w:r>
    </w:p>
    <w:p w:rsidR="00775F98" w:rsidRDefault="004E3682" w:rsidP="002D5E19">
      <w:pPr>
        <w:pStyle w:val="22"/>
        <w:spacing w:after="120"/>
        <w:ind w:firstLine="0"/>
        <w:jc w:val="center"/>
        <w:rPr>
          <w:b/>
          <w:sz w:val="22"/>
          <w:szCs w:val="22"/>
        </w:rPr>
      </w:pPr>
      <w:r w:rsidRPr="00082FBC">
        <w:rPr>
          <w:b/>
          <w:sz w:val="22"/>
          <w:szCs w:val="22"/>
        </w:rPr>
        <w:t xml:space="preserve">СТАТЬЯ </w:t>
      </w:r>
      <w:r w:rsidR="00913BBA" w:rsidRPr="00082FBC">
        <w:rPr>
          <w:b/>
          <w:sz w:val="22"/>
          <w:szCs w:val="22"/>
        </w:rPr>
        <w:t>16</w:t>
      </w:r>
      <w:r w:rsidR="00636AEE" w:rsidRPr="00082FBC">
        <w:rPr>
          <w:b/>
          <w:sz w:val="22"/>
          <w:szCs w:val="22"/>
        </w:rPr>
        <w:t xml:space="preserve">. </w:t>
      </w:r>
      <w:r w:rsidRPr="00082FBC">
        <w:rPr>
          <w:b/>
          <w:sz w:val="22"/>
          <w:szCs w:val="22"/>
        </w:rPr>
        <w:t xml:space="preserve">                                                                                                                            </w:t>
      </w:r>
    </w:p>
    <w:p w:rsidR="00636AEE" w:rsidRPr="00082FBC" w:rsidRDefault="00636AEE" w:rsidP="002D5E19">
      <w:pPr>
        <w:pStyle w:val="22"/>
        <w:spacing w:after="120"/>
        <w:ind w:firstLine="0"/>
        <w:jc w:val="center"/>
        <w:rPr>
          <w:b/>
          <w:sz w:val="22"/>
          <w:szCs w:val="22"/>
        </w:rPr>
      </w:pPr>
      <w:r w:rsidRPr="00082FBC">
        <w:rPr>
          <w:b/>
          <w:sz w:val="22"/>
          <w:szCs w:val="22"/>
        </w:rPr>
        <w:t>ОРГАНИЗАЦИЯ ТРАНСЛЯЦИИ МАТЧА</w:t>
      </w:r>
    </w:p>
    <w:p w:rsidR="00636AEE" w:rsidRPr="00082FBC" w:rsidRDefault="00913BBA" w:rsidP="002D5E19">
      <w:pPr>
        <w:pStyle w:val="a9"/>
        <w:ind w:firstLine="708"/>
        <w:jc w:val="both"/>
        <w:rPr>
          <w:sz w:val="22"/>
          <w:szCs w:val="22"/>
        </w:rPr>
      </w:pPr>
      <w:r w:rsidRPr="00082FBC">
        <w:rPr>
          <w:sz w:val="22"/>
          <w:szCs w:val="22"/>
        </w:rPr>
        <w:t>16</w:t>
      </w:r>
      <w:r w:rsidR="00636AEE" w:rsidRPr="00082FBC">
        <w:rPr>
          <w:sz w:val="22"/>
          <w:szCs w:val="22"/>
        </w:rPr>
        <w:t>.1. Клуб</w:t>
      </w:r>
      <w:r w:rsidR="00F17CC9" w:rsidRPr="00082FBC">
        <w:rPr>
          <w:sz w:val="22"/>
          <w:szCs w:val="22"/>
        </w:rPr>
        <w:t xml:space="preserve"> (ЛФК)</w:t>
      </w:r>
      <w:r w:rsidR="00636AEE" w:rsidRPr="00082FBC">
        <w:rPr>
          <w:sz w:val="22"/>
          <w:szCs w:val="22"/>
        </w:rPr>
        <w:t xml:space="preserve"> и ОВ взаимно ответственны за обеспечение необходимых условий  и создание благоприятной обстановки для организации качественной Трансляции Матча, несут определённые настоящим Регламентом обязательства в отношении друг друга, а также представителей других компаний, имеющих соответствующие права на иное (</w:t>
      </w:r>
      <w:proofErr w:type="spellStart"/>
      <w:r w:rsidR="00636AEE" w:rsidRPr="00082FBC">
        <w:rPr>
          <w:sz w:val="22"/>
          <w:szCs w:val="22"/>
        </w:rPr>
        <w:t>нетелевизионное</w:t>
      </w:r>
      <w:proofErr w:type="spellEnd"/>
      <w:r w:rsidR="00636AEE" w:rsidRPr="00082FBC">
        <w:rPr>
          <w:sz w:val="22"/>
          <w:szCs w:val="22"/>
        </w:rPr>
        <w:t>) освещение Матчей.</w:t>
      </w:r>
    </w:p>
    <w:p w:rsidR="00636AEE" w:rsidRPr="00082FBC" w:rsidRDefault="00636AEE" w:rsidP="00574FEF">
      <w:pPr>
        <w:pStyle w:val="a9"/>
        <w:ind w:firstLine="708"/>
        <w:jc w:val="both"/>
        <w:rPr>
          <w:sz w:val="22"/>
          <w:szCs w:val="22"/>
        </w:rPr>
      </w:pPr>
      <w:r w:rsidRPr="00082FBC">
        <w:rPr>
          <w:sz w:val="22"/>
          <w:szCs w:val="22"/>
        </w:rPr>
        <w:t xml:space="preserve">В </w:t>
      </w:r>
      <w:proofErr w:type="gramStart"/>
      <w:r w:rsidRPr="00082FBC">
        <w:rPr>
          <w:sz w:val="22"/>
          <w:szCs w:val="22"/>
        </w:rPr>
        <w:t>рамках</w:t>
      </w:r>
      <w:proofErr w:type="gramEnd"/>
      <w:r w:rsidRPr="00082FBC">
        <w:rPr>
          <w:sz w:val="22"/>
          <w:szCs w:val="22"/>
        </w:rPr>
        <w:t xml:space="preserve"> этой ответственности Клуб</w:t>
      </w:r>
      <w:r w:rsidR="00F17CC9" w:rsidRPr="00082FBC">
        <w:rPr>
          <w:sz w:val="22"/>
          <w:szCs w:val="22"/>
        </w:rPr>
        <w:t xml:space="preserve"> (ЛФК)</w:t>
      </w:r>
      <w:r w:rsidRPr="00082FBC">
        <w:rPr>
          <w:sz w:val="22"/>
          <w:szCs w:val="22"/>
        </w:rPr>
        <w:t>:</w:t>
      </w:r>
    </w:p>
    <w:p w:rsidR="00233EB0" w:rsidRPr="00082FBC" w:rsidRDefault="00233EB0" w:rsidP="00574FEF">
      <w:pPr>
        <w:pStyle w:val="a9"/>
        <w:ind w:firstLine="708"/>
        <w:jc w:val="both"/>
        <w:rPr>
          <w:b/>
          <w:sz w:val="22"/>
          <w:szCs w:val="22"/>
        </w:rPr>
      </w:pPr>
      <w:r w:rsidRPr="00082FBC">
        <w:rPr>
          <w:b/>
          <w:sz w:val="22"/>
          <w:szCs w:val="22"/>
        </w:rPr>
        <w:t xml:space="preserve">- </w:t>
      </w:r>
      <w:r w:rsidRPr="00082FBC">
        <w:rPr>
          <w:sz w:val="22"/>
          <w:szCs w:val="22"/>
        </w:rPr>
        <w:t>согласовывает с ОВ время начала Матча;</w:t>
      </w:r>
    </w:p>
    <w:p w:rsidR="00636AEE" w:rsidRPr="00082FBC" w:rsidRDefault="00636AEE" w:rsidP="00574FEF">
      <w:pPr>
        <w:spacing w:after="120"/>
        <w:ind w:firstLine="709"/>
        <w:jc w:val="both"/>
        <w:rPr>
          <w:sz w:val="22"/>
          <w:szCs w:val="22"/>
        </w:rPr>
      </w:pPr>
      <w:r w:rsidRPr="00082FBC">
        <w:rPr>
          <w:sz w:val="22"/>
          <w:szCs w:val="22"/>
        </w:rPr>
        <w:t xml:space="preserve">- по возможности обеспечивает для ОВ свободный доступ ко всем помещениям Стадиона (кроме </w:t>
      </w:r>
      <w:r w:rsidRPr="00082FBC">
        <w:rPr>
          <w:sz w:val="22"/>
          <w:szCs w:val="22"/>
          <w:lang w:val="en-US"/>
        </w:rPr>
        <w:t>VIP</w:t>
      </w:r>
      <w:r w:rsidRPr="00082FBC">
        <w:rPr>
          <w:sz w:val="22"/>
          <w:szCs w:val="22"/>
        </w:rPr>
        <w:t xml:space="preserve">-лож, раздевалок, судейской комнаты, комнаты Инспектора, помещения для проведения </w:t>
      </w:r>
      <w:proofErr w:type="gramStart"/>
      <w:r w:rsidRPr="00082FBC">
        <w:rPr>
          <w:sz w:val="22"/>
          <w:szCs w:val="22"/>
        </w:rPr>
        <w:t>допинг-контроля</w:t>
      </w:r>
      <w:proofErr w:type="gramEnd"/>
      <w:r w:rsidRPr="00082FBC">
        <w:rPr>
          <w:sz w:val="22"/>
          <w:szCs w:val="22"/>
        </w:rPr>
        <w:t>) и имеющемуся телевизионному оборудованию, установкам и коммуникациям</w:t>
      </w:r>
      <w:r w:rsidR="00097373" w:rsidRPr="00082FBC">
        <w:rPr>
          <w:sz w:val="22"/>
          <w:szCs w:val="22"/>
        </w:rPr>
        <w:t xml:space="preserve">  на протяжении всего Соревнования</w:t>
      </w:r>
      <w:r w:rsidRPr="00082FBC">
        <w:rPr>
          <w:sz w:val="22"/>
          <w:szCs w:val="22"/>
        </w:rPr>
        <w:t xml:space="preserve">; </w:t>
      </w:r>
    </w:p>
    <w:p w:rsidR="00636AEE" w:rsidRPr="00082FBC" w:rsidRDefault="00636AEE" w:rsidP="00574FEF">
      <w:pPr>
        <w:pStyle w:val="a9"/>
        <w:ind w:firstLine="708"/>
        <w:jc w:val="both"/>
        <w:rPr>
          <w:sz w:val="22"/>
          <w:szCs w:val="22"/>
        </w:rPr>
      </w:pPr>
      <w:r w:rsidRPr="00082FBC">
        <w:rPr>
          <w:sz w:val="22"/>
          <w:szCs w:val="22"/>
        </w:rPr>
        <w:t>- предоставляет необходимое и охраняемое пространство для парковки автотранспорта ОВ, передвижных телевизионных станций, станций спутниковой связи, иной техники и оборудования;</w:t>
      </w:r>
    </w:p>
    <w:p w:rsidR="00636AEE" w:rsidRPr="00082FBC" w:rsidRDefault="00636AEE" w:rsidP="00574FEF">
      <w:pPr>
        <w:pStyle w:val="a9"/>
        <w:ind w:firstLine="708"/>
        <w:jc w:val="both"/>
        <w:rPr>
          <w:sz w:val="22"/>
          <w:szCs w:val="22"/>
        </w:rPr>
      </w:pPr>
      <w:r w:rsidRPr="00082FBC">
        <w:rPr>
          <w:sz w:val="22"/>
          <w:szCs w:val="22"/>
        </w:rPr>
        <w:t>- обеспечивает возможность беспрепятственной прокладки слаботочных и силовых кабелей ОВ;</w:t>
      </w:r>
    </w:p>
    <w:p w:rsidR="00636AEE" w:rsidRPr="00082FBC" w:rsidRDefault="00636AEE" w:rsidP="00574FEF">
      <w:pPr>
        <w:pStyle w:val="a9"/>
        <w:ind w:firstLine="708"/>
        <w:jc w:val="both"/>
        <w:rPr>
          <w:sz w:val="22"/>
          <w:szCs w:val="22"/>
        </w:rPr>
      </w:pPr>
      <w:r w:rsidRPr="00082FBC">
        <w:rPr>
          <w:sz w:val="22"/>
          <w:szCs w:val="22"/>
        </w:rPr>
        <w:t>- предоставляет бесплатный доступ ОВ к кабельной системе Стадиона</w:t>
      </w:r>
      <w:r w:rsidRPr="00082FBC" w:rsidDel="00C64D45">
        <w:rPr>
          <w:sz w:val="22"/>
          <w:szCs w:val="22"/>
        </w:rPr>
        <w:t xml:space="preserve"> </w:t>
      </w:r>
      <w:r w:rsidRPr="00082FBC">
        <w:rPr>
          <w:sz w:val="22"/>
          <w:szCs w:val="22"/>
        </w:rPr>
        <w:t>для подключения телевизионной техники. Кабельная система Стадиона должна быть в исправном и рабочем состоянии;</w:t>
      </w:r>
    </w:p>
    <w:p w:rsidR="00636AEE" w:rsidRPr="00082FBC" w:rsidRDefault="00636AEE" w:rsidP="00574FEF">
      <w:pPr>
        <w:pStyle w:val="a9"/>
        <w:ind w:firstLine="708"/>
        <w:jc w:val="both"/>
        <w:rPr>
          <w:sz w:val="22"/>
          <w:szCs w:val="22"/>
        </w:rPr>
      </w:pPr>
      <w:r w:rsidRPr="00082FBC">
        <w:rPr>
          <w:sz w:val="22"/>
          <w:szCs w:val="22"/>
        </w:rPr>
        <w:t xml:space="preserve"> - предоставляет бесплатный доступ ОВ к местам подключения электропитания телевизионной техники на Стадионе;</w:t>
      </w:r>
    </w:p>
    <w:p w:rsidR="00636AEE" w:rsidRPr="00082FBC" w:rsidRDefault="00636AEE" w:rsidP="00574FEF">
      <w:pPr>
        <w:pStyle w:val="a9"/>
        <w:ind w:firstLine="708"/>
        <w:jc w:val="both"/>
        <w:rPr>
          <w:sz w:val="22"/>
          <w:szCs w:val="22"/>
        </w:rPr>
      </w:pPr>
      <w:r w:rsidRPr="00082FBC">
        <w:rPr>
          <w:sz w:val="22"/>
          <w:szCs w:val="22"/>
        </w:rPr>
        <w:t>- предоставляет бесплатный доступ к коммуникациям от комментаторской позиции до ПСТТП;</w:t>
      </w:r>
    </w:p>
    <w:p w:rsidR="00636AEE" w:rsidRPr="00082FBC" w:rsidRDefault="00636AEE" w:rsidP="00574FEF">
      <w:pPr>
        <w:spacing w:after="120"/>
        <w:ind w:firstLine="720"/>
        <w:jc w:val="both"/>
        <w:rPr>
          <w:sz w:val="22"/>
          <w:szCs w:val="22"/>
        </w:rPr>
      </w:pPr>
      <w:r w:rsidRPr="00082FBC">
        <w:rPr>
          <w:sz w:val="22"/>
          <w:szCs w:val="22"/>
        </w:rPr>
        <w:t xml:space="preserve">- </w:t>
      </w:r>
      <w:proofErr w:type="gramStart"/>
      <w:r w:rsidRPr="00082FBC">
        <w:rPr>
          <w:sz w:val="22"/>
          <w:szCs w:val="22"/>
        </w:rPr>
        <w:t>обязан</w:t>
      </w:r>
      <w:proofErr w:type="gramEnd"/>
      <w:r w:rsidRPr="00082FBC">
        <w:rPr>
          <w:sz w:val="22"/>
          <w:szCs w:val="22"/>
        </w:rPr>
        <w:t xml:space="preserve"> оборудовать на трибунах и на прилегающей к футбольному полю территории места для установки камер (стационарные станки и платформы) ОВ; </w:t>
      </w:r>
    </w:p>
    <w:p w:rsidR="00636AEE" w:rsidRPr="00082FBC" w:rsidRDefault="00636AEE" w:rsidP="00574FEF">
      <w:pPr>
        <w:pStyle w:val="a9"/>
        <w:ind w:firstLine="708"/>
        <w:jc w:val="both"/>
        <w:rPr>
          <w:sz w:val="22"/>
          <w:szCs w:val="22"/>
        </w:rPr>
      </w:pPr>
      <w:r w:rsidRPr="00082FBC">
        <w:rPr>
          <w:sz w:val="22"/>
          <w:szCs w:val="22"/>
        </w:rPr>
        <w:t xml:space="preserve"> - </w:t>
      </w:r>
      <w:proofErr w:type="gramStart"/>
      <w:r w:rsidRPr="00082FBC">
        <w:rPr>
          <w:sz w:val="22"/>
          <w:szCs w:val="22"/>
        </w:rPr>
        <w:t>обязан</w:t>
      </w:r>
      <w:proofErr w:type="gramEnd"/>
      <w:r w:rsidRPr="00082FBC">
        <w:rPr>
          <w:sz w:val="22"/>
          <w:szCs w:val="22"/>
        </w:rPr>
        <w:t xml:space="preserve"> обеспечить безопасность мест размещения камер;</w:t>
      </w:r>
    </w:p>
    <w:p w:rsidR="00636AEE" w:rsidRPr="00082FBC" w:rsidRDefault="00636AEE" w:rsidP="00574FEF">
      <w:pPr>
        <w:pStyle w:val="a9"/>
        <w:ind w:firstLine="708"/>
        <w:jc w:val="both"/>
        <w:rPr>
          <w:sz w:val="22"/>
          <w:szCs w:val="22"/>
        </w:rPr>
      </w:pPr>
      <w:r w:rsidRPr="00082FBC">
        <w:rPr>
          <w:sz w:val="22"/>
          <w:szCs w:val="22"/>
        </w:rPr>
        <w:t>- обязан предоставить безвозмездно оборудованное (стол, стулья, монитор, телефонная связь, доступ в Интернет) помещение для комментаторов ОВ, обеспечить их беспрепятственный доступ в это помещение, а также отсутствие посторонних  лиц на территории расположения комментаторских кабин. По предварительной договоренности с Клубом ОВ вправе за плату арендовать дополнительные помещения  для  комментаторов;</w:t>
      </w:r>
    </w:p>
    <w:p w:rsidR="00636AEE" w:rsidRPr="00082FBC" w:rsidRDefault="00636AEE" w:rsidP="00574FEF">
      <w:pPr>
        <w:pStyle w:val="a9"/>
        <w:ind w:firstLine="708"/>
        <w:jc w:val="both"/>
        <w:rPr>
          <w:sz w:val="22"/>
          <w:szCs w:val="22"/>
        </w:rPr>
      </w:pPr>
      <w:r w:rsidRPr="00082FBC">
        <w:rPr>
          <w:sz w:val="22"/>
          <w:szCs w:val="22"/>
        </w:rPr>
        <w:t xml:space="preserve">- </w:t>
      </w:r>
      <w:proofErr w:type="gramStart"/>
      <w:r w:rsidRPr="00082FBC">
        <w:rPr>
          <w:sz w:val="22"/>
          <w:szCs w:val="22"/>
        </w:rPr>
        <w:t>обязан</w:t>
      </w:r>
      <w:proofErr w:type="gramEnd"/>
      <w:r w:rsidRPr="00082FBC">
        <w:rPr>
          <w:sz w:val="22"/>
          <w:szCs w:val="22"/>
        </w:rPr>
        <w:t xml:space="preserve"> предоставить  отдельное место  для установки  телевизионной  системы  в зоне размещения  основных камер, а также  место для размещения  операторов данной системы.</w:t>
      </w:r>
    </w:p>
    <w:p w:rsidR="00636AEE" w:rsidRPr="00082FBC" w:rsidRDefault="00636AEE" w:rsidP="00574FEF">
      <w:pPr>
        <w:pStyle w:val="a9"/>
        <w:ind w:firstLine="708"/>
        <w:jc w:val="both"/>
        <w:rPr>
          <w:sz w:val="22"/>
          <w:szCs w:val="22"/>
        </w:rPr>
      </w:pPr>
      <w:r w:rsidRPr="00082FBC">
        <w:rPr>
          <w:sz w:val="22"/>
          <w:szCs w:val="22"/>
        </w:rPr>
        <w:t xml:space="preserve">В рамках этой ответственности ОВ </w:t>
      </w:r>
      <w:proofErr w:type="gramStart"/>
      <w:r w:rsidRPr="00082FBC">
        <w:rPr>
          <w:sz w:val="22"/>
          <w:szCs w:val="22"/>
        </w:rPr>
        <w:t>обязан</w:t>
      </w:r>
      <w:proofErr w:type="gramEnd"/>
      <w:r w:rsidRPr="00082FBC">
        <w:rPr>
          <w:sz w:val="22"/>
          <w:szCs w:val="22"/>
        </w:rPr>
        <w:t>:</w:t>
      </w:r>
    </w:p>
    <w:p w:rsidR="00636AEE" w:rsidRPr="00082FBC" w:rsidRDefault="00636AEE" w:rsidP="00574FEF">
      <w:pPr>
        <w:pStyle w:val="a9"/>
        <w:ind w:firstLine="708"/>
        <w:jc w:val="both"/>
        <w:rPr>
          <w:sz w:val="22"/>
          <w:szCs w:val="22"/>
        </w:rPr>
      </w:pPr>
      <w:r w:rsidRPr="00082FBC">
        <w:rPr>
          <w:sz w:val="22"/>
          <w:szCs w:val="22"/>
        </w:rPr>
        <w:t>- обеспечить присутствие своего полномочного представителя на организационном совещании, проводимом на Стадионе;</w:t>
      </w:r>
    </w:p>
    <w:p w:rsidR="00636AEE" w:rsidRPr="00082FBC" w:rsidRDefault="00636AEE" w:rsidP="00574FEF">
      <w:pPr>
        <w:pStyle w:val="a9"/>
        <w:ind w:firstLine="708"/>
        <w:jc w:val="both"/>
        <w:rPr>
          <w:sz w:val="22"/>
          <w:szCs w:val="22"/>
        </w:rPr>
      </w:pPr>
      <w:r w:rsidRPr="00082FBC">
        <w:rPr>
          <w:sz w:val="22"/>
          <w:szCs w:val="22"/>
        </w:rPr>
        <w:t xml:space="preserve">- координировать свои действия с </w:t>
      </w:r>
      <w:r w:rsidR="00097373" w:rsidRPr="00082FBC">
        <w:rPr>
          <w:sz w:val="22"/>
          <w:szCs w:val="22"/>
        </w:rPr>
        <w:t>Инспектором</w:t>
      </w:r>
      <w:r w:rsidRPr="00082FBC">
        <w:rPr>
          <w:sz w:val="22"/>
          <w:szCs w:val="22"/>
        </w:rPr>
        <w:t>;</w:t>
      </w:r>
    </w:p>
    <w:p w:rsidR="00636AEE" w:rsidRPr="00082FBC" w:rsidRDefault="00097373" w:rsidP="00574FEF">
      <w:pPr>
        <w:pStyle w:val="a9"/>
        <w:ind w:firstLine="708"/>
        <w:jc w:val="both"/>
        <w:rPr>
          <w:sz w:val="22"/>
          <w:szCs w:val="22"/>
        </w:rPr>
      </w:pPr>
      <w:r w:rsidRPr="00082FBC">
        <w:rPr>
          <w:sz w:val="22"/>
          <w:szCs w:val="22"/>
        </w:rPr>
        <w:t>- обращаться к Инспектору</w:t>
      </w:r>
      <w:r w:rsidR="00636AEE" w:rsidRPr="00082FBC">
        <w:rPr>
          <w:sz w:val="22"/>
          <w:szCs w:val="22"/>
        </w:rPr>
        <w:t xml:space="preserve"> по всем вопросам организации Трансляции Матча, а также в случае возникновения конфликтных ситуаций  в ходе Матча;</w:t>
      </w:r>
    </w:p>
    <w:p w:rsidR="00636AEE" w:rsidRPr="00082FBC" w:rsidRDefault="00636AEE" w:rsidP="00574FEF">
      <w:pPr>
        <w:pStyle w:val="a9"/>
        <w:ind w:firstLine="708"/>
        <w:jc w:val="both"/>
        <w:rPr>
          <w:sz w:val="22"/>
          <w:szCs w:val="22"/>
        </w:rPr>
      </w:pPr>
      <w:r w:rsidRPr="00082FBC">
        <w:rPr>
          <w:sz w:val="22"/>
          <w:szCs w:val="22"/>
        </w:rPr>
        <w:t>- обеспечивать соблюдение персоналом правил поведения на Стадионе, требований настоящего и Технического Регламентов.</w:t>
      </w:r>
    </w:p>
    <w:p w:rsidR="00636AEE" w:rsidRPr="00082FBC" w:rsidRDefault="00913BBA" w:rsidP="00574FEF">
      <w:pPr>
        <w:pStyle w:val="a9"/>
        <w:ind w:firstLine="708"/>
        <w:jc w:val="both"/>
        <w:rPr>
          <w:sz w:val="22"/>
          <w:szCs w:val="22"/>
        </w:rPr>
      </w:pPr>
      <w:r w:rsidRPr="00082FBC">
        <w:rPr>
          <w:sz w:val="22"/>
          <w:szCs w:val="22"/>
        </w:rPr>
        <w:t>16</w:t>
      </w:r>
      <w:r w:rsidR="00097373" w:rsidRPr="00082FBC">
        <w:rPr>
          <w:sz w:val="22"/>
          <w:szCs w:val="22"/>
        </w:rPr>
        <w:t>.2.</w:t>
      </w:r>
      <w:r w:rsidR="00636AEE" w:rsidRPr="00082FBC">
        <w:rPr>
          <w:sz w:val="22"/>
          <w:szCs w:val="22"/>
        </w:rPr>
        <w:t xml:space="preserve"> Клуб</w:t>
      </w:r>
      <w:r w:rsidR="00F17CC9" w:rsidRPr="00082FBC">
        <w:rPr>
          <w:sz w:val="22"/>
          <w:szCs w:val="22"/>
        </w:rPr>
        <w:t xml:space="preserve"> (ЛФК)</w:t>
      </w:r>
      <w:r w:rsidR="00636AEE" w:rsidRPr="00082FBC">
        <w:rPr>
          <w:sz w:val="22"/>
          <w:szCs w:val="22"/>
        </w:rPr>
        <w:t xml:space="preserve"> не вправе покрывать издержки, связанные с выполнением своих обязательств по организации Трансляции, за счет ОВ, а также взимать плату за использование ОВ оборудования Стадиона.</w:t>
      </w:r>
    </w:p>
    <w:p w:rsidR="00636AEE" w:rsidRPr="00082FBC" w:rsidRDefault="00913BBA" w:rsidP="00574FEF">
      <w:pPr>
        <w:spacing w:after="120"/>
        <w:ind w:firstLine="709"/>
        <w:jc w:val="both"/>
        <w:rPr>
          <w:spacing w:val="-3"/>
          <w:sz w:val="22"/>
          <w:szCs w:val="22"/>
        </w:rPr>
      </w:pPr>
      <w:r w:rsidRPr="00082FBC">
        <w:rPr>
          <w:sz w:val="22"/>
          <w:szCs w:val="22"/>
        </w:rPr>
        <w:lastRenderedPageBreak/>
        <w:t>16</w:t>
      </w:r>
      <w:r w:rsidR="00097373" w:rsidRPr="00082FBC">
        <w:rPr>
          <w:sz w:val="22"/>
          <w:szCs w:val="22"/>
        </w:rPr>
        <w:t>.3</w:t>
      </w:r>
      <w:r w:rsidR="00636AEE" w:rsidRPr="00082FBC">
        <w:rPr>
          <w:sz w:val="22"/>
          <w:szCs w:val="22"/>
        </w:rPr>
        <w:t>. Доступ на Стадион,</w:t>
      </w:r>
      <w:r w:rsidR="00636AEE" w:rsidRPr="00082FBC">
        <w:rPr>
          <w:spacing w:val="-3"/>
          <w:sz w:val="22"/>
          <w:szCs w:val="22"/>
        </w:rPr>
        <w:t xml:space="preserve"> на котором проводится Матч,</w:t>
      </w:r>
      <w:r w:rsidR="00636AEE" w:rsidRPr="00082FBC">
        <w:rPr>
          <w:sz w:val="22"/>
          <w:szCs w:val="22"/>
        </w:rPr>
        <w:t xml:space="preserve"> лиц </w:t>
      </w:r>
      <w:proofErr w:type="gramStart"/>
      <w:r w:rsidR="00636AEE" w:rsidRPr="00082FBC">
        <w:rPr>
          <w:sz w:val="22"/>
          <w:szCs w:val="22"/>
        </w:rPr>
        <w:t>с</w:t>
      </w:r>
      <w:proofErr w:type="gramEnd"/>
      <w:r w:rsidR="00636AEE" w:rsidRPr="00082FBC">
        <w:rPr>
          <w:sz w:val="22"/>
          <w:szCs w:val="22"/>
        </w:rPr>
        <w:t xml:space="preserve"> </w:t>
      </w:r>
      <w:proofErr w:type="gramStart"/>
      <w:r w:rsidR="00636AEE" w:rsidRPr="00082FBC">
        <w:rPr>
          <w:sz w:val="22"/>
          <w:szCs w:val="22"/>
        </w:rPr>
        <w:t>теле</w:t>
      </w:r>
      <w:proofErr w:type="gramEnd"/>
      <w:r w:rsidR="00636AEE" w:rsidRPr="00082FBC">
        <w:rPr>
          <w:sz w:val="22"/>
          <w:szCs w:val="22"/>
        </w:rPr>
        <w:t>– и кинокамерами или другими устройствами видеозаписи Матчей возможен только при наличии соответствующей Аккредитации ОВ. Наличие такой Аккредитации является достаточным для доступа. Указанное ограничение не распространяется на оператор</w:t>
      </w:r>
      <w:r w:rsidR="00B831C7" w:rsidRPr="00082FBC">
        <w:rPr>
          <w:sz w:val="22"/>
          <w:szCs w:val="22"/>
        </w:rPr>
        <w:t>ов</w:t>
      </w:r>
      <w:r w:rsidR="00636AEE" w:rsidRPr="00082FBC">
        <w:rPr>
          <w:sz w:val="22"/>
          <w:szCs w:val="22"/>
        </w:rPr>
        <w:t xml:space="preserve"> Клуб</w:t>
      </w:r>
      <w:r w:rsidR="00B831C7" w:rsidRPr="00082FBC">
        <w:rPr>
          <w:sz w:val="22"/>
          <w:szCs w:val="22"/>
        </w:rPr>
        <w:t>ов</w:t>
      </w:r>
      <w:r w:rsidR="00F17CC9" w:rsidRPr="00082FBC">
        <w:rPr>
          <w:sz w:val="22"/>
          <w:szCs w:val="22"/>
        </w:rPr>
        <w:t xml:space="preserve"> (ЛФК)</w:t>
      </w:r>
      <w:r w:rsidR="00636AEE" w:rsidRPr="00082FBC">
        <w:rPr>
          <w:sz w:val="22"/>
          <w:szCs w:val="22"/>
        </w:rPr>
        <w:t xml:space="preserve"> - участников Матча, которые вправе осуществлять видеосъемку на Стадионе в день Матча. При этом каждый Клуб</w:t>
      </w:r>
      <w:r w:rsidR="00F17CC9" w:rsidRPr="00082FBC">
        <w:rPr>
          <w:sz w:val="22"/>
          <w:szCs w:val="22"/>
        </w:rPr>
        <w:t xml:space="preserve"> (ЛФК)</w:t>
      </w:r>
      <w:r w:rsidR="00636AEE" w:rsidRPr="00082FBC">
        <w:rPr>
          <w:sz w:val="22"/>
          <w:szCs w:val="22"/>
        </w:rPr>
        <w:t xml:space="preserve"> может осуществлять видеосъемку непосредственно самого Матча не более чем одной видеокамерой.  Кроме того, на</w:t>
      </w:r>
      <w:r w:rsidR="00636AEE" w:rsidRPr="00082FBC">
        <w:rPr>
          <w:rStyle w:val="HTML"/>
          <w:rFonts w:ascii="Times New Roman" w:hAnsi="Times New Roman" w:cs="Times New Roman"/>
          <w:sz w:val="22"/>
          <w:szCs w:val="22"/>
        </w:rPr>
        <w:t xml:space="preserve"> Стадионе могут быть установлены видеокамеры, используемые принимающим Клубом</w:t>
      </w:r>
      <w:r w:rsidR="00F17CC9" w:rsidRPr="00082FBC">
        <w:rPr>
          <w:rStyle w:val="HTML"/>
          <w:rFonts w:ascii="Times New Roman" w:hAnsi="Times New Roman" w:cs="Times New Roman"/>
          <w:sz w:val="22"/>
          <w:szCs w:val="22"/>
        </w:rPr>
        <w:t xml:space="preserve"> (ЛФК)</w:t>
      </w:r>
      <w:r w:rsidR="00636AEE" w:rsidRPr="00082FBC">
        <w:rPr>
          <w:rStyle w:val="HTML"/>
          <w:rFonts w:ascii="Times New Roman" w:hAnsi="Times New Roman" w:cs="Times New Roman"/>
          <w:sz w:val="22"/>
          <w:szCs w:val="22"/>
        </w:rPr>
        <w:t xml:space="preserve"> исключительно для получения видеоинформации о тактико-технических действиях игроков с целью последующего анализа футбольных Матчей. Использование таких камер должно быть согласовано с представителем ОВ на организационном совещании.</w:t>
      </w:r>
    </w:p>
    <w:p w:rsidR="00636AEE" w:rsidRPr="00082FBC" w:rsidRDefault="00097373" w:rsidP="00574FEF">
      <w:pPr>
        <w:pStyle w:val="a9"/>
        <w:ind w:firstLine="708"/>
        <w:jc w:val="both"/>
        <w:rPr>
          <w:sz w:val="22"/>
          <w:szCs w:val="22"/>
        </w:rPr>
      </w:pPr>
      <w:r w:rsidRPr="00082FBC">
        <w:rPr>
          <w:sz w:val="22"/>
          <w:szCs w:val="22"/>
        </w:rPr>
        <w:t>1</w:t>
      </w:r>
      <w:r w:rsidR="00913BBA" w:rsidRPr="00082FBC">
        <w:rPr>
          <w:sz w:val="22"/>
          <w:szCs w:val="22"/>
        </w:rPr>
        <w:t>6</w:t>
      </w:r>
      <w:r w:rsidRPr="00082FBC">
        <w:rPr>
          <w:sz w:val="22"/>
          <w:szCs w:val="22"/>
        </w:rPr>
        <w:t>.4</w:t>
      </w:r>
      <w:r w:rsidR="00636AEE" w:rsidRPr="00082FBC">
        <w:rPr>
          <w:sz w:val="22"/>
          <w:szCs w:val="22"/>
        </w:rPr>
        <w:t>. Аккредитация для участия в телевизионном и Интернет освещении Матчей производится исключительно ОВ</w:t>
      </w:r>
      <w:r w:rsidRPr="00082FBC">
        <w:rPr>
          <w:sz w:val="22"/>
          <w:szCs w:val="22"/>
        </w:rPr>
        <w:t xml:space="preserve"> на условиях, согласованных с РФС</w:t>
      </w:r>
      <w:r w:rsidR="00636AEE" w:rsidRPr="00082FBC">
        <w:rPr>
          <w:sz w:val="22"/>
          <w:szCs w:val="22"/>
        </w:rPr>
        <w:t>.</w:t>
      </w:r>
    </w:p>
    <w:p w:rsidR="00B831C7" w:rsidRPr="00082FBC" w:rsidRDefault="00574FEF" w:rsidP="00B831C7">
      <w:pPr>
        <w:pStyle w:val="a9"/>
        <w:ind w:firstLine="708"/>
        <w:jc w:val="both"/>
        <w:rPr>
          <w:sz w:val="22"/>
          <w:szCs w:val="22"/>
        </w:rPr>
      </w:pPr>
      <w:r w:rsidRPr="00082FBC">
        <w:rPr>
          <w:sz w:val="22"/>
          <w:szCs w:val="22"/>
        </w:rPr>
        <w:t>1</w:t>
      </w:r>
      <w:r w:rsidR="00913BBA" w:rsidRPr="00082FBC">
        <w:rPr>
          <w:sz w:val="22"/>
          <w:szCs w:val="22"/>
        </w:rPr>
        <w:t>6</w:t>
      </w:r>
      <w:r w:rsidR="00636AEE" w:rsidRPr="00082FBC">
        <w:rPr>
          <w:sz w:val="22"/>
          <w:szCs w:val="22"/>
        </w:rPr>
        <w:t>.</w:t>
      </w:r>
      <w:r w:rsidRPr="00082FBC">
        <w:rPr>
          <w:sz w:val="22"/>
          <w:szCs w:val="22"/>
        </w:rPr>
        <w:t>5</w:t>
      </w:r>
      <w:r w:rsidR="00636AEE" w:rsidRPr="00082FBC">
        <w:rPr>
          <w:sz w:val="22"/>
          <w:szCs w:val="22"/>
        </w:rPr>
        <w:t xml:space="preserve">. </w:t>
      </w:r>
      <w:r w:rsidR="00B831C7" w:rsidRPr="00082FBC">
        <w:rPr>
          <w:sz w:val="22"/>
          <w:szCs w:val="22"/>
        </w:rPr>
        <w:t>Порядок доступа по аккредитациям:</w:t>
      </w:r>
    </w:p>
    <w:p w:rsidR="00636AEE" w:rsidRPr="00082FBC" w:rsidRDefault="00B831C7" w:rsidP="00574FEF">
      <w:pPr>
        <w:spacing w:after="120"/>
        <w:ind w:firstLine="709"/>
        <w:rPr>
          <w:sz w:val="22"/>
          <w:szCs w:val="22"/>
        </w:rPr>
      </w:pPr>
      <w:r w:rsidRPr="00082FBC">
        <w:rPr>
          <w:sz w:val="22"/>
          <w:szCs w:val="22"/>
        </w:rPr>
        <w:t xml:space="preserve">А) </w:t>
      </w:r>
      <w:r w:rsidR="00636AEE" w:rsidRPr="00082FBC">
        <w:rPr>
          <w:sz w:val="22"/>
          <w:szCs w:val="22"/>
        </w:rPr>
        <w:t>для ОВ:</w:t>
      </w:r>
    </w:p>
    <w:p w:rsidR="00636AEE" w:rsidRPr="00082FBC" w:rsidRDefault="00636AEE" w:rsidP="00574FEF">
      <w:pPr>
        <w:numPr>
          <w:ilvl w:val="0"/>
          <w:numId w:val="34"/>
        </w:numPr>
        <w:tabs>
          <w:tab w:val="clear" w:pos="3553"/>
        </w:tabs>
        <w:spacing w:after="120"/>
        <w:ind w:left="1080"/>
        <w:jc w:val="both"/>
        <w:rPr>
          <w:sz w:val="22"/>
          <w:szCs w:val="22"/>
        </w:rPr>
      </w:pPr>
      <w:r w:rsidRPr="00082FBC">
        <w:rPr>
          <w:sz w:val="22"/>
          <w:szCs w:val="22"/>
        </w:rPr>
        <w:t xml:space="preserve">творческий персонал - перемещение  по Стадиону (кроме </w:t>
      </w:r>
      <w:r w:rsidRPr="00082FBC">
        <w:rPr>
          <w:sz w:val="22"/>
          <w:szCs w:val="22"/>
          <w:lang w:val="en-US"/>
        </w:rPr>
        <w:t>VIP</w:t>
      </w:r>
      <w:r w:rsidRPr="00082FBC">
        <w:rPr>
          <w:sz w:val="22"/>
          <w:szCs w:val="22"/>
        </w:rPr>
        <w:t xml:space="preserve">-лож, раздевалок, судейской комнаты и помещения для проведения </w:t>
      </w:r>
      <w:proofErr w:type="gramStart"/>
      <w:r w:rsidRPr="00082FBC">
        <w:rPr>
          <w:sz w:val="22"/>
          <w:szCs w:val="22"/>
        </w:rPr>
        <w:t>допинг-контроля</w:t>
      </w:r>
      <w:proofErr w:type="gramEnd"/>
      <w:r w:rsidRPr="00082FBC">
        <w:rPr>
          <w:sz w:val="22"/>
          <w:szCs w:val="22"/>
        </w:rPr>
        <w:t>) до, во время и после Матча. Для указанных лиц Клуб обязан зарезервировать пять посадочных мест в ложе прессы;</w:t>
      </w:r>
    </w:p>
    <w:p w:rsidR="00636AEE" w:rsidRPr="00082FBC" w:rsidRDefault="00636AEE" w:rsidP="00574FEF">
      <w:pPr>
        <w:numPr>
          <w:ilvl w:val="0"/>
          <w:numId w:val="34"/>
        </w:numPr>
        <w:tabs>
          <w:tab w:val="clear" w:pos="3553"/>
        </w:tabs>
        <w:spacing w:after="120"/>
        <w:ind w:left="1080"/>
        <w:jc w:val="both"/>
        <w:rPr>
          <w:sz w:val="22"/>
          <w:szCs w:val="22"/>
        </w:rPr>
      </w:pPr>
      <w:r w:rsidRPr="00082FBC">
        <w:rPr>
          <w:sz w:val="22"/>
          <w:szCs w:val="22"/>
        </w:rPr>
        <w:t xml:space="preserve">технический персонал, работающий на монтаже/демонтаже, наладке, обслуживании оборудования -  перемещение по Стадиону до, во время  и после Матча, зоне размещения ПТС и служебным техническим помещениям (кроме ложи прессы, пресс-центра, </w:t>
      </w:r>
      <w:r w:rsidRPr="00082FBC">
        <w:rPr>
          <w:sz w:val="22"/>
          <w:szCs w:val="22"/>
          <w:lang w:val="en-US"/>
        </w:rPr>
        <w:t>VIP</w:t>
      </w:r>
      <w:r w:rsidRPr="00082FBC">
        <w:rPr>
          <w:sz w:val="22"/>
          <w:szCs w:val="22"/>
        </w:rPr>
        <w:t xml:space="preserve">-лож, раздевалок, судейской комнаты и помещения для проведения </w:t>
      </w:r>
      <w:proofErr w:type="gramStart"/>
      <w:r w:rsidRPr="00082FBC">
        <w:rPr>
          <w:sz w:val="22"/>
          <w:szCs w:val="22"/>
        </w:rPr>
        <w:t>допинг-контроля</w:t>
      </w:r>
      <w:proofErr w:type="gramEnd"/>
      <w:r w:rsidRPr="00082FBC">
        <w:rPr>
          <w:sz w:val="22"/>
          <w:szCs w:val="22"/>
        </w:rPr>
        <w:t>);</w:t>
      </w:r>
    </w:p>
    <w:p w:rsidR="00636AEE" w:rsidRPr="00082FBC" w:rsidRDefault="00636AEE" w:rsidP="00574FEF">
      <w:pPr>
        <w:spacing w:after="120"/>
        <w:ind w:firstLine="720"/>
        <w:jc w:val="both"/>
        <w:rPr>
          <w:sz w:val="22"/>
          <w:szCs w:val="22"/>
        </w:rPr>
      </w:pPr>
      <w:r w:rsidRPr="00082FBC">
        <w:rPr>
          <w:sz w:val="22"/>
          <w:szCs w:val="22"/>
        </w:rPr>
        <w:t>Б) для компаний, аккредитованных ОВ:</w:t>
      </w:r>
    </w:p>
    <w:p w:rsidR="00636AEE" w:rsidRPr="00082FBC" w:rsidRDefault="00636AEE" w:rsidP="00574FEF">
      <w:pPr>
        <w:numPr>
          <w:ilvl w:val="0"/>
          <w:numId w:val="34"/>
        </w:numPr>
        <w:tabs>
          <w:tab w:val="clear" w:pos="3553"/>
          <w:tab w:val="num" w:pos="1080"/>
        </w:tabs>
        <w:spacing w:after="120"/>
        <w:ind w:left="1080"/>
        <w:jc w:val="both"/>
        <w:rPr>
          <w:sz w:val="22"/>
          <w:szCs w:val="22"/>
        </w:rPr>
      </w:pPr>
      <w:r w:rsidRPr="00082FBC">
        <w:rPr>
          <w:sz w:val="22"/>
          <w:szCs w:val="22"/>
        </w:rPr>
        <w:t>ТВ пресса - корреспонденты аккредитованных компаний (кроме ОВ) – проход с камерой только в Смешанную зону, пресс-центр, помещение для пресс-конференций после Матча и без камеры в ложу прессы на Стадионе во время Матча.</w:t>
      </w:r>
    </w:p>
    <w:p w:rsidR="00636AEE" w:rsidRPr="00082FBC" w:rsidRDefault="00913BBA" w:rsidP="00574FEF">
      <w:pPr>
        <w:spacing w:after="120"/>
        <w:ind w:firstLine="709"/>
        <w:jc w:val="both"/>
        <w:rPr>
          <w:sz w:val="22"/>
          <w:szCs w:val="22"/>
        </w:rPr>
      </w:pPr>
      <w:r w:rsidRPr="00082FBC">
        <w:rPr>
          <w:sz w:val="22"/>
          <w:szCs w:val="22"/>
        </w:rPr>
        <w:t>16</w:t>
      </w:r>
      <w:r w:rsidR="00B831C7" w:rsidRPr="00082FBC">
        <w:rPr>
          <w:sz w:val="22"/>
          <w:szCs w:val="22"/>
        </w:rPr>
        <w:t>.6</w:t>
      </w:r>
      <w:r w:rsidR="00636AEE" w:rsidRPr="00082FBC">
        <w:rPr>
          <w:sz w:val="22"/>
          <w:szCs w:val="22"/>
        </w:rPr>
        <w:t xml:space="preserve">. Для прохода на арену до, во время и после Матча весь персонал ОВ обязан быть одет в специальные цветные жилеты (при этом нахождение в технической зоне запрещено) и иметь </w:t>
      </w:r>
      <w:r w:rsidR="00B831C7" w:rsidRPr="00082FBC">
        <w:rPr>
          <w:sz w:val="22"/>
          <w:szCs w:val="22"/>
        </w:rPr>
        <w:t xml:space="preserve">соответствующие </w:t>
      </w:r>
      <w:r w:rsidR="00636AEE" w:rsidRPr="00082FBC">
        <w:rPr>
          <w:sz w:val="22"/>
          <w:szCs w:val="22"/>
        </w:rPr>
        <w:t>аккредитации.</w:t>
      </w:r>
    </w:p>
    <w:p w:rsidR="00636AEE" w:rsidRPr="00082FBC" w:rsidRDefault="00913BBA" w:rsidP="00B831C7">
      <w:pPr>
        <w:shd w:val="clear" w:color="auto" w:fill="FFFFFF"/>
        <w:tabs>
          <w:tab w:val="left" w:pos="1498"/>
        </w:tabs>
        <w:spacing w:after="120"/>
        <w:ind w:firstLine="709"/>
        <w:jc w:val="both"/>
        <w:rPr>
          <w:sz w:val="22"/>
          <w:szCs w:val="22"/>
        </w:rPr>
      </w:pPr>
      <w:r w:rsidRPr="00082FBC">
        <w:rPr>
          <w:sz w:val="22"/>
          <w:szCs w:val="22"/>
        </w:rPr>
        <w:t>16</w:t>
      </w:r>
      <w:r w:rsidR="00636AEE" w:rsidRPr="00082FBC">
        <w:rPr>
          <w:sz w:val="22"/>
          <w:szCs w:val="22"/>
        </w:rPr>
        <w:t xml:space="preserve">.7. </w:t>
      </w:r>
      <w:r w:rsidR="00B831C7" w:rsidRPr="00082FBC">
        <w:rPr>
          <w:sz w:val="22"/>
          <w:szCs w:val="22"/>
        </w:rPr>
        <w:t xml:space="preserve">РФС </w:t>
      </w:r>
      <w:r w:rsidR="00636AEE" w:rsidRPr="00082FBC">
        <w:rPr>
          <w:sz w:val="22"/>
          <w:szCs w:val="22"/>
        </w:rPr>
        <w:t xml:space="preserve">заблаговременно  обеспечивает рекламно-информационное табло (баннер) для флэш-интервью. Конструкция баннера должна быть устойчивой и соответствовать следующим размерам: высота 1,5 м. и ширина 2 м.      </w:t>
      </w:r>
    </w:p>
    <w:p w:rsidR="00636AEE" w:rsidRPr="00082FBC" w:rsidRDefault="00913BBA" w:rsidP="00F17CC9">
      <w:pPr>
        <w:pStyle w:val="a9"/>
        <w:ind w:firstLine="708"/>
        <w:jc w:val="both"/>
        <w:rPr>
          <w:sz w:val="22"/>
          <w:szCs w:val="22"/>
        </w:rPr>
      </w:pPr>
      <w:r w:rsidRPr="00082FBC">
        <w:rPr>
          <w:sz w:val="22"/>
          <w:szCs w:val="22"/>
        </w:rPr>
        <w:t>16</w:t>
      </w:r>
      <w:r w:rsidR="00B831C7" w:rsidRPr="00082FBC">
        <w:rPr>
          <w:sz w:val="22"/>
          <w:szCs w:val="22"/>
        </w:rPr>
        <w:t>.8. ОВ</w:t>
      </w:r>
      <w:r w:rsidR="00636AEE" w:rsidRPr="00082FBC">
        <w:rPr>
          <w:sz w:val="22"/>
          <w:szCs w:val="22"/>
        </w:rPr>
        <w:t xml:space="preserve"> вправе назначить на каждый Матч ответствен</w:t>
      </w:r>
      <w:r w:rsidR="00F17CC9" w:rsidRPr="00082FBC">
        <w:rPr>
          <w:sz w:val="22"/>
          <w:szCs w:val="22"/>
        </w:rPr>
        <w:t xml:space="preserve">ного представителя для контроля </w:t>
      </w:r>
      <w:r w:rsidR="00636AEE" w:rsidRPr="00082FBC">
        <w:rPr>
          <w:sz w:val="22"/>
          <w:szCs w:val="22"/>
        </w:rPr>
        <w:t>соблюдения настоящего Регламента в части организации Трансляции Матча.</w:t>
      </w:r>
    </w:p>
    <w:p w:rsidR="00636AEE" w:rsidRPr="00082FBC" w:rsidRDefault="00913BBA" w:rsidP="00574FEF">
      <w:pPr>
        <w:pStyle w:val="a9"/>
        <w:jc w:val="both"/>
        <w:rPr>
          <w:sz w:val="22"/>
          <w:szCs w:val="22"/>
        </w:rPr>
      </w:pPr>
      <w:r w:rsidRPr="00082FBC">
        <w:rPr>
          <w:sz w:val="22"/>
          <w:szCs w:val="22"/>
        </w:rPr>
        <w:t xml:space="preserve">     </w:t>
      </w:r>
      <w:r w:rsidRPr="00082FBC">
        <w:rPr>
          <w:sz w:val="22"/>
          <w:szCs w:val="22"/>
        </w:rPr>
        <w:tab/>
        <w:t>16</w:t>
      </w:r>
      <w:r w:rsidR="005256EC" w:rsidRPr="00082FBC">
        <w:rPr>
          <w:sz w:val="22"/>
          <w:szCs w:val="22"/>
        </w:rPr>
        <w:t>.9</w:t>
      </w:r>
      <w:r w:rsidR="00636AEE" w:rsidRPr="00082FBC">
        <w:rPr>
          <w:sz w:val="22"/>
          <w:szCs w:val="22"/>
        </w:rPr>
        <w:t>. Для обеспечения организации Трансляции Матча Клуб</w:t>
      </w:r>
      <w:r w:rsidR="00F17CC9" w:rsidRPr="00082FBC">
        <w:rPr>
          <w:sz w:val="22"/>
          <w:szCs w:val="22"/>
        </w:rPr>
        <w:t xml:space="preserve"> (ЛФК)</w:t>
      </w:r>
      <w:r w:rsidR="00636AEE" w:rsidRPr="00082FBC">
        <w:rPr>
          <w:sz w:val="22"/>
          <w:szCs w:val="22"/>
        </w:rPr>
        <w:t xml:space="preserve"> должен предоставлять ровное, пустое парковочное пространство на одном участке в исключительное пользование ОВ, общий размер которого</w:t>
      </w:r>
      <w:r w:rsidR="005256EC" w:rsidRPr="00082FBC">
        <w:rPr>
          <w:sz w:val="22"/>
          <w:szCs w:val="22"/>
        </w:rPr>
        <w:t xml:space="preserve"> согласовывается с ОВ</w:t>
      </w:r>
      <w:r w:rsidR="00636AEE" w:rsidRPr="00082FBC">
        <w:rPr>
          <w:sz w:val="22"/>
          <w:szCs w:val="22"/>
        </w:rPr>
        <w:t>. Планировка и покрытие парковочной территории должны быть такими, чтобы на ней можно было припарковать любую передвижную телевизионную станцию.</w:t>
      </w:r>
    </w:p>
    <w:p w:rsidR="00636AEE" w:rsidRPr="00082FBC" w:rsidRDefault="00636AEE" w:rsidP="00574FEF">
      <w:pPr>
        <w:spacing w:after="120"/>
        <w:ind w:firstLine="709"/>
        <w:jc w:val="both"/>
        <w:rPr>
          <w:sz w:val="22"/>
          <w:szCs w:val="22"/>
        </w:rPr>
      </w:pPr>
      <w:r w:rsidRPr="00082FBC">
        <w:rPr>
          <w:sz w:val="22"/>
          <w:szCs w:val="22"/>
        </w:rPr>
        <w:t>1</w:t>
      </w:r>
      <w:r w:rsidR="00913BBA" w:rsidRPr="00082FBC">
        <w:rPr>
          <w:sz w:val="22"/>
          <w:szCs w:val="22"/>
        </w:rPr>
        <w:t>6</w:t>
      </w:r>
      <w:r w:rsidRPr="00082FBC">
        <w:rPr>
          <w:sz w:val="22"/>
          <w:szCs w:val="22"/>
        </w:rPr>
        <w:t>.1</w:t>
      </w:r>
      <w:r w:rsidR="005256EC" w:rsidRPr="00082FBC">
        <w:rPr>
          <w:sz w:val="22"/>
          <w:szCs w:val="22"/>
        </w:rPr>
        <w:t>0</w:t>
      </w:r>
      <w:r w:rsidRPr="00082FBC">
        <w:rPr>
          <w:sz w:val="22"/>
          <w:szCs w:val="22"/>
        </w:rPr>
        <w:t xml:space="preserve">. Парковка ПТС должна располагаться максимально близко к Стадиону и по возможности  быть открыта для использования не позже чем за 24 часа до начала Матча. </w:t>
      </w:r>
    </w:p>
    <w:p w:rsidR="00636AEE" w:rsidRPr="00082FBC" w:rsidRDefault="00913BBA" w:rsidP="00574FEF">
      <w:pPr>
        <w:spacing w:after="120"/>
        <w:ind w:firstLine="709"/>
        <w:jc w:val="both"/>
        <w:rPr>
          <w:sz w:val="22"/>
          <w:szCs w:val="22"/>
        </w:rPr>
      </w:pPr>
      <w:r w:rsidRPr="00082FBC">
        <w:rPr>
          <w:sz w:val="22"/>
          <w:szCs w:val="22"/>
        </w:rPr>
        <w:t>16</w:t>
      </w:r>
      <w:r w:rsidR="005256EC" w:rsidRPr="00082FBC">
        <w:rPr>
          <w:sz w:val="22"/>
          <w:szCs w:val="22"/>
        </w:rPr>
        <w:t>.11.</w:t>
      </w:r>
      <w:r w:rsidR="00636AEE" w:rsidRPr="00082FBC">
        <w:rPr>
          <w:sz w:val="22"/>
          <w:szCs w:val="22"/>
        </w:rPr>
        <w:t xml:space="preserve"> С момента прибытия на парковку первой машины и до момента отъезда последней на парковке должна круглосуточно обеспечиваться безопасность. Территория парковки должна быть полностью обнесена ограждением высотой не менее одного метра. Безопасность парковочной площадки ПТС имеет первостепенную значимость для надёжной работы телевизионной техники. Ответственность за обеспечение безопасности на территории парковки несёт Клуб</w:t>
      </w:r>
      <w:r w:rsidR="00F17CC9" w:rsidRPr="00082FBC">
        <w:rPr>
          <w:sz w:val="22"/>
          <w:szCs w:val="22"/>
        </w:rPr>
        <w:t xml:space="preserve"> (ЛФК)</w:t>
      </w:r>
      <w:r w:rsidR="00636AEE" w:rsidRPr="00082FBC">
        <w:rPr>
          <w:sz w:val="22"/>
          <w:szCs w:val="22"/>
        </w:rPr>
        <w:t xml:space="preserve">. </w:t>
      </w:r>
    </w:p>
    <w:p w:rsidR="00636AEE" w:rsidRPr="00082FBC" w:rsidRDefault="00913BBA" w:rsidP="00574FEF">
      <w:pPr>
        <w:spacing w:after="120"/>
        <w:ind w:firstLine="709"/>
        <w:jc w:val="both"/>
        <w:rPr>
          <w:b/>
          <w:sz w:val="22"/>
          <w:szCs w:val="22"/>
        </w:rPr>
      </w:pPr>
      <w:r w:rsidRPr="00082FBC">
        <w:rPr>
          <w:spacing w:val="-3"/>
          <w:sz w:val="22"/>
          <w:szCs w:val="22"/>
        </w:rPr>
        <w:t>16</w:t>
      </w:r>
      <w:r w:rsidR="00636AEE" w:rsidRPr="00082FBC">
        <w:rPr>
          <w:spacing w:val="-3"/>
          <w:sz w:val="22"/>
          <w:szCs w:val="22"/>
        </w:rPr>
        <w:t>.12. Клуб</w:t>
      </w:r>
      <w:r w:rsidR="00F17CC9" w:rsidRPr="00082FBC">
        <w:rPr>
          <w:spacing w:val="-3"/>
          <w:sz w:val="22"/>
          <w:szCs w:val="22"/>
        </w:rPr>
        <w:t xml:space="preserve"> (ЛФК)</w:t>
      </w:r>
      <w:r w:rsidR="00636AEE" w:rsidRPr="00082FBC">
        <w:rPr>
          <w:spacing w:val="-3"/>
          <w:sz w:val="22"/>
          <w:szCs w:val="22"/>
        </w:rPr>
        <w:t xml:space="preserve"> обязан обеспечивать ОВ исключительную (среди  любых СМИ) возможность проведения видеосъёмки прие</w:t>
      </w:r>
      <w:r w:rsidR="0058220C" w:rsidRPr="00082FBC">
        <w:rPr>
          <w:spacing w:val="-3"/>
          <w:sz w:val="22"/>
          <w:szCs w:val="22"/>
        </w:rPr>
        <w:t>зда К</w:t>
      </w:r>
      <w:r w:rsidR="00636AEE" w:rsidRPr="00082FBC">
        <w:rPr>
          <w:spacing w:val="-3"/>
          <w:sz w:val="22"/>
          <w:szCs w:val="22"/>
        </w:rPr>
        <w:t xml:space="preserve">оманд на Стадион, в </w:t>
      </w:r>
      <w:proofErr w:type="spellStart"/>
      <w:r w:rsidR="00636AEE" w:rsidRPr="00082FBC">
        <w:rPr>
          <w:spacing w:val="-3"/>
          <w:sz w:val="22"/>
          <w:szCs w:val="22"/>
        </w:rPr>
        <w:t>подтрибунных</w:t>
      </w:r>
      <w:proofErr w:type="spellEnd"/>
      <w:r w:rsidR="00636AEE" w:rsidRPr="00082FBC">
        <w:rPr>
          <w:spacing w:val="-3"/>
          <w:sz w:val="22"/>
          <w:szCs w:val="22"/>
        </w:rPr>
        <w:t xml:space="preserve"> помещениях и в момент выхода команд из туннеля на поле.</w:t>
      </w:r>
      <w:r w:rsidR="00636AEE" w:rsidRPr="00082FBC">
        <w:rPr>
          <w:b/>
          <w:sz w:val="22"/>
          <w:szCs w:val="22"/>
        </w:rPr>
        <w:t xml:space="preserve"> </w:t>
      </w:r>
    </w:p>
    <w:p w:rsidR="00636AEE" w:rsidRPr="00082FBC" w:rsidRDefault="00913BBA" w:rsidP="00574FEF">
      <w:pPr>
        <w:spacing w:after="120"/>
        <w:ind w:firstLine="709"/>
        <w:jc w:val="both"/>
        <w:rPr>
          <w:sz w:val="22"/>
          <w:szCs w:val="22"/>
        </w:rPr>
      </w:pPr>
      <w:r w:rsidRPr="00082FBC">
        <w:rPr>
          <w:sz w:val="22"/>
          <w:szCs w:val="22"/>
        </w:rPr>
        <w:t>16</w:t>
      </w:r>
      <w:r w:rsidR="00F17CC9" w:rsidRPr="00082FBC">
        <w:rPr>
          <w:sz w:val="22"/>
          <w:szCs w:val="22"/>
        </w:rPr>
        <w:t>.12.1. ОВ</w:t>
      </w:r>
      <w:r w:rsidR="00636AEE" w:rsidRPr="00082FBC">
        <w:rPr>
          <w:sz w:val="22"/>
          <w:szCs w:val="22"/>
        </w:rPr>
        <w:t xml:space="preserve"> имеет право на съёмку одной камерой, непосредственно на футбольном поле, следующих церемоний, совершаемых перед началом Матча  непосредственно на футбольном поле:</w:t>
      </w:r>
    </w:p>
    <w:p w:rsidR="00636AEE" w:rsidRPr="00082FBC" w:rsidRDefault="00636AEE" w:rsidP="00574FEF">
      <w:pPr>
        <w:numPr>
          <w:ilvl w:val="0"/>
          <w:numId w:val="33"/>
        </w:numPr>
        <w:tabs>
          <w:tab w:val="clear" w:pos="2557"/>
          <w:tab w:val="num" w:pos="1080"/>
        </w:tabs>
        <w:spacing w:after="120"/>
        <w:ind w:hanging="1837"/>
        <w:jc w:val="both"/>
        <w:rPr>
          <w:sz w:val="22"/>
          <w:szCs w:val="22"/>
        </w:rPr>
      </w:pPr>
      <w:r w:rsidRPr="00082FBC">
        <w:rPr>
          <w:sz w:val="22"/>
          <w:szCs w:val="22"/>
        </w:rPr>
        <w:lastRenderedPageBreak/>
        <w:t>выхода команд на поле;</w:t>
      </w:r>
    </w:p>
    <w:p w:rsidR="00636AEE" w:rsidRPr="00082FBC" w:rsidRDefault="00636AEE" w:rsidP="00574FEF">
      <w:pPr>
        <w:numPr>
          <w:ilvl w:val="0"/>
          <w:numId w:val="33"/>
        </w:numPr>
        <w:tabs>
          <w:tab w:val="clear" w:pos="2557"/>
          <w:tab w:val="num" w:pos="1080"/>
        </w:tabs>
        <w:spacing w:after="120"/>
        <w:ind w:hanging="1837"/>
        <w:jc w:val="both"/>
        <w:rPr>
          <w:sz w:val="22"/>
          <w:szCs w:val="22"/>
        </w:rPr>
      </w:pPr>
      <w:r w:rsidRPr="00082FBC">
        <w:rPr>
          <w:sz w:val="22"/>
          <w:szCs w:val="22"/>
        </w:rPr>
        <w:t>приветствия команд перед началом Матча;</w:t>
      </w:r>
    </w:p>
    <w:p w:rsidR="00636AEE" w:rsidRPr="00082FBC" w:rsidRDefault="00636AEE" w:rsidP="00574FEF">
      <w:pPr>
        <w:numPr>
          <w:ilvl w:val="0"/>
          <w:numId w:val="33"/>
        </w:numPr>
        <w:tabs>
          <w:tab w:val="clear" w:pos="2557"/>
          <w:tab w:val="num" w:pos="1080"/>
        </w:tabs>
        <w:spacing w:after="120"/>
        <w:ind w:hanging="1837"/>
        <w:jc w:val="both"/>
        <w:rPr>
          <w:sz w:val="22"/>
          <w:szCs w:val="22"/>
        </w:rPr>
      </w:pPr>
      <w:r w:rsidRPr="00082FBC">
        <w:rPr>
          <w:sz w:val="22"/>
          <w:szCs w:val="22"/>
        </w:rPr>
        <w:t>обмена рукопожатиями команд и судей;</w:t>
      </w:r>
    </w:p>
    <w:p w:rsidR="00636AEE" w:rsidRPr="00082FBC" w:rsidRDefault="00636AEE" w:rsidP="00574FEF">
      <w:pPr>
        <w:numPr>
          <w:ilvl w:val="0"/>
          <w:numId w:val="33"/>
        </w:numPr>
        <w:tabs>
          <w:tab w:val="clear" w:pos="2557"/>
          <w:tab w:val="num" w:pos="1080"/>
        </w:tabs>
        <w:spacing w:after="120"/>
        <w:ind w:hanging="1837"/>
        <w:jc w:val="both"/>
        <w:rPr>
          <w:sz w:val="22"/>
          <w:szCs w:val="22"/>
        </w:rPr>
      </w:pPr>
      <w:r w:rsidRPr="00082FBC">
        <w:rPr>
          <w:sz w:val="22"/>
          <w:szCs w:val="22"/>
        </w:rPr>
        <w:t>жеребьевки права выбора ворот;</w:t>
      </w:r>
    </w:p>
    <w:p w:rsidR="00636AEE" w:rsidRPr="00082FBC" w:rsidRDefault="00636AEE" w:rsidP="00574FEF">
      <w:pPr>
        <w:numPr>
          <w:ilvl w:val="0"/>
          <w:numId w:val="33"/>
        </w:numPr>
        <w:tabs>
          <w:tab w:val="clear" w:pos="2557"/>
          <w:tab w:val="num" w:pos="1080"/>
        </w:tabs>
        <w:spacing w:after="120"/>
        <w:ind w:hanging="1837"/>
        <w:jc w:val="both"/>
        <w:rPr>
          <w:sz w:val="22"/>
          <w:szCs w:val="22"/>
        </w:rPr>
      </w:pPr>
      <w:r w:rsidRPr="00082FBC">
        <w:rPr>
          <w:sz w:val="22"/>
          <w:szCs w:val="22"/>
        </w:rPr>
        <w:t>командного фотографирования.</w:t>
      </w:r>
    </w:p>
    <w:p w:rsidR="00636AEE" w:rsidRPr="00082FBC" w:rsidRDefault="00636AEE" w:rsidP="00574FEF">
      <w:pPr>
        <w:spacing w:after="120"/>
        <w:ind w:firstLine="709"/>
        <w:jc w:val="both"/>
        <w:rPr>
          <w:sz w:val="22"/>
          <w:szCs w:val="22"/>
        </w:rPr>
      </w:pPr>
      <w:r w:rsidRPr="00082FBC">
        <w:rPr>
          <w:sz w:val="22"/>
          <w:szCs w:val="22"/>
        </w:rPr>
        <w:t>По предварите</w:t>
      </w:r>
      <w:r w:rsidR="005256EC" w:rsidRPr="00082FBC">
        <w:rPr>
          <w:sz w:val="22"/>
          <w:szCs w:val="22"/>
        </w:rPr>
        <w:t>льной договоренности с Инспектором</w:t>
      </w:r>
      <w:r w:rsidRPr="00082FBC">
        <w:rPr>
          <w:sz w:val="22"/>
          <w:szCs w:val="22"/>
        </w:rPr>
        <w:t xml:space="preserve"> после финального свистка  оператор с камерой и один помощник могут быть допущены в центр поля и </w:t>
      </w:r>
      <w:proofErr w:type="spellStart"/>
      <w:r w:rsidRPr="00082FBC">
        <w:rPr>
          <w:sz w:val="22"/>
          <w:szCs w:val="22"/>
        </w:rPr>
        <w:t>подтрибунное</w:t>
      </w:r>
      <w:proofErr w:type="spellEnd"/>
      <w:r w:rsidRPr="00082FBC">
        <w:rPr>
          <w:sz w:val="22"/>
          <w:szCs w:val="22"/>
        </w:rPr>
        <w:t xml:space="preserve"> помещение. </w:t>
      </w:r>
    </w:p>
    <w:p w:rsidR="00636AEE" w:rsidRPr="00082FBC" w:rsidRDefault="00913BBA" w:rsidP="005256EC">
      <w:pPr>
        <w:pStyle w:val="a9"/>
        <w:ind w:firstLine="708"/>
        <w:jc w:val="both"/>
        <w:rPr>
          <w:sz w:val="22"/>
          <w:szCs w:val="22"/>
        </w:rPr>
      </w:pPr>
      <w:r w:rsidRPr="00082FBC">
        <w:rPr>
          <w:sz w:val="22"/>
          <w:szCs w:val="22"/>
        </w:rPr>
        <w:t>16</w:t>
      </w:r>
      <w:r w:rsidR="00F17CC9" w:rsidRPr="00082FBC">
        <w:rPr>
          <w:sz w:val="22"/>
          <w:szCs w:val="22"/>
        </w:rPr>
        <w:t>.13. ОВ</w:t>
      </w:r>
      <w:r w:rsidR="00636AEE" w:rsidRPr="00082FBC">
        <w:rPr>
          <w:sz w:val="22"/>
          <w:szCs w:val="22"/>
        </w:rPr>
        <w:t xml:space="preserve"> имеет приоритетное право на размещение камер в помещении для пресс-конференций.</w:t>
      </w:r>
    </w:p>
    <w:p w:rsidR="00636AEE" w:rsidRPr="00082FBC" w:rsidRDefault="00913BBA" w:rsidP="00574FEF">
      <w:pPr>
        <w:spacing w:after="120"/>
        <w:ind w:firstLine="709"/>
        <w:jc w:val="both"/>
        <w:rPr>
          <w:sz w:val="22"/>
          <w:szCs w:val="22"/>
        </w:rPr>
      </w:pPr>
      <w:r w:rsidRPr="00082FBC">
        <w:rPr>
          <w:sz w:val="22"/>
          <w:szCs w:val="22"/>
        </w:rPr>
        <w:t>16</w:t>
      </w:r>
      <w:r w:rsidR="00636AEE" w:rsidRPr="00082FBC">
        <w:rPr>
          <w:sz w:val="22"/>
          <w:szCs w:val="22"/>
        </w:rPr>
        <w:t>.14. Клубы</w:t>
      </w:r>
      <w:r w:rsidR="00F17CC9" w:rsidRPr="00082FBC">
        <w:rPr>
          <w:sz w:val="22"/>
          <w:szCs w:val="22"/>
        </w:rPr>
        <w:t xml:space="preserve"> (ЛФК)</w:t>
      </w:r>
      <w:r w:rsidR="00636AEE" w:rsidRPr="00082FBC">
        <w:rPr>
          <w:sz w:val="22"/>
          <w:szCs w:val="22"/>
        </w:rPr>
        <w:t xml:space="preserve"> должны обеспечить освещение игрового поля в соответствии с параметрами Сертификата соответствия, выданного РФС.</w:t>
      </w:r>
    </w:p>
    <w:p w:rsidR="00636AEE" w:rsidRPr="00082FBC" w:rsidRDefault="00913BBA" w:rsidP="00574FEF">
      <w:pPr>
        <w:spacing w:after="120"/>
        <w:ind w:firstLine="709"/>
        <w:jc w:val="both"/>
        <w:rPr>
          <w:sz w:val="22"/>
          <w:szCs w:val="22"/>
        </w:rPr>
      </w:pPr>
      <w:r w:rsidRPr="00082FBC">
        <w:rPr>
          <w:sz w:val="22"/>
          <w:szCs w:val="22"/>
        </w:rPr>
        <w:t>16</w:t>
      </w:r>
      <w:r w:rsidR="00636AEE" w:rsidRPr="00082FBC">
        <w:rPr>
          <w:sz w:val="22"/>
          <w:szCs w:val="22"/>
        </w:rPr>
        <w:t xml:space="preserve">.14.1. При выявлении несоответствия уровня освещённости поля заявленным параметрам РФС </w:t>
      </w:r>
      <w:r w:rsidR="005256EC" w:rsidRPr="00082FBC">
        <w:rPr>
          <w:sz w:val="22"/>
          <w:szCs w:val="22"/>
        </w:rPr>
        <w:t>вправе приостановить</w:t>
      </w:r>
      <w:r w:rsidR="00636AEE" w:rsidRPr="00082FBC">
        <w:rPr>
          <w:sz w:val="22"/>
          <w:szCs w:val="22"/>
        </w:rPr>
        <w:t xml:space="preserve"> действи</w:t>
      </w:r>
      <w:r w:rsidR="005256EC" w:rsidRPr="00082FBC">
        <w:rPr>
          <w:sz w:val="22"/>
          <w:szCs w:val="22"/>
        </w:rPr>
        <w:t>е</w:t>
      </w:r>
      <w:r w:rsidR="00636AEE" w:rsidRPr="00082FBC">
        <w:rPr>
          <w:sz w:val="22"/>
          <w:szCs w:val="22"/>
        </w:rPr>
        <w:t xml:space="preserve"> Сертификата соответствия.</w:t>
      </w:r>
    </w:p>
    <w:p w:rsidR="00636AEE" w:rsidRPr="00082FBC" w:rsidRDefault="00913BBA" w:rsidP="00574FEF">
      <w:pPr>
        <w:spacing w:after="120"/>
        <w:ind w:firstLine="709"/>
        <w:jc w:val="both"/>
        <w:rPr>
          <w:sz w:val="22"/>
          <w:szCs w:val="22"/>
        </w:rPr>
      </w:pPr>
      <w:r w:rsidRPr="00082FBC">
        <w:rPr>
          <w:sz w:val="22"/>
          <w:szCs w:val="22"/>
        </w:rPr>
        <w:t>16</w:t>
      </w:r>
      <w:r w:rsidR="00636AEE" w:rsidRPr="00082FBC">
        <w:rPr>
          <w:sz w:val="22"/>
          <w:szCs w:val="22"/>
        </w:rPr>
        <w:t xml:space="preserve">.14.2. </w:t>
      </w:r>
      <w:proofErr w:type="gramStart"/>
      <w:r w:rsidR="00636AEE" w:rsidRPr="00082FBC">
        <w:rPr>
          <w:sz w:val="22"/>
          <w:szCs w:val="22"/>
        </w:rPr>
        <w:t>По заявлению представителя ОВ освещение Стадиона и игрового поля может быть включено и в дневное время не позже чем за час до установленного времени начала Матча и сохраняться на должном уровне в течение всего Матча и тридцати минут после его окончания, а при наличии достаточных оснований -  до окончания демонтажа оборудования ОВ.</w:t>
      </w:r>
      <w:proofErr w:type="gramEnd"/>
    </w:p>
    <w:p w:rsidR="00636AEE" w:rsidRPr="00082FBC" w:rsidRDefault="00913BBA" w:rsidP="00574FEF">
      <w:pPr>
        <w:spacing w:after="120"/>
        <w:ind w:firstLine="709"/>
        <w:jc w:val="both"/>
        <w:rPr>
          <w:sz w:val="22"/>
          <w:szCs w:val="22"/>
        </w:rPr>
      </w:pPr>
      <w:r w:rsidRPr="00082FBC">
        <w:rPr>
          <w:sz w:val="22"/>
          <w:szCs w:val="22"/>
        </w:rPr>
        <w:t>16</w:t>
      </w:r>
      <w:r w:rsidR="00636AEE" w:rsidRPr="00082FBC">
        <w:rPr>
          <w:sz w:val="22"/>
          <w:szCs w:val="22"/>
        </w:rPr>
        <w:t>.15. Трансляция Матча на широких экранах, расположенных за пределами Стадиона,</w:t>
      </w:r>
      <w:r w:rsidR="005256EC" w:rsidRPr="00082FBC">
        <w:rPr>
          <w:sz w:val="22"/>
          <w:szCs w:val="22"/>
        </w:rPr>
        <w:t xml:space="preserve"> разрешена только с одобрения РФС</w:t>
      </w:r>
      <w:r w:rsidR="00636AEE" w:rsidRPr="00082FBC">
        <w:rPr>
          <w:sz w:val="22"/>
          <w:szCs w:val="22"/>
        </w:rPr>
        <w:t>,  ОВ и администрации города (района).</w:t>
      </w:r>
    </w:p>
    <w:p w:rsidR="00636AEE" w:rsidRPr="00082FBC" w:rsidRDefault="00913BBA" w:rsidP="00574FEF">
      <w:pPr>
        <w:spacing w:after="120"/>
        <w:ind w:firstLine="720"/>
        <w:jc w:val="both"/>
        <w:rPr>
          <w:sz w:val="22"/>
          <w:szCs w:val="22"/>
        </w:rPr>
      </w:pPr>
      <w:r w:rsidRPr="00082FBC">
        <w:rPr>
          <w:sz w:val="22"/>
          <w:szCs w:val="22"/>
        </w:rPr>
        <w:t>16</w:t>
      </w:r>
      <w:r w:rsidR="00636AEE" w:rsidRPr="00082FBC">
        <w:rPr>
          <w:sz w:val="22"/>
          <w:szCs w:val="22"/>
        </w:rPr>
        <w:t>.16. На табло Стадиона может быть осуществлена Трансляция матча за исключением повторов эпизодов игры с соб</w:t>
      </w:r>
      <w:r w:rsidR="005256EC" w:rsidRPr="00082FBC">
        <w:rPr>
          <w:sz w:val="22"/>
          <w:szCs w:val="22"/>
        </w:rPr>
        <w:t xml:space="preserve">людением требований </w:t>
      </w:r>
      <w:proofErr w:type="gramStart"/>
      <w:r w:rsidR="005256EC" w:rsidRPr="00082FBC">
        <w:rPr>
          <w:sz w:val="22"/>
          <w:szCs w:val="22"/>
        </w:rPr>
        <w:t>п</w:t>
      </w:r>
      <w:proofErr w:type="gramEnd"/>
      <w:r w:rsidR="005256EC" w:rsidRPr="00082FBC">
        <w:rPr>
          <w:sz w:val="22"/>
          <w:szCs w:val="22"/>
        </w:rPr>
        <w:t>/п «л» п. 8</w:t>
      </w:r>
      <w:r w:rsidR="00636AEE" w:rsidRPr="00082FBC">
        <w:rPr>
          <w:sz w:val="22"/>
          <w:szCs w:val="22"/>
        </w:rPr>
        <w:t>.6 настоящего Регламента.</w:t>
      </w:r>
    </w:p>
    <w:p w:rsidR="00636AEE" w:rsidRPr="00082FBC" w:rsidRDefault="00913BBA" w:rsidP="00574FEF">
      <w:pPr>
        <w:spacing w:after="120"/>
        <w:ind w:firstLine="720"/>
        <w:jc w:val="both"/>
        <w:rPr>
          <w:spacing w:val="-3"/>
          <w:sz w:val="22"/>
          <w:szCs w:val="22"/>
        </w:rPr>
      </w:pPr>
      <w:r w:rsidRPr="00082FBC">
        <w:rPr>
          <w:sz w:val="22"/>
          <w:szCs w:val="22"/>
        </w:rPr>
        <w:t>16</w:t>
      </w:r>
      <w:r w:rsidR="00636AEE" w:rsidRPr="00082FBC">
        <w:rPr>
          <w:sz w:val="22"/>
          <w:szCs w:val="22"/>
        </w:rPr>
        <w:t>.17.</w:t>
      </w:r>
      <w:r w:rsidR="00636AEE" w:rsidRPr="00082FBC">
        <w:rPr>
          <w:sz w:val="22"/>
          <w:szCs w:val="22"/>
        </w:rPr>
        <w:tab/>
        <w:t>Сотрудник</w:t>
      </w:r>
      <w:r w:rsidR="006A7881">
        <w:rPr>
          <w:sz w:val="22"/>
          <w:szCs w:val="22"/>
        </w:rPr>
        <w:t>и</w:t>
      </w:r>
      <w:r w:rsidR="00636AEE" w:rsidRPr="00082FBC">
        <w:rPr>
          <w:sz w:val="22"/>
          <w:szCs w:val="22"/>
        </w:rPr>
        <w:t xml:space="preserve"> пресс-служб</w:t>
      </w:r>
      <w:r w:rsidR="00636AEE" w:rsidRPr="00082FBC">
        <w:rPr>
          <w:spacing w:val="-3"/>
          <w:sz w:val="22"/>
          <w:szCs w:val="22"/>
        </w:rPr>
        <w:t xml:space="preserve"> Клуб</w:t>
      </w:r>
      <w:r w:rsidR="006A7881">
        <w:rPr>
          <w:spacing w:val="-3"/>
          <w:sz w:val="22"/>
          <w:szCs w:val="22"/>
        </w:rPr>
        <w:t>ов</w:t>
      </w:r>
      <w:r w:rsidR="00F10EA1" w:rsidRPr="00082FBC">
        <w:rPr>
          <w:spacing w:val="-3"/>
          <w:sz w:val="22"/>
          <w:szCs w:val="22"/>
        </w:rPr>
        <w:t xml:space="preserve"> (ЛФК)</w:t>
      </w:r>
      <w:r w:rsidR="006A7881">
        <w:rPr>
          <w:spacing w:val="-3"/>
          <w:sz w:val="22"/>
          <w:szCs w:val="22"/>
        </w:rPr>
        <w:t xml:space="preserve"> по запросу ОВ долж</w:t>
      </w:r>
      <w:r w:rsidR="00636AEE" w:rsidRPr="00082FBC">
        <w:rPr>
          <w:spacing w:val="-3"/>
          <w:sz w:val="22"/>
          <w:szCs w:val="22"/>
        </w:rPr>
        <w:t>н</w:t>
      </w:r>
      <w:r w:rsidR="006A7881">
        <w:rPr>
          <w:spacing w:val="-3"/>
          <w:sz w:val="22"/>
          <w:szCs w:val="22"/>
        </w:rPr>
        <w:t>ы</w:t>
      </w:r>
      <w:r w:rsidR="00636AEE" w:rsidRPr="00082FBC">
        <w:rPr>
          <w:spacing w:val="-3"/>
          <w:sz w:val="22"/>
          <w:szCs w:val="22"/>
        </w:rPr>
        <w:t xml:space="preserve"> обеспечить участие двух игроков Клуба</w:t>
      </w:r>
      <w:r w:rsidR="00F10EA1" w:rsidRPr="00082FBC">
        <w:rPr>
          <w:spacing w:val="-3"/>
          <w:sz w:val="22"/>
          <w:szCs w:val="22"/>
        </w:rPr>
        <w:t xml:space="preserve"> (ЛФК)</w:t>
      </w:r>
      <w:r w:rsidR="00636AEE" w:rsidRPr="00082FBC">
        <w:rPr>
          <w:spacing w:val="-3"/>
          <w:sz w:val="22"/>
          <w:szCs w:val="22"/>
        </w:rPr>
        <w:t xml:space="preserve"> в  интервью в Смешанной зоне после окончания Матча.</w:t>
      </w:r>
    </w:p>
    <w:p w:rsidR="00636AEE" w:rsidRPr="00082FBC" w:rsidRDefault="00913BBA" w:rsidP="00574FEF">
      <w:pPr>
        <w:pStyle w:val="22"/>
        <w:spacing w:after="120"/>
        <w:ind w:firstLine="708"/>
        <w:rPr>
          <w:sz w:val="22"/>
          <w:szCs w:val="22"/>
        </w:rPr>
      </w:pPr>
      <w:r w:rsidRPr="00082FBC">
        <w:rPr>
          <w:spacing w:val="-3"/>
          <w:sz w:val="22"/>
          <w:szCs w:val="22"/>
        </w:rPr>
        <w:t>16</w:t>
      </w:r>
      <w:r w:rsidR="00636AEE" w:rsidRPr="00082FBC">
        <w:rPr>
          <w:spacing w:val="-3"/>
          <w:sz w:val="22"/>
          <w:szCs w:val="22"/>
        </w:rPr>
        <w:t xml:space="preserve">.18. </w:t>
      </w:r>
      <w:r w:rsidR="00636AEE" w:rsidRPr="00082FBC">
        <w:rPr>
          <w:sz w:val="22"/>
          <w:szCs w:val="22"/>
        </w:rPr>
        <w:t>Каждый из таймов Матча должен начинаться во врем</w:t>
      </w:r>
      <w:r w:rsidR="005256EC" w:rsidRPr="00082FBC">
        <w:rPr>
          <w:sz w:val="22"/>
          <w:szCs w:val="22"/>
        </w:rPr>
        <w:t>я, согласованное ОВ  с Инспектором или Комиссаром</w:t>
      </w:r>
      <w:r w:rsidR="00636AEE" w:rsidRPr="00082FBC">
        <w:rPr>
          <w:sz w:val="22"/>
          <w:szCs w:val="22"/>
        </w:rPr>
        <w:t xml:space="preserve"> Матча  на организационном совещании.</w:t>
      </w:r>
    </w:p>
    <w:p w:rsidR="00636AEE" w:rsidRPr="00082FBC" w:rsidRDefault="00913BBA" w:rsidP="002D5E19">
      <w:pPr>
        <w:pStyle w:val="22"/>
        <w:spacing w:after="120"/>
        <w:ind w:firstLine="720"/>
        <w:rPr>
          <w:bCs/>
          <w:sz w:val="22"/>
          <w:szCs w:val="22"/>
        </w:rPr>
      </w:pPr>
      <w:r w:rsidRPr="00082FBC">
        <w:rPr>
          <w:bCs/>
          <w:sz w:val="22"/>
          <w:szCs w:val="22"/>
        </w:rPr>
        <w:t>16</w:t>
      </w:r>
      <w:r w:rsidR="00636AEE" w:rsidRPr="00082FBC">
        <w:rPr>
          <w:bCs/>
          <w:sz w:val="22"/>
          <w:szCs w:val="22"/>
        </w:rPr>
        <w:t>.19</w:t>
      </w:r>
      <w:r w:rsidR="00636AEE" w:rsidRPr="00082FBC">
        <w:rPr>
          <w:b/>
          <w:sz w:val="22"/>
          <w:szCs w:val="22"/>
        </w:rPr>
        <w:t xml:space="preserve">. </w:t>
      </w:r>
      <w:r w:rsidR="00636AEE" w:rsidRPr="00082FBC">
        <w:rPr>
          <w:sz w:val="22"/>
          <w:szCs w:val="22"/>
        </w:rPr>
        <w:t xml:space="preserve">Для настройки телевизионной статистической системы ОВ разметка на поле </w:t>
      </w:r>
      <w:r w:rsidR="00636AEE" w:rsidRPr="00082FBC">
        <w:rPr>
          <w:bCs/>
          <w:sz w:val="22"/>
          <w:szCs w:val="22"/>
        </w:rPr>
        <w:t>должна быть нанесена не менее</w:t>
      </w:r>
      <w:proofErr w:type="gramStart"/>
      <w:r w:rsidR="007D62EB" w:rsidRPr="00082FBC">
        <w:rPr>
          <w:bCs/>
          <w:sz w:val="22"/>
          <w:szCs w:val="22"/>
        </w:rPr>
        <w:t>,</w:t>
      </w:r>
      <w:proofErr w:type="gramEnd"/>
      <w:r w:rsidR="00636AEE" w:rsidRPr="00082FBC">
        <w:rPr>
          <w:bCs/>
          <w:sz w:val="22"/>
          <w:szCs w:val="22"/>
        </w:rPr>
        <w:t xml:space="preserve"> чем за 2,5 часа до начала Матча, если этому не</w:t>
      </w:r>
      <w:r w:rsidR="00574FEF" w:rsidRPr="00082FBC">
        <w:rPr>
          <w:bCs/>
          <w:sz w:val="22"/>
          <w:szCs w:val="22"/>
        </w:rPr>
        <w:t xml:space="preserve"> препятствуют погодные условия.</w:t>
      </w:r>
    </w:p>
    <w:p w:rsidR="00775F98" w:rsidRDefault="004E3682" w:rsidP="002D5E19">
      <w:pPr>
        <w:pStyle w:val="11"/>
        <w:pBdr>
          <w:bottom w:val="single" w:sz="4" w:space="1" w:color="FFFFFF"/>
        </w:pBdr>
        <w:spacing w:after="120"/>
        <w:jc w:val="center"/>
        <w:outlineLvl w:val="0"/>
        <w:rPr>
          <w:b/>
          <w:sz w:val="22"/>
          <w:szCs w:val="22"/>
        </w:rPr>
      </w:pPr>
      <w:r w:rsidRPr="00082FBC">
        <w:rPr>
          <w:b/>
          <w:sz w:val="22"/>
          <w:szCs w:val="22"/>
        </w:rPr>
        <w:t>СТАТЬЯ 1</w:t>
      </w:r>
      <w:r w:rsidR="003B7995" w:rsidRPr="00082FBC">
        <w:rPr>
          <w:b/>
          <w:sz w:val="22"/>
          <w:szCs w:val="22"/>
        </w:rPr>
        <w:t>7</w:t>
      </w:r>
      <w:r w:rsidRPr="00082FBC">
        <w:rPr>
          <w:b/>
          <w:sz w:val="22"/>
          <w:szCs w:val="22"/>
        </w:rPr>
        <w:t xml:space="preserve">.                                                                                                                                                  </w:t>
      </w:r>
    </w:p>
    <w:p w:rsidR="00D55556" w:rsidRPr="00082FBC" w:rsidRDefault="00D55556" w:rsidP="002D5E19">
      <w:pPr>
        <w:pStyle w:val="11"/>
        <w:pBdr>
          <w:bottom w:val="single" w:sz="4" w:space="1" w:color="FFFFFF"/>
        </w:pBdr>
        <w:spacing w:after="120"/>
        <w:jc w:val="center"/>
        <w:outlineLvl w:val="0"/>
        <w:rPr>
          <w:b/>
          <w:sz w:val="22"/>
          <w:szCs w:val="22"/>
        </w:rPr>
      </w:pPr>
      <w:r w:rsidRPr="00082FBC">
        <w:rPr>
          <w:b/>
          <w:sz w:val="22"/>
          <w:szCs w:val="22"/>
        </w:rPr>
        <w:t xml:space="preserve">О КОММЕРЧЕСКИХ </w:t>
      </w:r>
      <w:proofErr w:type="gramStart"/>
      <w:r w:rsidRPr="00082FBC">
        <w:rPr>
          <w:b/>
          <w:sz w:val="22"/>
          <w:szCs w:val="22"/>
        </w:rPr>
        <w:t>ПРАВАХ</w:t>
      </w:r>
      <w:proofErr w:type="gramEnd"/>
    </w:p>
    <w:p w:rsidR="00BE71F5" w:rsidRPr="00082FBC" w:rsidRDefault="00D55556" w:rsidP="00321239">
      <w:pPr>
        <w:pStyle w:val="a9"/>
        <w:pBdr>
          <w:bottom w:val="single" w:sz="4" w:space="1" w:color="FFFFFF"/>
        </w:pBdr>
        <w:ind w:firstLine="708"/>
        <w:jc w:val="both"/>
        <w:rPr>
          <w:sz w:val="22"/>
          <w:szCs w:val="22"/>
        </w:rPr>
      </w:pPr>
      <w:r w:rsidRPr="00082FBC">
        <w:rPr>
          <w:sz w:val="22"/>
          <w:szCs w:val="22"/>
        </w:rPr>
        <w:t>1</w:t>
      </w:r>
      <w:r w:rsidR="003B7995" w:rsidRPr="00082FBC">
        <w:rPr>
          <w:sz w:val="22"/>
          <w:szCs w:val="22"/>
        </w:rPr>
        <w:t>7</w:t>
      </w:r>
      <w:r w:rsidR="00857FA6" w:rsidRPr="00082FBC">
        <w:rPr>
          <w:sz w:val="22"/>
          <w:szCs w:val="22"/>
        </w:rPr>
        <w:t xml:space="preserve">.1. </w:t>
      </w:r>
      <w:proofErr w:type="gramStart"/>
      <w:r w:rsidR="00857FA6" w:rsidRPr="00082FBC">
        <w:rPr>
          <w:sz w:val="22"/>
          <w:szCs w:val="22"/>
        </w:rPr>
        <w:t>В соответствии с частью 2</w:t>
      </w:r>
      <w:r w:rsidRPr="00082FBC">
        <w:rPr>
          <w:sz w:val="22"/>
          <w:szCs w:val="22"/>
        </w:rPr>
        <w:t xml:space="preserve"> ст</w:t>
      </w:r>
      <w:r w:rsidR="00857FA6" w:rsidRPr="00082FBC">
        <w:rPr>
          <w:sz w:val="22"/>
          <w:szCs w:val="22"/>
        </w:rPr>
        <w:t>атьи 20</w:t>
      </w:r>
      <w:r w:rsidRPr="00082FBC">
        <w:rPr>
          <w:sz w:val="22"/>
          <w:szCs w:val="22"/>
        </w:rPr>
        <w:t xml:space="preserve"> Ф</w:t>
      </w:r>
      <w:r w:rsidR="00857FA6" w:rsidRPr="00082FBC">
        <w:rPr>
          <w:sz w:val="22"/>
          <w:szCs w:val="22"/>
        </w:rPr>
        <w:t>едерального закона</w:t>
      </w:r>
      <w:r w:rsidRPr="00082FBC">
        <w:rPr>
          <w:sz w:val="22"/>
          <w:szCs w:val="22"/>
        </w:rPr>
        <w:t xml:space="preserve"> №329-фз</w:t>
      </w:r>
      <w:r w:rsidR="00857FA6" w:rsidRPr="00082FBC">
        <w:rPr>
          <w:sz w:val="22"/>
          <w:szCs w:val="22"/>
        </w:rPr>
        <w:t xml:space="preserve"> от 04 декабря 2007 года</w:t>
      </w:r>
      <w:r w:rsidRPr="00082FBC">
        <w:rPr>
          <w:sz w:val="22"/>
          <w:szCs w:val="22"/>
        </w:rPr>
        <w:t xml:space="preserve"> «О физической культуре и спорте в Р</w:t>
      </w:r>
      <w:r w:rsidR="00857FA6" w:rsidRPr="00082FBC">
        <w:rPr>
          <w:sz w:val="22"/>
          <w:szCs w:val="22"/>
        </w:rPr>
        <w:t xml:space="preserve">оссийской </w:t>
      </w:r>
      <w:r w:rsidRPr="00082FBC">
        <w:rPr>
          <w:sz w:val="22"/>
          <w:szCs w:val="22"/>
        </w:rPr>
        <w:t>Ф</w:t>
      </w:r>
      <w:r w:rsidR="00857FA6" w:rsidRPr="00082FBC">
        <w:rPr>
          <w:sz w:val="22"/>
          <w:szCs w:val="22"/>
        </w:rPr>
        <w:t>едерации», статьей 74 Устава ФИФА и статьей</w:t>
      </w:r>
      <w:r w:rsidRPr="00082FBC">
        <w:rPr>
          <w:sz w:val="22"/>
          <w:szCs w:val="22"/>
        </w:rPr>
        <w:t xml:space="preserve"> 63 Устава РФС, РФС </w:t>
      </w:r>
      <w:r w:rsidR="00857FA6" w:rsidRPr="00082FBC">
        <w:rPr>
          <w:sz w:val="22"/>
          <w:szCs w:val="22"/>
        </w:rPr>
        <w:t>принадлежат все коммерческие</w:t>
      </w:r>
      <w:r w:rsidRPr="00082FBC">
        <w:rPr>
          <w:sz w:val="22"/>
          <w:szCs w:val="22"/>
        </w:rPr>
        <w:t xml:space="preserve"> прав</w:t>
      </w:r>
      <w:r w:rsidR="00857FA6" w:rsidRPr="00082FBC">
        <w:rPr>
          <w:sz w:val="22"/>
          <w:szCs w:val="22"/>
        </w:rPr>
        <w:t>а</w:t>
      </w:r>
      <w:r w:rsidRPr="00082FBC">
        <w:rPr>
          <w:sz w:val="22"/>
          <w:szCs w:val="22"/>
        </w:rPr>
        <w:t xml:space="preserve">, </w:t>
      </w:r>
      <w:r w:rsidR="00857FA6" w:rsidRPr="00082FBC">
        <w:rPr>
          <w:sz w:val="22"/>
          <w:szCs w:val="22"/>
        </w:rPr>
        <w:t>связанные с организацией и проведением С</w:t>
      </w:r>
      <w:r w:rsidRPr="00082FBC">
        <w:rPr>
          <w:sz w:val="22"/>
          <w:szCs w:val="22"/>
        </w:rPr>
        <w:t>оревнов</w:t>
      </w:r>
      <w:r w:rsidR="00BE71F5" w:rsidRPr="00082FBC">
        <w:rPr>
          <w:sz w:val="22"/>
          <w:szCs w:val="22"/>
        </w:rPr>
        <w:t>ания.</w:t>
      </w:r>
      <w:proofErr w:type="gramEnd"/>
    </w:p>
    <w:p w:rsidR="004E3682" w:rsidRPr="00082FBC" w:rsidRDefault="00BE71F5" w:rsidP="002D5E19">
      <w:pPr>
        <w:pStyle w:val="a9"/>
        <w:pBdr>
          <w:bottom w:val="single" w:sz="4" w:space="1" w:color="FFFFFF"/>
        </w:pBdr>
        <w:ind w:firstLine="708"/>
        <w:jc w:val="both"/>
        <w:rPr>
          <w:sz w:val="22"/>
          <w:szCs w:val="22"/>
        </w:rPr>
      </w:pPr>
      <w:r w:rsidRPr="00082FBC">
        <w:rPr>
          <w:sz w:val="22"/>
          <w:szCs w:val="22"/>
        </w:rPr>
        <w:t>1</w:t>
      </w:r>
      <w:r w:rsidR="003B7995" w:rsidRPr="00082FBC">
        <w:rPr>
          <w:sz w:val="22"/>
          <w:szCs w:val="22"/>
        </w:rPr>
        <w:t>7</w:t>
      </w:r>
      <w:r w:rsidRPr="00082FBC">
        <w:rPr>
          <w:sz w:val="22"/>
          <w:szCs w:val="22"/>
        </w:rPr>
        <w:t>.2. Ус</w:t>
      </w:r>
      <w:r w:rsidR="005E5DB7" w:rsidRPr="00082FBC">
        <w:rPr>
          <w:sz w:val="22"/>
          <w:szCs w:val="22"/>
        </w:rPr>
        <w:t>ловия реализации указанных прав</w:t>
      </w:r>
      <w:r w:rsidR="00D55556" w:rsidRPr="00082FBC">
        <w:rPr>
          <w:sz w:val="22"/>
          <w:szCs w:val="22"/>
        </w:rPr>
        <w:t xml:space="preserve"> </w:t>
      </w:r>
      <w:r w:rsidRPr="00082FBC">
        <w:rPr>
          <w:sz w:val="22"/>
          <w:szCs w:val="22"/>
        </w:rPr>
        <w:t xml:space="preserve">указаны в Приложении № 3 </w:t>
      </w:r>
      <w:r w:rsidR="005E5DB7" w:rsidRPr="00082FBC">
        <w:rPr>
          <w:sz w:val="22"/>
          <w:szCs w:val="22"/>
        </w:rPr>
        <w:t>к настоящему Регламенту</w:t>
      </w:r>
      <w:r w:rsidRPr="00082FBC">
        <w:rPr>
          <w:sz w:val="22"/>
          <w:szCs w:val="22"/>
        </w:rPr>
        <w:t>.</w:t>
      </w:r>
    </w:p>
    <w:p w:rsidR="00775F98" w:rsidRDefault="004E3682" w:rsidP="002D5E19">
      <w:pPr>
        <w:pStyle w:val="11"/>
        <w:pBdr>
          <w:bottom w:val="single" w:sz="4" w:space="1" w:color="FFFFFF"/>
        </w:pBdr>
        <w:spacing w:after="120"/>
        <w:jc w:val="center"/>
        <w:rPr>
          <w:b/>
          <w:sz w:val="22"/>
          <w:szCs w:val="22"/>
        </w:rPr>
      </w:pPr>
      <w:r w:rsidRPr="00082FBC">
        <w:rPr>
          <w:b/>
          <w:sz w:val="22"/>
          <w:szCs w:val="22"/>
        </w:rPr>
        <w:t>СТАТЬЯ 1</w:t>
      </w:r>
      <w:r w:rsidR="003B7995" w:rsidRPr="00082FBC">
        <w:rPr>
          <w:b/>
          <w:sz w:val="22"/>
          <w:szCs w:val="22"/>
        </w:rPr>
        <w:t>8</w:t>
      </w:r>
      <w:r w:rsidRPr="00082FBC">
        <w:rPr>
          <w:b/>
          <w:sz w:val="22"/>
          <w:szCs w:val="22"/>
        </w:rPr>
        <w:t xml:space="preserve">.                                                                                                                  </w:t>
      </w:r>
    </w:p>
    <w:p w:rsidR="00340FF2" w:rsidRPr="00082FBC" w:rsidRDefault="00535FE7" w:rsidP="002D5E19">
      <w:pPr>
        <w:pStyle w:val="11"/>
        <w:pBdr>
          <w:bottom w:val="single" w:sz="4" w:space="1" w:color="FFFFFF"/>
        </w:pBdr>
        <w:spacing w:after="120"/>
        <w:jc w:val="center"/>
        <w:rPr>
          <w:b/>
          <w:sz w:val="22"/>
          <w:szCs w:val="22"/>
        </w:rPr>
      </w:pPr>
      <w:r w:rsidRPr="00082FBC">
        <w:rPr>
          <w:b/>
          <w:sz w:val="22"/>
          <w:szCs w:val="22"/>
        </w:rPr>
        <w:t>ЗАКЛЮЧИТЕЛЬНЫЕ ПОЛОЖЕНИЯ</w:t>
      </w:r>
    </w:p>
    <w:p w:rsidR="00981AF6" w:rsidRPr="00082FBC" w:rsidRDefault="00535FE7" w:rsidP="00535FE7">
      <w:pPr>
        <w:pStyle w:val="11"/>
        <w:numPr>
          <w:ilvl w:val="1"/>
          <w:numId w:val="48"/>
        </w:numPr>
        <w:pBdr>
          <w:bottom w:val="single" w:sz="4" w:space="1" w:color="FFFFFF"/>
        </w:pBdr>
        <w:spacing w:after="120"/>
        <w:ind w:left="1333" w:hanging="482"/>
        <w:jc w:val="both"/>
        <w:rPr>
          <w:sz w:val="22"/>
          <w:szCs w:val="22"/>
        </w:rPr>
      </w:pPr>
      <w:r w:rsidRPr="00082FBC">
        <w:rPr>
          <w:b/>
          <w:sz w:val="22"/>
          <w:szCs w:val="22"/>
        </w:rPr>
        <w:t xml:space="preserve"> </w:t>
      </w:r>
      <w:r w:rsidR="001242C5" w:rsidRPr="00082FBC">
        <w:rPr>
          <w:sz w:val="22"/>
          <w:szCs w:val="22"/>
        </w:rPr>
        <w:t>Все приложения к настоящему Регламенту являются его неотъемлемой частью.</w:t>
      </w:r>
    </w:p>
    <w:p w:rsidR="00535FE7" w:rsidRPr="00082FBC" w:rsidRDefault="00535FE7" w:rsidP="00535FE7">
      <w:pPr>
        <w:pStyle w:val="af3"/>
        <w:numPr>
          <w:ilvl w:val="1"/>
          <w:numId w:val="48"/>
        </w:numPr>
        <w:spacing w:after="120"/>
        <w:ind w:left="0" w:firstLine="851"/>
        <w:jc w:val="both"/>
        <w:rPr>
          <w:sz w:val="22"/>
          <w:szCs w:val="22"/>
        </w:rPr>
      </w:pPr>
      <w:r w:rsidRPr="00082FBC">
        <w:rPr>
          <w:sz w:val="22"/>
          <w:szCs w:val="22"/>
        </w:rPr>
        <w:t xml:space="preserve"> Платежи, предусмотренные пунктами 13 и 14 настоящего Регламента, Клубы должны осуществлять по следующим реквизитам:</w:t>
      </w:r>
    </w:p>
    <w:p w:rsidR="002178E7" w:rsidRPr="00082FBC" w:rsidRDefault="002178E7" w:rsidP="002178E7">
      <w:pPr>
        <w:pStyle w:val="af3"/>
        <w:ind w:left="720"/>
        <w:rPr>
          <w:sz w:val="22"/>
          <w:szCs w:val="22"/>
        </w:rPr>
      </w:pPr>
      <w:r w:rsidRPr="00082FBC">
        <w:rPr>
          <w:sz w:val="22"/>
          <w:szCs w:val="22"/>
        </w:rPr>
        <w:t>Общероссийская общественная организация «Российский футбольный союз»</w:t>
      </w:r>
    </w:p>
    <w:p w:rsidR="002178E7" w:rsidRPr="00082FBC" w:rsidRDefault="002178E7" w:rsidP="002178E7">
      <w:pPr>
        <w:ind w:firstLine="708"/>
        <w:rPr>
          <w:sz w:val="22"/>
          <w:szCs w:val="22"/>
        </w:rPr>
      </w:pPr>
      <w:r w:rsidRPr="00082FBC">
        <w:rPr>
          <w:sz w:val="22"/>
          <w:szCs w:val="22"/>
        </w:rPr>
        <w:t xml:space="preserve">119992,  г. Москва,  </w:t>
      </w:r>
      <w:proofErr w:type="spellStart"/>
      <w:r w:rsidRPr="00082FBC">
        <w:rPr>
          <w:sz w:val="22"/>
          <w:szCs w:val="22"/>
        </w:rPr>
        <w:t>Лужнецкая</w:t>
      </w:r>
      <w:proofErr w:type="spellEnd"/>
      <w:r w:rsidRPr="00082FBC">
        <w:rPr>
          <w:sz w:val="22"/>
          <w:szCs w:val="22"/>
        </w:rPr>
        <w:t xml:space="preserve"> наб. 8, стр. 1 </w:t>
      </w:r>
    </w:p>
    <w:p w:rsidR="002178E7" w:rsidRPr="00082FBC" w:rsidRDefault="002178E7" w:rsidP="00C00A55">
      <w:pPr>
        <w:ind w:left="708"/>
        <w:rPr>
          <w:sz w:val="22"/>
          <w:szCs w:val="22"/>
        </w:rPr>
      </w:pPr>
      <w:r w:rsidRPr="00082FBC">
        <w:rPr>
          <w:sz w:val="22"/>
          <w:szCs w:val="22"/>
        </w:rPr>
        <w:t>Адрес для корреспонденции: 115172,  г. Москва, ул. Народная, д. 7</w:t>
      </w:r>
      <w:r w:rsidRPr="00082FBC">
        <w:rPr>
          <w:sz w:val="22"/>
          <w:szCs w:val="22"/>
        </w:rPr>
        <w:br/>
        <w:t>ИНН 7704016803, КПП 770401001</w:t>
      </w:r>
      <w:r w:rsidRPr="00082FBC">
        <w:rPr>
          <w:sz w:val="22"/>
          <w:szCs w:val="22"/>
        </w:rPr>
        <w:br/>
      </w:r>
      <w:proofErr w:type="gramStart"/>
      <w:r w:rsidRPr="00082FBC">
        <w:rPr>
          <w:sz w:val="22"/>
          <w:szCs w:val="22"/>
        </w:rPr>
        <w:t>р</w:t>
      </w:r>
      <w:proofErr w:type="gramEnd"/>
      <w:r w:rsidRPr="00082FBC">
        <w:rPr>
          <w:sz w:val="22"/>
          <w:szCs w:val="22"/>
        </w:rPr>
        <w:t xml:space="preserve">/с 40703810838000110029 </w:t>
      </w:r>
      <w:r w:rsidR="00AB4C67">
        <w:rPr>
          <w:sz w:val="22"/>
          <w:szCs w:val="22"/>
        </w:rPr>
        <w:t>П</w:t>
      </w:r>
      <w:r w:rsidR="004F44A3">
        <w:rPr>
          <w:sz w:val="22"/>
          <w:szCs w:val="22"/>
        </w:rPr>
        <w:t>АО «СБЕРБАНК РОССИИ»</w:t>
      </w:r>
      <w:r w:rsidRPr="00082FBC">
        <w:rPr>
          <w:sz w:val="22"/>
          <w:szCs w:val="22"/>
        </w:rPr>
        <w:br/>
        <w:t xml:space="preserve">к/с 30101810400000000225 </w:t>
      </w:r>
    </w:p>
    <w:p w:rsidR="002178E7" w:rsidRPr="00082FBC" w:rsidRDefault="002178E7" w:rsidP="002178E7">
      <w:pPr>
        <w:ind w:firstLine="708"/>
        <w:rPr>
          <w:sz w:val="22"/>
          <w:szCs w:val="22"/>
        </w:rPr>
      </w:pPr>
      <w:r w:rsidRPr="00082FBC">
        <w:rPr>
          <w:sz w:val="22"/>
          <w:szCs w:val="22"/>
        </w:rPr>
        <w:t>БИК 044525225</w:t>
      </w:r>
    </w:p>
    <w:p w:rsidR="008C1AAD" w:rsidRPr="00082FBC" w:rsidRDefault="002178E7" w:rsidP="009D2AE4">
      <w:pPr>
        <w:spacing w:after="120"/>
        <w:ind w:firstLine="708"/>
        <w:jc w:val="both"/>
        <w:rPr>
          <w:sz w:val="22"/>
          <w:szCs w:val="22"/>
        </w:rPr>
      </w:pPr>
      <w:r w:rsidRPr="00082FBC">
        <w:rPr>
          <w:sz w:val="22"/>
          <w:szCs w:val="22"/>
        </w:rPr>
        <w:t xml:space="preserve">Тел. (495) 926-13-00, факс (495) </w:t>
      </w:r>
      <w:r w:rsidR="008C1AAD" w:rsidRPr="00082FBC">
        <w:rPr>
          <w:sz w:val="22"/>
          <w:szCs w:val="22"/>
        </w:rPr>
        <w:t>912-97-41.</w:t>
      </w:r>
    </w:p>
    <w:sectPr w:rsidR="008C1AAD" w:rsidRPr="00082FBC" w:rsidSect="008A09E9">
      <w:headerReference w:type="even" r:id="rId12"/>
      <w:headerReference w:type="default" r:id="rId13"/>
      <w:footerReference w:type="default" r:id="rId14"/>
      <w:headerReference w:type="first" r:id="rId15"/>
      <w:pgSz w:w="11906" w:h="16838"/>
      <w:pgMar w:top="567"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FA" w:rsidRDefault="006234FA">
      <w:r>
        <w:separator/>
      </w:r>
    </w:p>
  </w:endnote>
  <w:endnote w:type="continuationSeparator" w:id="0">
    <w:p w:rsidR="006234FA" w:rsidRDefault="0062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TimesNewRomanPSM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245823"/>
      <w:docPartObj>
        <w:docPartGallery w:val="Page Numbers (Bottom of Page)"/>
        <w:docPartUnique/>
      </w:docPartObj>
    </w:sdtPr>
    <w:sdtEndPr/>
    <w:sdtContent>
      <w:p w:rsidR="00A764DE" w:rsidRDefault="00A764DE">
        <w:pPr>
          <w:pStyle w:val="a3"/>
          <w:jc w:val="center"/>
        </w:pPr>
        <w:r>
          <w:fldChar w:fldCharType="begin"/>
        </w:r>
        <w:r>
          <w:instrText>PAGE   \* MERGEFORMAT</w:instrText>
        </w:r>
        <w:r>
          <w:fldChar w:fldCharType="separate"/>
        </w:r>
        <w:r w:rsidR="00273919">
          <w:rPr>
            <w:noProof/>
          </w:rPr>
          <w:t>6</w:t>
        </w:r>
        <w:r>
          <w:fldChar w:fldCharType="end"/>
        </w:r>
      </w:p>
    </w:sdtContent>
  </w:sdt>
  <w:p w:rsidR="00A764DE" w:rsidRDefault="00A764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FA" w:rsidRDefault="006234FA">
      <w:r>
        <w:separator/>
      </w:r>
    </w:p>
  </w:footnote>
  <w:footnote w:type="continuationSeparator" w:id="0">
    <w:p w:rsidR="006234FA" w:rsidRDefault="00623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DE" w:rsidRDefault="00A764D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64DE" w:rsidRDefault="00A764D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DE" w:rsidRDefault="00A764DE" w:rsidP="007D62EB">
    <w:pPr>
      <w:pStyle w:val="a6"/>
      <w:tabs>
        <w:tab w:val="clear" w:pos="9355"/>
        <w:tab w:val="right" w:pos="10065"/>
      </w:tabs>
      <w:ind w:right="-1"/>
      <w:jc w:val="right"/>
      <w:rPr>
        <w:i/>
        <w:color w:val="A6A6A6" w:themeColor="background1" w:themeShade="A6"/>
        <w:sz w:val="16"/>
        <w:szCs w:val="16"/>
      </w:rPr>
    </w:pPr>
    <w:r>
      <w:rPr>
        <w:color w:val="A6A6A6" w:themeColor="background1" w:themeShade="A6"/>
        <w:sz w:val="16"/>
        <w:szCs w:val="16"/>
      </w:rPr>
      <w:t xml:space="preserve">     </w:t>
    </w:r>
    <w:r w:rsidRPr="007D62EB">
      <w:rPr>
        <w:i/>
        <w:color w:val="A6A6A6" w:themeColor="background1" w:themeShade="A6"/>
        <w:sz w:val="16"/>
        <w:szCs w:val="16"/>
      </w:rPr>
      <w:t xml:space="preserve">Регламент </w:t>
    </w:r>
    <w:r w:rsidR="004064AE">
      <w:rPr>
        <w:i/>
        <w:color w:val="A6A6A6" w:themeColor="background1" w:themeShade="A6"/>
        <w:sz w:val="16"/>
        <w:szCs w:val="16"/>
      </w:rPr>
      <w:t>О</w:t>
    </w:r>
    <w:r w:rsidR="00273919">
      <w:rPr>
        <w:i/>
        <w:color w:val="A6A6A6" w:themeColor="background1" w:themeShade="A6"/>
        <w:sz w:val="16"/>
        <w:szCs w:val="16"/>
      </w:rPr>
      <w:t>лимп</w:t>
    </w:r>
    <w:r>
      <w:rPr>
        <w:i/>
        <w:color w:val="A6A6A6" w:themeColor="background1" w:themeShade="A6"/>
        <w:sz w:val="16"/>
        <w:szCs w:val="16"/>
      </w:rPr>
      <w:t xml:space="preserve"> - </w:t>
    </w:r>
    <w:r w:rsidRPr="007D62EB">
      <w:rPr>
        <w:i/>
        <w:color w:val="A6A6A6" w:themeColor="background1" w:themeShade="A6"/>
        <w:sz w:val="16"/>
        <w:szCs w:val="16"/>
      </w:rPr>
      <w:t>Куб</w:t>
    </w:r>
    <w:r w:rsidR="00273919">
      <w:rPr>
        <w:i/>
        <w:color w:val="A6A6A6" w:themeColor="background1" w:themeShade="A6"/>
        <w:sz w:val="16"/>
        <w:szCs w:val="16"/>
      </w:rPr>
      <w:t>ка</w:t>
    </w:r>
    <w:r w:rsidRPr="007D62EB">
      <w:rPr>
        <w:i/>
        <w:color w:val="A6A6A6" w:themeColor="background1" w:themeShade="A6"/>
        <w:sz w:val="16"/>
        <w:szCs w:val="16"/>
      </w:rPr>
      <w:t xml:space="preserve"> </w:t>
    </w:r>
  </w:p>
  <w:p w:rsidR="00A764DE" w:rsidRDefault="00A764DE" w:rsidP="00A764DE">
    <w:pPr>
      <w:pStyle w:val="a6"/>
      <w:tabs>
        <w:tab w:val="clear" w:pos="9355"/>
        <w:tab w:val="right" w:pos="10065"/>
      </w:tabs>
      <w:ind w:right="-1"/>
      <w:jc w:val="right"/>
      <w:rPr>
        <w:i/>
        <w:color w:val="A6A6A6" w:themeColor="background1" w:themeShade="A6"/>
        <w:sz w:val="16"/>
        <w:szCs w:val="16"/>
      </w:rPr>
    </w:pPr>
    <w:r w:rsidRPr="007D62EB">
      <w:rPr>
        <w:i/>
        <w:color w:val="A6A6A6" w:themeColor="background1" w:themeShade="A6"/>
        <w:sz w:val="16"/>
        <w:szCs w:val="16"/>
      </w:rPr>
      <w:t>России</w:t>
    </w:r>
    <w:r>
      <w:rPr>
        <w:i/>
        <w:color w:val="A6A6A6" w:themeColor="background1" w:themeShade="A6"/>
        <w:sz w:val="16"/>
        <w:szCs w:val="16"/>
      </w:rPr>
      <w:t xml:space="preserve">  </w:t>
    </w:r>
    <w:r w:rsidRPr="007D62EB">
      <w:rPr>
        <w:i/>
        <w:color w:val="A6A6A6" w:themeColor="background1" w:themeShade="A6"/>
        <w:sz w:val="16"/>
        <w:szCs w:val="16"/>
      </w:rPr>
      <w:t>по</w:t>
    </w:r>
    <w:r>
      <w:rPr>
        <w:i/>
        <w:color w:val="A6A6A6" w:themeColor="background1" w:themeShade="A6"/>
        <w:sz w:val="16"/>
        <w:szCs w:val="16"/>
      </w:rPr>
      <w:t xml:space="preserve"> </w:t>
    </w:r>
    <w:r w:rsidRPr="007D62EB">
      <w:rPr>
        <w:i/>
        <w:color w:val="A6A6A6" w:themeColor="background1" w:themeShade="A6"/>
        <w:sz w:val="16"/>
        <w:szCs w:val="16"/>
      </w:rPr>
      <w:t xml:space="preserve"> футболу  сезона </w:t>
    </w:r>
    <w:r>
      <w:rPr>
        <w:i/>
        <w:color w:val="A6A6A6" w:themeColor="background1" w:themeShade="A6"/>
        <w:sz w:val="16"/>
        <w:szCs w:val="16"/>
      </w:rPr>
      <w:t xml:space="preserve"> </w:t>
    </w:r>
    <w:r w:rsidRPr="007D62EB">
      <w:rPr>
        <w:i/>
        <w:color w:val="A6A6A6" w:themeColor="background1" w:themeShade="A6"/>
        <w:sz w:val="16"/>
        <w:szCs w:val="16"/>
      </w:rPr>
      <w:t>201</w:t>
    </w:r>
    <w:r>
      <w:rPr>
        <w:i/>
        <w:color w:val="A6A6A6" w:themeColor="background1" w:themeShade="A6"/>
        <w:sz w:val="16"/>
        <w:szCs w:val="16"/>
      </w:rPr>
      <w:t>7</w:t>
    </w:r>
    <w:r w:rsidRPr="007D62EB">
      <w:rPr>
        <w:i/>
        <w:color w:val="A6A6A6" w:themeColor="background1" w:themeShade="A6"/>
        <w:sz w:val="16"/>
        <w:szCs w:val="16"/>
      </w:rPr>
      <w:t>-201</w:t>
    </w:r>
    <w:r>
      <w:rPr>
        <w:i/>
        <w:color w:val="A6A6A6" w:themeColor="background1" w:themeShade="A6"/>
        <w:sz w:val="16"/>
        <w:szCs w:val="16"/>
      </w:rPr>
      <w:t>8</w:t>
    </w:r>
    <w:r w:rsidRPr="007D62EB">
      <w:rPr>
        <w:i/>
        <w:color w:val="A6A6A6" w:themeColor="background1" w:themeShade="A6"/>
        <w:sz w:val="16"/>
        <w:szCs w:val="16"/>
      </w:rPr>
      <w:t xml:space="preserve"> гг.</w:t>
    </w:r>
  </w:p>
  <w:p w:rsidR="00A764DE" w:rsidRPr="007D62EB" w:rsidRDefault="00A764DE" w:rsidP="007D62EB">
    <w:pPr>
      <w:pStyle w:val="a6"/>
      <w:tabs>
        <w:tab w:val="clear" w:pos="9355"/>
        <w:tab w:val="right" w:pos="10206"/>
      </w:tabs>
      <w:ind w:right="360"/>
      <w:rPr>
        <w:i/>
        <w:color w:val="A6A6A6" w:themeColor="background1" w:themeShade="A6"/>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10421"/>
    </w:tblGrid>
    <w:tr w:rsidR="00A764DE" w:rsidTr="00B27AD3">
      <w:tc>
        <w:tcPr>
          <w:tcW w:w="10421" w:type="dxa"/>
        </w:tcPr>
        <w:p w:rsidR="00A764DE" w:rsidRDefault="00A764DE">
          <w:pPr>
            <w:pStyle w:val="a6"/>
            <w:rPr>
              <w:b/>
              <w:bCs/>
            </w:rPr>
          </w:pPr>
        </w:p>
      </w:tc>
    </w:tr>
  </w:tbl>
  <w:p w:rsidR="00A764DE" w:rsidRDefault="00A764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B45"/>
    <w:multiLevelType w:val="hybridMultilevel"/>
    <w:tmpl w:val="7A6264E6"/>
    <w:lvl w:ilvl="0" w:tplc="E990DA68">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30F72B1"/>
    <w:multiLevelType w:val="multilevel"/>
    <w:tmpl w:val="BB8C7738"/>
    <w:lvl w:ilvl="0">
      <w:start w:val="8"/>
      <w:numFmt w:val="decimal"/>
      <w:lvlText w:val="%1."/>
      <w:lvlJc w:val="left"/>
      <w:pPr>
        <w:tabs>
          <w:tab w:val="num" w:pos="1335"/>
        </w:tabs>
        <w:ind w:left="1335" w:hanging="1335"/>
      </w:pPr>
      <w:rPr>
        <w:rFonts w:hint="default"/>
      </w:rPr>
    </w:lvl>
    <w:lvl w:ilvl="1">
      <w:start w:val="18"/>
      <w:numFmt w:val="decimal"/>
      <w:lvlText w:val="%1.%2."/>
      <w:lvlJc w:val="left"/>
      <w:pPr>
        <w:tabs>
          <w:tab w:val="num" w:pos="2044"/>
        </w:tabs>
        <w:ind w:left="2044" w:hanging="1335"/>
      </w:pPr>
      <w:rPr>
        <w:rFonts w:hint="default"/>
      </w:rPr>
    </w:lvl>
    <w:lvl w:ilvl="2">
      <w:start w:val="1"/>
      <w:numFmt w:val="decimal"/>
      <w:lvlText w:val="%1.%2.%3."/>
      <w:lvlJc w:val="left"/>
      <w:pPr>
        <w:tabs>
          <w:tab w:val="num" w:pos="2753"/>
        </w:tabs>
        <w:ind w:left="2753" w:hanging="1335"/>
      </w:pPr>
      <w:rPr>
        <w:rFonts w:hint="default"/>
      </w:rPr>
    </w:lvl>
    <w:lvl w:ilvl="3">
      <w:start w:val="1"/>
      <w:numFmt w:val="decimal"/>
      <w:lvlText w:val="%1.%2.%3.%4."/>
      <w:lvlJc w:val="left"/>
      <w:pPr>
        <w:tabs>
          <w:tab w:val="num" w:pos="3462"/>
        </w:tabs>
        <w:ind w:left="3462" w:hanging="1335"/>
      </w:pPr>
      <w:rPr>
        <w:rFonts w:hint="default"/>
      </w:rPr>
    </w:lvl>
    <w:lvl w:ilvl="4">
      <w:start w:val="1"/>
      <w:numFmt w:val="decimal"/>
      <w:lvlText w:val="%1.%2.%3.%4.%5."/>
      <w:lvlJc w:val="left"/>
      <w:pPr>
        <w:tabs>
          <w:tab w:val="num" w:pos="4171"/>
        </w:tabs>
        <w:ind w:left="4171" w:hanging="1335"/>
      </w:pPr>
      <w:rPr>
        <w:rFonts w:hint="default"/>
      </w:rPr>
    </w:lvl>
    <w:lvl w:ilvl="5">
      <w:start w:val="1"/>
      <w:numFmt w:val="decimal"/>
      <w:lvlText w:val="%1.%2.%3.%4.%5.%6."/>
      <w:lvlJc w:val="left"/>
      <w:pPr>
        <w:tabs>
          <w:tab w:val="num" w:pos="4880"/>
        </w:tabs>
        <w:ind w:left="4880" w:hanging="133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7DE7C54"/>
    <w:multiLevelType w:val="hybridMultilevel"/>
    <w:tmpl w:val="CFF812B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119E01EE"/>
    <w:multiLevelType w:val="hybridMultilevel"/>
    <w:tmpl w:val="B4E68CA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41942"/>
    <w:multiLevelType w:val="multilevel"/>
    <w:tmpl w:val="7D9AE33A"/>
    <w:lvl w:ilvl="0">
      <w:start w:val="7"/>
      <w:numFmt w:val="decimal"/>
      <w:lvlText w:val="%1."/>
      <w:lvlJc w:val="left"/>
      <w:pPr>
        <w:tabs>
          <w:tab w:val="num" w:pos="390"/>
        </w:tabs>
        <w:ind w:left="390" w:hanging="390"/>
      </w:pPr>
      <w:rPr>
        <w:rFonts w:hint="default"/>
      </w:rPr>
    </w:lvl>
    <w:lvl w:ilvl="1">
      <w:start w:val="5"/>
      <w:numFmt w:val="decimal"/>
      <w:lvlText w:val="%1.%2."/>
      <w:lvlJc w:val="left"/>
      <w:pPr>
        <w:tabs>
          <w:tab w:val="num" w:pos="1680"/>
        </w:tabs>
        <w:ind w:left="1680" w:hanging="72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480"/>
        </w:tabs>
        <w:ind w:left="9480" w:hanging="1800"/>
      </w:pPr>
      <w:rPr>
        <w:rFonts w:hint="default"/>
      </w:rPr>
    </w:lvl>
  </w:abstractNum>
  <w:abstractNum w:abstractNumId="5">
    <w:nsid w:val="192E3D55"/>
    <w:multiLevelType w:val="hybridMultilevel"/>
    <w:tmpl w:val="5CCA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9E10F97"/>
    <w:multiLevelType w:val="hybridMultilevel"/>
    <w:tmpl w:val="78247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B63C23"/>
    <w:multiLevelType w:val="hybridMultilevel"/>
    <w:tmpl w:val="20CED678"/>
    <w:lvl w:ilvl="0" w:tplc="EE0E1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A65875"/>
    <w:multiLevelType w:val="hybridMultilevel"/>
    <w:tmpl w:val="A1F60AB2"/>
    <w:lvl w:ilvl="0" w:tplc="04190001">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3277"/>
        </w:tabs>
        <w:ind w:left="3277" w:hanging="360"/>
      </w:pPr>
      <w:rPr>
        <w:rFonts w:ascii="Courier New" w:hAnsi="Courier New" w:cs="Courier New" w:hint="default"/>
      </w:rPr>
    </w:lvl>
    <w:lvl w:ilvl="2" w:tplc="04190005" w:tentative="1">
      <w:start w:val="1"/>
      <w:numFmt w:val="bullet"/>
      <w:lvlText w:val=""/>
      <w:lvlJc w:val="left"/>
      <w:pPr>
        <w:tabs>
          <w:tab w:val="num" w:pos="3997"/>
        </w:tabs>
        <w:ind w:left="3997" w:hanging="360"/>
      </w:pPr>
      <w:rPr>
        <w:rFonts w:ascii="Wingdings" w:hAnsi="Wingdings" w:hint="default"/>
      </w:rPr>
    </w:lvl>
    <w:lvl w:ilvl="3" w:tplc="04190001" w:tentative="1">
      <w:start w:val="1"/>
      <w:numFmt w:val="bullet"/>
      <w:lvlText w:val=""/>
      <w:lvlJc w:val="left"/>
      <w:pPr>
        <w:tabs>
          <w:tab w:val="num" w:pos="4717"/>
        </w:tabs>
        <w:ind w:left="4717" w:hanging="360"/>
      </w:pPr>
      <w:rPr>
        <w:rFonts w:ascii="Symbol" w:hAnsi="Symbol" w:hint="default"/>
      </w:rPr>
    </w:lvl>
    <w:lvl w:ilvl="4" w:tplc="04190003" w:tentative="1">
      <w:start w:val="1"/>
      <w:numFmt w:val="bullet"/>
      <w:lvlText w:val="o"/>
      <w:lvlJc w:val="left"/>
      <w:pPr>
        <w:tabs>
          <w:tab w:val="num" w:pos="5437"/>
        </w:tabs>
        <w:ind w:left="5437" w:hanging="360"/>
      </w:pPr>
      <w:rPr>
        <w:rFonts w:ascii="Courier New" w:hAnsi="Courier New" w:cs="Courier New" w:hint="default"/>
      </w:rPr>
    </w:lvl>
    <w:lvl w:ilvl="5" w:tplc="04190005" w:tentative="1">
      <w:start w:val="1"/>
      <w:numFmt w:val="bullet"/>
      <w:lvlText w:val=""/>
      <w:lvlJc w:val="left"/>
      <w:pPr>
        <w:tabs>
          <w:tab w:val="num" w:pos="6157"/>
        </w:tabs>
        <w:ind w:left="6157" w:hanging="360"/>
      </w:pPr>
      <w:rPr>
        <w:rFonts w:ascii="Wingdings" w:hAnsi="Wingdings" w:hint="default"/>
      </w:rPr>
    </w:lvl>
    <w:lvl w:ilvl="6" w:tplc="04190001" w:tentative="1">
      <w:start w:val="1"/>
      <w:numFmt w:val="bullet"/>
      <w:lvlText w:val=""/>
      <w:lvlJc w:val="left"/>
      <w:pPr>
        <w:tabs>
          <w:tab w:val="num" w:pos="6877"/>
        </w:tabs>
        <w:ind w:left="6877" w:hanging="360"/>
      </w:pPr>
      <w:rPr>
        <w:rFonts w:ascii="Symbol" w:hAnsi="Symbol" w:hint="default"/>
      </w:rPr>
    </w:lvl>
    <w:lvl w:ilvl="7" w:tplc="04190003" w:tentative="1">
      <w:start w:val="1"/>
      <w:numFmt w:val="bullet"/>
      <w:lvlText w:val="o"/>
      <w:lvlJc w:val="left"/>
      <w:pPr>
        <w:tabs>
          <w:tab w:val="num" w:pos="7597"/>
        </w:tabs>
        <w:ind w:left="7597" w:hanging="360"/>
      </w:pPr>
      <w:rPr>
        <w:rFonts w:ascii="Courier New" w:hAnsi="Courier New" w:cs="Courier New" w:hint="default"/>
      </w:rPr>
    </w:lvl>
    <w:lvl w:ilvl="8" w:tplc="04190005" w:tentative="1">
      <w:start w:val="1"/>
      <w:numFmt w:val="bullet"/>
      <w:lvlText w:val=""/>
      <w:lvlJc w:val="left"/>
      <w:pPr>
        <w:tabs>
          <w:tab w:val="num" w:pos="8317"/>
        </w:tabs>
        <w:ind w:left="8317" w:hanging="360"/>
      </w:pPr>
      <w:rPr>
        <w:rFonts w:ascii="Wingdings" w:hAnsi="Wingdings" w:hint="default"/>
      </w:rPr>
    </w:lvl>
  </w:abstractNum>
  <w:abstractNum w:abstractNumId="9">
    <w:nsid w:val="294870FA"/>
    <w:multiLevelType w:val="hybridMultilevel"/>
    <w:tmpl w:val="4456F20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E0662"/>
    <w:multiLevelType w:val="multilevel"/>
    <w:tmpl w:val="757A2676"/>
    <w:lvl w:ilvl="0">
      <w:start w:val="18"/>
      <w:numFmt w:val="decimal"/>
      <w:lvlText w:val="%1."/>
      <w:lvlJc w:val="left"/>
      <w:pPr>
        <w:ind w:left="720" w:hanging="36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nsid w:val="2D5851E4"/>
    <w:multiLevelType w:val="hybridMultilevel"/>
    <w:tmpl w:val="9BEAC878"/>
    <w:lvl w:ilvl="0" w:tplc="04190001">
      <w:start w:val="1"/>
      <w:numFmt w:val="bullet"/>
      <w:lvlText w:val=""/>
      <w:lvlJc w:val="left"/>
      <w:pPr>
        <w:tabs>
          <w:tab w:val="num" w:pos="1824"/>
        </w:tabs>
        <w:ind w:left="1824" w:hanging="360"/>
      </w:pPr>
      <w:rPr>
        <w:rFonts w:ascii="Symbol" w:hAnsi="Symbol" w:hint="default"/>
      </w:rPr>
    </w:lvl>
    <w:lvl w:ilvl="1" w:tplc="04190003" w:tentative="1">
      <w:start w:val="1"/>
      <w:numFmt w:val="bullet"/>
      <w:lvlText w:val="o"/>
      <w:lvlJc w:val="left"/>
      <w:pPr>
        <w:tabs>
          <w:tab w:val="num" w:pos="2544"/>
        </w:tabs>
        <w:ind w:left="2544" w:hanging="360"/>
      </w:pPr>
      <w:rPr>
        <w:rFonts w:ascii="Courier New" w:hAnsi="Courier New" w:cs="Courier New" w:hint="default"/>
      </w:rPr>
    </w:lvl>
    <w:lvl w:ilvl="2" w:tplc="04190005" w:tentative="1">
      <w:start w:val="1"/>
      <w:numFmt w:val="bullet"/>
      <w:lvlText w:val=""/>
      <w:lvlJc w:val="left"/>
      <w:pPr>
        <w:tabs>
          <w:tab w:val="num" w:pos="3264"/>
        </w:tabs>
        <w:ind w:left="3264" w:hanging="360"/>
      </w:pPr>
      <w:rPr>
        <w:rFonts w:ascii="Wingdings" w:hAnsi="Wingdings" w:hint="default"/>
      </w:rPr>
    </w:lvl>
    <w:lvl w:ilvl="3" w:tplc="04190001" w:tentative="1">
      <w:start w:val="1"/>
      <w:numFmt w:val="bullet"/>
      <w:lvlText w:val=""/>
      <w:lvlJc w:val="left"/>
      <w:pPr>
        <w:tabs>
          <w:tab w:val="num" w:pos="3984"/>
        </w:tabs>
        <w:ind w:left="3984" w:hanging="360"/>
      </w:pPr>
      <w:rPr>
        <w:rFonts w:ascii="Symbol" w:hAnsi="Symbol" w:hint="default"/>
      </w:rPr>
    </w:lvl>
    <w:lvl w:ilvl="4" w:tplc="04190003" w:tentative="1">
      <w:start w:val="1"/>
      <w:numFmt w:val="bullet"/>
      <w:lvlText w:val="o"/>
      <w:lvlJc w:val="left"/>
      <w:pPr>
        <w:tabs>
          <w:tab w:val="num" w:pos="4704"/>
        </w:tabs>
        <w:ind w:left="4704" w:hanging="360"/>
      </w:pPr>
      <w:rPr>
        <w:rFonts w:ascii="Courier New" w:hAnsi="Courier New" w:cs="Courier New" w:hint="default"/>
      </w:rPr>
    </w:lvl>
    <w:lvl w:ilvl="5" w:tplc="04190005" w:tentative="1">
      <w:start w:val="1"/>
      <w:numFmt w:val="bullet"/>
      <w:lvlText w:val=""/>
      <w:lvlJc w:val="left"/>
      <w:pPr>
        <w:tabs>
          <w:tab w:val="num" w:pos="5424"/>
        </w:tabs>
        <w:ind w:left="5424" w:hanging="360"/>
      </w:pPr>
      <w:rPr>
        <w:rFonts w:ascii="Wingdings" w:hAnsi="Wingdings" w:hint="default"/>
      </w:rPr>
    </w:lvl>
    <w:lvl w:ilvl="6" w:tplc="04190001" w:tentative="1">
      <w:start w:val="1"/>
      <w:numFmt w:val="bullet"/>
      <w:lvlText w:val=""/>
      <w:lvlJc w:val="left"/>
      <w:pPr>
        <w:tabs>
          <w:tab w:val="num" w:pos="6144"/>
        </w:tabs>
        <w:ind w:left="6144" w:hanging="360"/>
      </w:pPr>
      <w:rPr>
        <w:rFonts w:ascii="Symbol" w:hAnsi="Symbol" w:hint="default"/>
      </w:rPr>
    </w:lvl>
    <w:lvl w:ilvl="7" w:tplc="04190003" w:tentative="1">
      <w:start w:val="1"/>
      <w:numFmt w:val="bullet"/>
      <w:lvlText w:val="o"/>
      <w:lvlJc w:val="left"/>
      <w:pPr>
        <w:tabs>
          <w:tab w:val="num" w:pos="6864"/>
        </w:tabs>
        <w:ind w:left="6864" w:hanging="360"/>
      </w:pPr>
      <w:rPr>
        <w:rFonts w:ascii="Courier New" w:hAnsi="Courier New" w:cs="Courier New" w:hint="default"/>
      </w:rPr>
    </w:lvl>
    <w:lvl w:ilvl="8" w:tplc="04190005" w:tentative="1">
      <w:start w:val="1"/>
      <w:numFmt w:val="bullet"/>
      <w:lvlText w:val=""/>
      <w:lvlJc w:val="left"/>
      <w:pPr>
        <w:tabs>
          <w:tab w:val="num" w:pos="7584"/>
        </w:tabs>
        <w:ind w:left="7584" w:hanging="360"/>
      </w:pPr>
      <w:rPr>
        <w:rFonts w:ascii="Wingdings" w:hAnsi="Wingdings" w:hint="default"/>
      </w:rPr>
    </w:lvl>
  </w:abstractNum>
  <w:abstractNum w:abstractNumId="12">
    <w:nsid w:val="30A31721"/>
    <w:multiLevelType w:val="multilevel"/>
    <w:tmpl w:val="360A8FEA"/>
    <w:lvl w:ilvl="0">
      <w:start w:val="1"/>
      <w:numFmt w:val="decimal"/>
      <w:lvlText w:val="%1."/>
      <w:lvlJc w:val="left"/>
      <w:pPr>
        <w:ind w:left="1065" w:hanging="360"/>
      </w:pPr>
      <w:rPr>
        <w:rFonts w:hint="default"/>
      </w:rPr>
    </w:lvl>
    <w:lvl w:ilvl="1">
      <w:start w:val="4"/>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30EB51B2"/>
    <w:multiLevelType w:val="hybridMultilevel"/>
    <w:tmpl w:val="C4C2E9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1054931"/>
    <w:multiLevelType w:val="hybridMultilevel"/>
    <w:tmpl w:val="3FD40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07F64"/>
    <w:multiLevelType w:val="hybridMultilevel"/>
    <w:tmpl w:val="E898BB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1E71BBD"/>
    <w:multiLevelType w:val="hybridMultilevel"/>
    <w:tmpl w:val="B8A6557A"/>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346D6B7D"/>
    <w:multiLevelType w:val="hybridMultilevel"/>
    <w:tmpl w:val="E19C9A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5484CD9"/>
    <w:multiLevelType w:val="hybridMultilevel"/>
    <w:tmpl w:val="B40829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72371EE"/>
    <w:multiLevelType w:val="multilevel"/>
    <w:tmpl w:val="0CE4FFB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B770557"/>
    <w:multiLevelType w:val="hybridMultilevel"/>
    <w:tmpl w:val="00BC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971B0E"/>
    <w:multiLevelType w:val="multilevel"/>
    <w:tmpl w:val="5E7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42C26"/>
    <w:multiLevelType w:val="hybridMultilevel"/>
    <w:tmpl w:val="1A0813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6447409"/>
    <w:multiLevelType w:val="hybridMultilevel"/>
    <w:tmpl w:val="A8902D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0B35CB"/>
    <w:multiLevelType w:val="hybridMultilevel"/>
    <w:tmpl w:val="F34EBF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8E40B7A"/>
    <w:multiLevelType w:val="multilevel"/>
    <w:tmpl w:val="CC4058C6"/>
    <w:lvl w:ilvl="0">
      <w:start w:val="14"/>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490341CD"/>
    <w:multiLevelType w:val="hybridMultilevel"/>
    <w:tmpl w:val="3DB6D640"/>
    <w:lvl w:ilvl="0" w:tplc="04190001">
      <w:start w:val="1"/>
      <w:numFmt w:val="bullet"/>
      <w:lvlText w:val=""/>
      <w:lvlJc w:val="left"/>
      <w:pPr>
        <w:tabs>
          <w:tab w:val="num" w:pos="2533"/>
        </w:tabs>
        <w:ind w:left="2533" w:hanging="360"/>
      </w:pPr>
      <w:rPr>
        <w:rFonts w:ascii="Symbol" w:hAnsi="Symbol" w:hint="default"/>
      </w:rPr>
    </w:lvl>
    <w:lvl w:ilvl="1" w:tplc="04190003" w:tentative="1">
      <w:start w:val="1"/>
      <w:numFmt w:val="bullet"/>
      <w:lvlText w:val="o"/>
      <w:lvlJc w:val="left"/>
      <w:pPr>
        <w:tabs>
          <w:tab w:val="num" w:pos="3253"/>
        </w:tabs>
        <w:ind w:left="3253" w:hanging="360"/>
      </w:pPr>
      <w:rPr>
        <w:rFonts w:ascii="Courier New" w:hAnsi="Courier New" w:cs="Courier New" w:hint="default"/>
      </w:rPr>
    </w:lvl>
    <w:lvl w:ilvl="2" w:tplc="04190005" w:tentative="1">
      <w:start w:val="1"/>
      <w:numFmt w:val="bullet"/>
      <w:lvlText w:val=""/>
      <w:lvlJc w:val="left"/>
      <w:pPr>
        <w:tabs>
          <w:tab w:val="num" w:pos="3973"/>
        </w:tabs>
        <w:ind w:left="3973" w:hanging="360"/>
      </w:pPr>
      <w:rPr>
        <w:rFonts w:ascii="Wingdings" w:hAnsi="Wingdings" w:hint="default"/>
      </w:rPr>
    </w:lvl>
    <w:lvl w:ilvl="3" w:tplc="04190001" w:tentative="1">
      <w:start w:val="1"/>
      <w:numFmt w:val="bullet"/>
      <w:lvlText w:val=""/>
      <w:lvlJc w:val="left"/>
      <w:pPr>
        <w:tabs>
          <w:tab w:val="num" w:pos="4693"/>
        </w:tabs>
        <w:ind w:left="4693" w:hanging="360"/>
      </w:pPr>
      <w:rPr>
        <w:rFonts w:ascii="Symbol" w:hAnsi="Symbol" w:hint="default"/>
      </w:rPr>
    </w:lvl>
    <w:lvl w:ilvl="4" w:tplc="04190003" w:tentative="1">
      <w:start w:val="1"/>
      <w:numFmt w:val="bullet"/>
      <w:lvlText w:val="o"/>
      <w:lvlJc w:val="left"/>
      <w:pPr>
        <w:tabs>
          <w:tab w:val="num" w:pos="5413"/>
        </w:tabs>
        <w:ind w:left="5413" w:hanging="360"/>
      </w:pPr>
      <w:rPr>
        <w:rFonts w:ascii="Courier New" w:hAnsi="Courier New" w:cs="Courier New" w:hint="default"/>
      </w:rPr>
    </w:lvl>
    <w:lvl w:ilvl="5" w:tplc="04190005" w:tentative="1">
      <w:start w:val="1"/>
      <w:numFmt w:val="bullet"/>
      <w:lvlText w:val=""/>
      <w:lvlJc w:val="left"/>
      <w:pPr>
        <w:tabs>
          <w:tab w:val="num" w:pos="6133"/>
        </w:tabs>
        <w:ind w:left="6133" w:hanging="360"/>
      </w:pPr>
      <w:rPr>
        <w:rFonts w:ascii="Wingdings" w:hAnsi="Wingdings" w:hint="default"/>
      </w:rPr>
    </w:lvl>
    <w:lvl w:ilvl="6" w:tplc="04190001" w:tentative="1">
      <w:start w:val="1"/>
      <w:numFmt w:val="bullet"/>
      <w:lvlText w:val=""/>
      <w:lvlJc w:val="left"/>
      <w:pPr>
        <w:tabs>
          <w:tab w:val="num" w:pos="6853"/>
        </w:tabs>
        <w:ind w:left="6853" w:hanging="360"/>
      </w:pPr>
      <w:rPr>
        <w:rFonts w:ascii="Symbol" w:hAnsi="Symbol" w:hint="default"/>
      </w:rPr>
    </w:lvl>
    <w:lvl w:ilvl="7" w:tplc="04190003" w:tentative="1">
      <w:start w:val="1"/>
      <w:numFmt w:val="bullet"/>
      <w:lvlText w:val="o"/>
      <w:lvlJc w:val="left"/>
      <w:pPr>
        <w:tabs>
          <w:tab w:val="num" w:pos="7573"/>
        </w:tabs>
        <w:ind w:left="7573" w:hanging="360"/>
      </w:pPr>
      <w:rPr>
        <w:rFonts w:ascii="Courier New" w:hAnsi="Courier New" w:cs="Courier New" w:hint="default"/>
      </w:rPr>
    </w:lvl>
    <w:lvl w:ilvl="8" w:tplc="04190005" w:tentative="1">
      <w:start w:val="1"/>
      <w:numFmt w:val="bullet"/>
      <w:lvlText w:val=""/>
      <w:lvlJc w:val="left"/>
      <w:pPr>
        <w:tabs>
          <w:tab w:val="num" w:pos="8293"/>
        </w:tabs>
        <w:ind w:left="8293" w:hanging="360"/>
      </w:pPr>
      <w:rPr>
        <w:rFonts w:ascii="Wingdings" w:hAnsi="Wingdings" w:hint="default"/>
      </w:rPr>
    </w:lvl>
  </w:abstractNum>
  <w:abstractNum w:abstractNumId="27">
    <w:nsid w:val="4BC163FF"/>
    <w:multiLevelType w:val="hybridMultilevel"/>
    <w:tmpl w:val="89B0B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0D7B2B"/>
    <w:multiLevelType w:val="multilevel"/>
    <w:tmpl w:val="92D0C2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9D4B4A"/>
    <w:multiLevelType w:val="hybridMultilevel"/>
    <w:tmpl w:val="1316839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57F46606"/>
    <w:multiLevelType w:val="multilevel"/>
    <w:tmpl w:val="62F4C0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nsid w:val="5845280C"/>
    <w:multiLevelType w:val="multilevel"/>
    <w:tmpl w:val="40D0CFF8"/>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93225DF"/>
    <w:multiLevelType w:val="hybridMultilevel"/>
    <w:tmpl w:val="FDB48FE2"/>
    <w:lvl w:ilvl="0" w:tplc="2960CFD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5C0F03B4"/>
    <w:multiLevelType w:val="hybridMultilevel"/>
    <w:tmpl w:val="8E76B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225616"/>
    <w:multiLevelType w:val="hybridMultilevel"/>
    <w:tmpl w:val="B9B875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0905270"/>
    <w:multiLevelType w:val="multilevel"/>
    <w:tmpl w:val="D346DF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59421C"/>
    <w:multiLevelType w:val="hybridMultilevel"/>
    <w:tmpl w:val="DA105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3ED34FF"/>
    <w:multiLevelType w:val="multilevel"/>
    <w:tmpl w:val="BF2C6D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4AD057F"/>
    <w:multiLevelType w:val="hybridMultilevel"/>
    <w:tmpl w:val="171E318A"/>
    <w:lvl w:ilvl="0" w:tplc="04190001">
      <w:start w:val="1"/>
      <w:numFmt w:val="bullet"/>
      <w:lvlText w:val=""/>
      <w:lvlJc w:val="left"/>
      <w:pPr>
        <w:tabs>
          <w:tab w:val="num" w:pos="1872"/>
        </w:tabs>
        <w:ind w:left="1872" w:hanging="360"/>
      </w:pPr>
      <w:rPr>
        <w:rFonts w:ascii="Symbol" w:hAnsi="Symbol" w:hint="default"/>
      </w:rPr>
    </w:lvl>
    <w:lvl w:ilvl="1" w:tplc="04190003" w:tentative="1">
      <w:start w:val="1"/>
      <w:numFmt w:val="bullet"/>
      <w:lvlText w:val="o"/>
      <w:lvlJc w:val="left"/>
      <w:pPr>
        <w:tabs>
          <w:tab w:val="num" w:pos="2592"/>
        </w:tabs>
        <w:ind w:left="2592" w:hanging="360"/>
      </w:pPr>
      <w:rPr>
        <w:rFonts w:ascii="Courier New" w:hAnsi="Courier New" w:cs="Courier New" w:hint="default"/>
      </w:rPr>
    </w:lvl>
    <w:lvl w:ilvl="2" w:tplc="04190005" w:tentative="1">
      <w:start w:val="1"/>
      <w:numFmt w:val="bullet"/>
      <w:lvlText w:val=""/>
      <w:lvlJc w:val="left"/>
      <w:pPr>
        <w:tabs>
          <w:tab w:val="num" w:pos="3312"/>
        </w:tabs>
        <w:ind w:left="3312" w:hanging="360"/>
      </w:pPr>
      <w:rPr>
        <w:rFonts w:ascii="Wingdings" w:hAnsi="Wingdings" w:hint="default"/>
      </w:rPr>
    </w:lvl>
    <w:lvl w:ilvl="3" w:tplc="04190001" w:tentative="1">
      <w:start w:val="1"/>
      <w:numFmt w:val="bullet"/>
      <w:lvlText w:val=""/>
      <w:lvlJc w:val="left"/>
      <w:pPr>
        <w:tabs>
          <w:tab w:val="num" w:pos="4032"/>
        </w:tabs>
        <w:ind w:left="4032" w:hanging="360"/>
      </w:pPr>
      <w:rPr>
        <w:rFonts w:ascii="Symbol" w:hAnsi="Symbol" w:hint="default"/>
      </w:rPr>
    </w:lvl>
    <w:lvl w:ilvl="4" w:tplc="04190003" w:tentative="1">
      <w:start w:val="1"/>
      <w:numFmt w:val="bullet"/>
      <w:lvlText w:val="o"/>
      <w:lvlJc w:val="left"/>
      <w:pPr>
        <w:tabs>
          <w:tab w:val="num" w:pos="4752"/>
        </w:tabs>
        <w:ind w:left="4752" w:hanging="360"/>
      </w:pPr>
      <w:rPr>
        <w:rFonts w:ascii="Courier New" w:hAnsi="Courier New" w:cs="Courier New" w:hint="default"/>
      </w:rPr>
    </w:lvl>
    <w:lvl w:ilvl="5" w:tplc="04190005" w:tentative="1">
      <w:start w:val="1"/>
      <w:numFmt w:val="bullet"/>
      <w:lvlText w:val=""/>
      <w:lvlJc w:val="left"/>
      <w:pPr>
        <w:tabs>
          <w:tab w:val="num" w:pos="5472"/>
        </w:tabs>
        <w:ind w:left="5472" w:hanging="360"/>
      </w:pPr>
      <w:rPr>
        <w:rFonts w:ascii="Wingdings" w:hAnsi="Wingdings" w:hint="default"/>
      </w:rPr>
    </w:lvl>
    <w:lvl w:ilvl="6" w:tplc="04190001" w:tentative="1">
      <w:start w:val="1"/>
      <w:numFmt w:val="bullet"/>
      <w:lvlText w:val=""/>
      <w:lvlJc w:val="left"/>
      <w:pPr>
        <w:tabs>
          <w:tab w:val="num" w:pos="6192"/>
        </w:tabs>
        <w:ind w:left="6192" w:hanging="360"/>
      </w:pPr>
      <w:rPr>
        <w:rFonts w:ascii="Symbol" w:hAnsi="Symbol" w:hint="default"/>
      </w:rPr>
    </w:lvl>
    <w:lvl w:ilvl="7" w:tplc="04190003" w:tentative="1">
      <w:start w:val="1"/>
      <w:numFmt w:val="bullet"/>
      <w:lvlText w:val="o"/>
      <w:lvlJc w:val="left"/>
      <w:pPr>
        <w:tabs>
          <w:tab w:val="num" w:pos="6912"/>
        </w:tabs>
        <w:ind w:left="6912" w:hanging="360"/>
      </w:pPr>
      <w:rPr>
        <w:rFonts w:ascii="Courier New" w:hAnsi="Courier New" w:cs="Courier New" w:hint="default"/>
      </w:rPr>
    </w:lvl>
    <w:lvl w:ilvl="8" w:tplc="04190005" w:tentative="1">
      <w:start w:val="1"/>
      <w:numFmt w:val="bullet"/>
      <w:lvlText w:val=""/>
      <w:lvlJc w:val="left"/>
      <w:pPr>
        <w:tabs>
          <w:tab w:val="num" w:pos="7632"/>
        </w:tabs>
        <w:ind w:left="7632" w:hanging="360"/>
      </w:pPr>
      <w:rPr>
        <w:rFonts w:ascii="Wingdings" w:hAnsi="Wingdings" w:hint="default"/>
      </w:rPr>
    </w:lvl>
  </w:abstractNum>
  <w:abstractNum w:abstractNumId="39">
    <w:nsid w:val="654F5D46"/>
    <w:multiLevelType w:val="multilevel"/>
    <w:tmpl w:val="07802602"/>
    <w:lvl w:ilvl="0">
      <w:start w:val="15"/>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nsid w:val="66093095"/>
    <w:multiLevelType w:val="hybridMultilevel"/>
    <w:tmpl w:val="1E483B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63C60A2"/>
    <w:multiLevelType w:val="multilevel"/>
    <w:tmpl w:val="D91480F4"/>
    <w:lvl w:ilvl="0">
      <w:start w:val="16"/>
      <w:numFmt w:val="decimal"/>
      <w:lvlText w:val="%1."/>
      <w:lvlJc w:val="left"/>
      <w:pPr>
        <w:ind w:left="480" w:hanging="480"/>
      </w:pPr>
      <w:rPr>
        <w:rFonts w:hint="default"/>
      </w:rPr>
    </w:lvl>
    <w:lvl w:ilvl="1">
      <w:start w:val="4"/>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nsid w:val="669E02B7"/>
    <w:multiLevelType w:val="hybridMultilevel"/>
    <w:tmpl w:val="9A66C63A"/>
    <w:lvl w:ilvl="0" w:tplc="04190001">
      <w:start w:val="1"/>
      <w:numFmt w:val="bullet"/>
      <w:lvlText w:val=""/>
      <w:lvlJc w:val="left"/>
      <w:pPr>
        <w:tabs>
          <w:tab w:val="num" w:pos="3553"/>
        </w:tabs>
        <w:ind w:left="3553" w:hanging="360"/>
      </w:pPr>
      <w:rPr>
        <w:rFonts w:ascii="Symbol" w:hAnsi="Symbol" w:hint="default"/>
      </w:rPr>
    </w:lvl>
    <w:lvl w:ilvl="1" w:tplc="04190003" w:tentative="1">
      <w:start w:val="1"/>
      <w:numFmt w:val="bullet"/>
      <w:lvlText w:val="o"/>
      <w:lvlJc w:val="left"/>
      <w:pPr>
        <w:tabs>
          <w:tab w:val="num" w:pos="4273"/>
        </w:tabs>
        <w:ind w:left="4273" w:hanging="360"/>
      </w:pPr>
      <w:rPr>
        <w:rFonts w:ascii="Courier New" w:hAnsi="Courier New" w:cs="Courier New" w:hint="default"/>
      </w:rPr>
    </w:lvl>
    <w:lvl w:ilvl="2" w:tplc="04190005" w:tentative="1">
      <w:start w:val="1"/>
      <w:numFmt w:val="bullet"/>
      <w:lvlText w:val=""/>
      <w:lvlJc w:val="left"/>
      <w:pPr>
        <w:tabs>
          <w:tab w:val="num" w:pos="4993"/>
        </w:tabs>
        <w:ind w:left="4993" w:hanging="360"/>
      </w:pPr>
      <w:rPr>
        <w:rFonts w:ascii="Wingdings" w:hAnsi="Wingdings" w:hint="default"/>
      </w:rPr>
    </w:lvl>
    <w:lvl w:ilvl="3" w:tplc="04190001" w:tentative="1">
      <w:start w:val="1"/>
      <w:numFmt w:val="bullet"/>
      <w:lvlText w:val=""/>
      <w:lvlJc w:val="left"/>
      <w:pPr>
        <w:tabs>
          <w:tab w:val="num" w:pos="5713"/>
        </w:tabs>
        <w:ind w:left="5713" w:hanging="360"/>
      </w:pPr>
      <w:rPr>
        <w:rFonts w:ascii="Symbol" w:hAnsi="Symbol" w:hint="default"/>
      </w:rPr>
    </w:lvl>
    <w:lvl w:ilvl="4" w:tplc="04190003" w:tentative="1">
      <w:start w:val="1"/>
      <w:numFmt w:val="bullet"/>
      <w:lvlText w:val="o"/>
      <w:lvlJc w:val="left"/>
      <w:pPr>
        <w:tabs>
          <w:tab w:val="num" w:pos="6433"/>
        </w:tabs>
        <w:ind w:left="6433" w:hanging="360"/>
      </w:pPr>
      <w:rPr>
        <w:rFonts w:ascii="Courier New" w:hAnsi="Courier New" w:cs="Courier New" w:hint="default"/>
      </w:rPr>
    </w:lvl>
    <w:lvl w:ilvl="5" w:tplc="04190005" w:tentative="1">
      <w:start w:val="1"/>
      <w:numFmt w:val="bullet"/>
      <w:lvlText w:val=""/>
      <w:lvlJc w:val="left"/>
      <w:pPr>
        <w:tabs>
          <w:tab w:val="num" w:pos="7153"/>
        </w:tabs>
        <w:ind w:left="7153" w:hanging="360"/>
      </w:pPr>
      <w:rPr>
        <w:rFonts w:ascii="Wingdings" w:hAnsi="Wingdings" w:hint="default"/>
      </w:rPr>
    </w:lvl>
    <w:lvl w:ilvl="6" w:tplc="04190001" w:tentative="1">
      <w:start w:val="1"/>
      <w:numFmt w:val="bullet"/>
      <w:lvlText w:val=""/>
      <w:lvlJc w:val="left"/>
      <w:pPr>
        <w:tabs>
          <w:tab w:val="num" w:pos="7873"/>
        </w:tabs>
        <w:ind w:left="7873" w:hanging="360"/>
      </w:pPr>
      <w:rPr>
        <w:rFonts w:ascii="Symbol" w:hAnsi="Symbol" w:hint="default"/>
      </w:rPr>
    </w:lvl>
    <w:lvl w:ilvl="7" w:tplc="04190003" w:tentative="1">
      <w:start w:val="1"/>
      <w:numFmt w:val="bullet"/>
      <w:lvlText w:val="o"/>
      <w:lvlJc w:val="left"/>
      <w:pPr>
        <w:tabs>
          <w:tab w:val="num" w:pos="8593"/>
        </w:tabs>
        <w:ind w:left="8593" w:hanging="360"/>
      </w:pPr>
      <w:rPr>
        <w:rFonts w:ascii="Courier New" w:hAnsi="Courier New" w:cs="Courier New" w:hint="default"/>
      </w:rPr>
    </w:lvl>
    <w:lvl w:ilvl="8" w:tplc="04190005" w:tentative="1">
      <w:start w:val="1"/>
      <w:numFmt w:val="bullet"/>
      <w:lvlText w:val=""/>
      <w:lvlJc w:val="left"/>
      <w:pPr>
        <w:tabs>
          <w:tab w:val="num" w:pos="9313"/>
        </w:tabs>
        <w:ind w:left="9313" w:hanging="360"/>
      </w:pPr>
      <w:rPr>
        <w:rFonts w:ascii="Wingdings" w:hAnsi="Wingdings" w:hint="default"/>
      </w:rPr>
    </w:lvl>
  </w:abstractNum>
  <w:abstractNum w:abstractNumId="43">
    <w:nsid w:val="66B509B5"/>
    <w:multiLevelType w:val="multilevel"/>
    <w:tmpl w:val="15189D4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4">
    <w:nsid w:val="6A8664BF"/>
    <w:multiLevelType w:val="hybridMultilevel"/>
    <w:tmpl w:val="829AC82C"/>
    <w:lvl w:ilvl="0" w:tplc="D8663FA2">
      <w:start w:val="1"/>
      <w:numFmt w:val="decimal"/>
      <w:lvlText w:val="%1."/>
      <w:lvlJc w:val="left"/>
      <w:pPr>
        <w:tabs>
          <w:tab w:val="num" w:pos="1080"/>
        </w:tabs>
        <w:ind w:left="1080" w:hanging="360"/>
      </w:pPr>
      <w:rPr>
        <w:rFonts w:hint="default"/>
      </w:rPr>
    </w:lvl>
    <w:lvl w:ilvl="1" w:tplc="92925DCA">
      <w:numFmt w:val="none"/>
      <w:lvlText w:val=""/>
      <w:lvlJc w:val="left"/>
      <w:pPr>
        <w:tabs>
          <w:tab w:val="num" w:pos="360"/>
        </w:tabs>
      </w:pPr>
    </w:lvl>
    <w:lvl w:ilvl="2" w:tplc="931AD472">
      <w:numFmt w:val="none"/>
      <w:lvlText w:val=""/>
      <w:lvlJc w:val="left"/>
      <w:pPr>
        <w:tabs>
          <w:tab w:val="num" w:pos="360"/>
        </w:tabs>
      </w:pPr>
    </w:lvl>
    <w:lvl w:ilvl="3" w:tplc="B582EBE2">
      <w:numFmt w:val="none"/>
      <w:lvlText w:val=""/>
      <w:lvlJc w:val="left"/>
      <w:pPr>
        <w:tabs>
          <w:tab w:val="num" w:pos="360"/>
        </w:tabs>
      </w:pPr>
    </w:lvl>
    <w:lvl w:ilvl="4" w:tplc="C0A40EC2">
      <w:numFmt w:val="none"/>
      <w:lvlText w:val=""/>
      <w:lvlJc w:val="left"/>
      <w:pPr>
        <w:tabs>
          <w:tab w:val="num" w:pos="360"/>
        </w:tabs>
      </w:pPr>
    </w:lvl>
    <w:lvl w:ilvl="5" w:tplc="75E41A40">
      <w:numFmt w:val="none"/>
      <w:lvlText w:val=""/>
      <w:lvlJc w:val="left"/>
      <w:pPr>
        <w:tabs>
          <w:tab w:val="num" w:pos="360"/>
        </w:tabs>
      </w:pPr>
    </w:lvl>
    <w:lvl w:ilvl="6" w:tplc="809ED24C">
      <w:numFmt w:val="none"/>
      <w:lvlText w:val=""/>
      <w:lvlJc w:val="left"/>
      <w:pPr>
        <w:tabs>
          <w:tab w:val="num" w:pos="360"/>
        </w:tabs>
      </w:pPr>
    </w:lvl>
    <w:lvl w:ilvl="7" w:tplc="6C4C33AA">
      <w:numFmt w:val="none"/>
      <w:lvlText w:val=""/>
      <w:lvlJc w:val="left"/>
      <w:pPr>
        <w:tabs>
          <w:tab w:val="num" w:pos="360"/>
        </w:tabs>
      </w:pPr>
    </w:lvl>
    <w:lvl w:ilvl="8" w:tplc="4DBC9720">
      <w:numFmt w:val="none"/>
      <w:lvlText w:val=""/>
      <w:lvlJc w:val="left"/>
      <w:pPr>
        <w:tabs>
          <w:tab w:val="num" w:pos="360"/>
        </w:tabs>
      </w:pPr>
    </w:lvl>
  </w:abstractNum>
  <w:abstractNum w:abstractNumId="45">
    <w:nsid w:val="6C0716D3"/>
    <w:multiLevelType w:val="hybridMultilevel"/>
    <w:tmpl w:val="C1F42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D017E80"/>
    <w:multiLevelType w:val="hybridMultilevel"/>
    <w:tmpl w:val="A92C93EE"/>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47">
    <w:nsid w:val="71EF3112"/>
    <w:multiLevelType w:val="multilevel"/>
    <w:tmpl w:val="89A8783C"/>
    <w:lvl w:ilvl="0">
      <w:start w:val="15"/>
      <w:numFmt w:val="decimal"/>
      <w:lvlText w:val="%1."/>
      <w:lvlJc w:val="left"/>
      <w:pPr>
        <w:ind w:left="480" w:hanging="480"/>
      </w:pPr>
      <w:rPr>
        <w:rFonts w:hint="default"/>
      </w:rPr>
    </w:lvl>
    <w:lvl w:ilvl="1">
      <w:start w:val="4"/>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9"/>
  </w:num>
  <w:num w:numId="2">
    <w:abstractNumId w:val="37"/>
  </w:num>
  <w:num w:numId="3">
    <w:abstractNumId w:val="5"/>
  </w:num>
  <w:num w:numId="4">
    <w:abstractNumId w:val="22"/>
  </w:num>
  <w:num w:numId="5">
    <w:abstractNumId w:val="13"/>
  </w:num>
  <w:num w:numId="6">
    <w:abstractNumId w:val="21"/>
  </w:num>
  <w:num w:numId="7">
    <w:abstractNumId w:val="2"/>
  </w:num>
  <w:num w:numId="8">
    <w:abstractNumId w:val="18"/>
  </w:num>
  <w:num w:numId="9">
    <w:abstractNumId w:val="15"/>
  </w:num>
  <w:num w:numId="10">
    <w:abstractNumId w:val="34"/>
  </w:num>
  <w:num w:numId="11">
    <w:abstractNumId w:val="28"/>
  </w:num>
  <w:num w:numId="12">
    <w:abstractNumId w:val="6"/>
  </w:num>
  <w:num w:numId="13">
    <w:abstractNumId w:val="45"/>
  </w:num>
  <w:num w:numId="14">
    <w:abstractNumId w:val="17"/>
  </w:num>
  <w:num w:numId="15">
    <w:abstractNumId w:val="7"/>
  </w:num>
  <w:num w:numId="16">
    <w:abstractNumId w:val="27"/>
  </w:num>
  <w:num w:numId="17">
    <w:abstractNumId w:val="12"/>
  </w:num>
  <w:num w:numId="18">
    <w:abstractNumId w:val="30"/>
  </w:num>
  <w:num w:numId="19">
    <w:abstractNumId w:val="40"/>
  </w:num>
  <w:num w:numId="20">
    <w:abstractNumId w:val="36"/>
  </w:num>
  <w:num w:numId="21">
    <w:abstractNumId w:val="9"/>
  </w:num>
  <w:num w:numId="22">
    <w:abstractNumId w:val="25"/>
  </w:num>
  <w:num w:numId="23">
    <w:abstractNumId w:val="31"/>
  </w:num>
  <w:num w:numId="24">
    <w:abstractNumId w:val="19"/>
  </w:num>
  <w:num w:numId="25">
    <w:abstractNumId w:val="32"/>
  </w:num>
  <w:num w:numId="26">
    <w:abstractNumId w:val="44"/>
  </w:num>
  <w:num w:numId="27">
    <w:abstractNumId w:val="4"/>
  </w:num>
  <w:num w:numId="28">
    <w:abstractNumId w:val="16"/>
  </w:num>
  <w:num w:numId="29">
    <w:abstractNumId w:val="23"/>
  </w:num>
  <w:num w:numId="30">
    <w:abstractNumId w:val="38"/>
  </w:num>
  <w:num w:numId="31">
    <w:abstractNumId w:val="26"/>
  </w:num>
  <w:num w:numId="32">
    <w:abstractNumId w:val="11"/>
  </w:num>
  <w:num w:numId="33">
    <w:abstractNumId w:val="8"/>
  </w:num>
  <w:num w:numId="34">
    <w:abstractNumId w:val="42"/>
  </w:num>
  <w:num w:numId="35">
    <w:abstractNumId w:val="43"/>
  </w:num>
  <w:num w:numId="36">
    <w:abstractNumId w:val="46"/>
  </w:num>
  <w:num w:numId="37">
    <w:abstractNumId w:val="24"/>
  </w:num>
  <w:num w:numId="38">
    <w:abstractNumId w:val="14"/>
  </w:num>
  <w:num w:numId="39">
    <w:abstractNumId w:val="1"/>
  </w:num>
  <w:num w:numId="40">
    <w:abstractNumId w:val="0"/>
  </w:num>
  <w:num w:numId="41">
    <w:abstractNumId w:val="35"/>
  </w:num>
  <w:num w:numId="42">
    <w:abstractNumId w:val="20"/>
  </w:num>
  <w:num w:numId="43">
    <w:abstractNumId w:val="33"/>
  </w:num>
  <w:num w:numId="44">
    <w:abstractNumId w:val="3"/>
  </w:num>
  <w:num w:numId="45">
    <w:abstractNumId w:val="39"/>
  </w:num>
  <w:num w:numId="46">
    <w:abstractNumId w:val="47"/>
  </w:num>
  <w:num w:numId="47">
    <w:abstractNumId w:val="41"/>
  </w:num>
  <w:num w:numId="48">
    <w:abstractNumId w:val="1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4F"/>
    <w:rsid w:val="00001D6B"/>
    <w:rsid w:val="000021EC"/>
    <w:rsid w:val="0000230A"/>
    <w:rsid w:val="00013D01"/>
    <w:rsid w:val="00015C28"/>
    <w:rsid w:val="00016DA4"/>
    <w:rsid w:val="0002650B"/>
    <w:rsid w:val="000272A1"/>
    <w:rsid w:val="00031175"/>
    <w:rsid w:val="00031374"/>
    <w:rsid w:val="00032FAF"/>
    <w:rsid w:val="000343D3"/>
    <w:rsid w:val="000407E7"/>
    <w:rsid w:val="000437C7"/>
    <w:rsid w:val="000450DD"/>
    <w:rsid w:val="00046332"/>
    <w:rsid w:val="00051584"/>
    <w:rsid w:val="00052F2D"/>
    <w:rsid w:val="00055D6D"/>
    <w:rsid w:val="000606CF"/>
    <w:rsid w:val="00064304"/>
    <w:rsid w:val="000662E6"/>
    <w:rsid w:val="00070855"/>
    <w:rsid w:val="00070A05"/>
    <w:rsid w:val="0007327C"/>
    <w:rsid w:val="00075056"/>
    <w:rsid w:val="000813AF"/>
    <w:rsid w:val="000817CD"/>
    <w:rsid w:val="00082FBC"/>
    <w:rsid w:val="00083263"/>
    <w:rsid w:val="000835DA"/>
    <w:rsid w:val="00083DE0"/>
    <w:rsid w:val="000865E6"/>
    <w:rsid w:val="00086836"/>
    <w:rsid w:val="00090A2E"/>
    <w:rsid w:val="00093947"/>
    <w:rsid w:val="00097373"/>
    <w:rsid w:val="000A007F"/>
    <w:rsid w:val="000A0EFA"/>
    <w:rsid w:val="000A2412"/>
    <w:rsid w:val="000A31BE"/>
    <w:rsid w:val="000B7A6E"/>
    <w:rsid w:val="000C0E1E"/>
    <w:rsid w:val="000C3469"/>
    <w:rsid w:val="000C34AB"/>
    <w:rsid w:val="000C5CBC"/>
    <w:rsid w:val="000D0C61"/>
    <w:rsid w:val="000D3DC0"/>
    <w:rsid w:val="000D6B3A"/>
    <w:rsid w:val="000E0A79"/>
    <w:rsid w:val="000E36DA"/>
    <w:rsid w:val="000E5DC7"/>
    <w:rsid w:val="000E79B0"/>
    <w:rsid w:val="000F25AD"/>
    <w:rsid w:val="000F47CF"/>
    <w:rsid w:val="000F48FC"/>
    <w:rsid w:val="000F4E65"/>
    <w:rsid w:val="000F5A9F"/>
    <w:rsid w:val="00123076"/>
    <w:rsid w:val="001242C5"/>
    <w:rsid w:val="00125C9F"/>
    <w:rsid w:val="001322A6"/>
    <w:rsid w:val="0013375D"/>
    <w:rsid w:val="00134B96"/>
    <w:rsid w:val="00141845"/>
    <w:rsid w:val="001432F1"/>
    <w:rsid w:val="00146002"/>
    <w:rsid w:val="001509FE"/>
    <w:rsid w:val="00151F43"/>
    <w:rsid w:val="00152CAA"/>
    <w:rsid w:val="00160CC2"/>
    <w:rsid w:val="0016339B"/>
    <w:rsid w:val="00165136"/>
    <w:rsid w:val="001752E6"/>
    <w:rsid w:val="001755D8"/>
    <w:rsid w:val="00181CAC"/>
    <w:rsid w:val="00185F94"/>
    <w:rsid w:val="001A115B"/>
    <w:rsid w:val="001A1DDC"/>
    <w:rsid w:val="001A5814"/>
    <w:rsid w:val="001A5891"/>
    <w:rsid w:val="001A78C2"/>
    <w:rsid w:val="001B0350"/>
    <w:rsid w:val="001B17EA"/>
    <w:rsid w:val="001B1E9E"/>
    <w:rsid w:val="001B213F"/>
    <w:rsid w:val="001B47B7"/>
    <w:rsid w:val="001C12E6"/>
    <w:rsid w:val="001C22C1"/>
    <w:rsid w:val="001C2511"/>
    <w:rsid w:val="001C29F9"/>
    <w:rsid w:val="001D2D18"/>
    <w:rsid w:val="001E3EF4"/>
    <w:rsid w:val="001E63D6"/>
    <w:rsid w:val="001E7DA5"/>
    <w:rsid w:val="001F0E79"/>
    <w:rsid w:val="001F17AF"/>
    <w:rsid w:val="001F73F1"/>
    <w:rsid w:val="00203040"/>
    <w:rsid w:val="00203E34"/>
    <w:rsid w:val="00211F35"/>
    <w:rsid w:val="00215B78"/>
    <w:rsid w:val="00216690"/>
    <w:rsid w:val="002178E7"/>
    <w:rsid w:val="00221BA6"/>
    <w:rsid w:val="0023046E"/>
    <w:rsid w:val="00233CC4"/>
    <w:rsid w:val="00233EB0"/>
    <w:rsid w:val="00240CEB"/>
    <w:rsid w:val="002417D1"/>
    <w:rsid w:val="0024208A"/>
    <w:rsid w:val="0024602C"/>
    <w:rsid w:val="00247977"/>
    <w:rsid w:val="00251AAB"/>
    <w:rsid w:val="00251C77"/>
    <w:rsid w:val="00254DE9"/>
    <w:rsid w:val="00256E3F"/>
    <w:rsid w:val="00260171"/>
    <w:rsid w:val="002616B5"/>
    <w:rsid w:val="0026249A"/>
    <w:rsid w:val="00263DAC"/>
    <w:rsid w:val="00264F4F"/>
    <w:rsid w:val="002679F9"/>
    <w:rsid w:val="00270325"/>
    <w:rsid w:val="00273190"/>
    <w:rsid w:val="00273919"/>
    <w:rsid w:val="00277B6E"/>
    <w:rsid w:val="0028796D"/>
    <w:rsid w:val="002910BE"/>
    <w:rsid w:val="002946D8"/>
    <w:rsid w:val="0029729A"/>
    <w:rsid w:val="002A0B91"/>
    <w:rsid w:val="002A1731"/>
    <w:rsid w:val="002B434F"/>
    <w:rsid w:val="002B7275"/>
    <w:rsid w:val="002C10A2"/>
    <w:rsid w:val="002D0A3A"/>
    <w:rsid w:val="002D283F"/>
    <w:rsid w:val="002D5E19"/>
    <w:rsid w:val="002E1525"/>
    <w:rsid w:val="002F37C5"/>
    <w:rsid w:val="002F7AE8"/>
    <w:rsid w:val="00300815"/>
    <w:rsid w:val="00304AD7"/>
    <w:rsid w:val="00305E0A"/>
    <w:rsid w:val="00306DC3"/>
    <w:rsid w:val="00320254"/>
    <w:rsid w:val="00321239"/>
    <w:rsid w:val="0032221B"/>
    <w:rsid w:val="00332CAE"/>
    <w:rsid w:val="00334216"/>
    <w:rsid w:val="00340FF2"/>
    <w:rsid w:val="0034336F"/>
    <w:rsid w:val="003435ED"/>
    <w:rsid w:val="00344528"/>
    <w:rsid w:val="00346CC6"/>
    <w:rsid w:val="003510AD"/>
    <w:rsid w:val="003542C5"/>
    <w:rsid w:val="003560CE"/>
    <w:rsid w:val="003608B7"/>
    <w:rsid w:val="00363529"/>
    <w:rsid w:val="00366C95"/>
    <w:rsid w:val="003716BD"/>
    <w:rsid w:val="00371877"/>
    <w:rsid w:val="00383F88"/>
    <w:rsid w:val="00386A9D"/>
    <w:rsid w:val="0038709F"/>
    <w:rsid w:val="00390A1F"/>
    <w:rsid w:val="003A1E08"/>
    <w:rsid w:val="003A46A8"/>
    <w:rsid w:val="003A55E9"/>
    <w:rsid w:val="003B11A2"/>
    <w:rsid w:val="003B3294"/>
    <w:rsid w:val="003B3BEF"/>
    <w:rsid w:val="003B6519"/>
    <w:rsid w:val="003B6CC9"/>
    <w:rsid w:val="003B7995"/>
    <w:rsid w:val="003C12B6"/>
    <w:rsid w:val="003C6275"/>
    <w:rsid w:val="003C7E8E"/>
    <w:rsid w:val="003D61FB"/>
    <w:rsid w:val="003E04A1"/>
    <w:rsid w:val="003E6D5C"/>
    <w:rsid w:val="003F030C"/>
    <w:rsid w:val="003F30D4"/>
    <w:rsid w:val="003F3385"/>
    <w:rsid w:val="003F38F6"/>
    <w:rsid w:val="003F3D6A"/>
    <w:rsid w:val="003F4FEA"/>
    <w:rsid w:val="00405000"/>
    <w:rsid w:val="004064AE"/>
    <w:rsid w:val="004131F8"/>
    <w:rsid w:val="0041721C"/>
    <w:rsid w:val="0041772A"/>
    <w:rsid w:val="004250D8"/>
    <w:rsid w:val="00427D55"/>
    <w:rsid w:val="00434C53"/>
    <w:rsid w:val="0043755B"/>
    <w:rsid w:val="004376EC"/>
    <w:rsid w:val="00440DCB"/>
    <w:rsid w:val="00454A63"/>
    <w:rsid w:val="00454C63"/>
    <w:rsid w:val="00455C11"/>
    <w:rsid w:val="00460052"/>
    <w:rsid w:val="00461DAE"/>
    <w:rsid w:val="00465218"/>
    <w:rsid w:val="00472F3D"/>
    <w:rsid w:val="0047346F"/>
    <w:rsid w:val="004743C8"/>
    <w:rsid w:val="00481927"/>
    <w:rsid w:val="00484732"/>
    <w:rsid w:val="00490FDE"/>
    <w:rsid w:val="00496A9D"/>
    <w:rsid w:val="004A38B4"/>
    <w:rsid w:val="004A6BD4"/>
    <w:rsid w:val="004B08DE"/>
    <w:rsid w:val="004B2B0A"/>
    <w:rsid w:val="004B2FF6"/>
    <w:rsid w:val="004B7BE8"/>
    <w:rsid w:val="004C1D2A"/>
    <w:rsid w:val="004C646C"/>
    <w:rsid w:val="004C75D5"/>
    <w:rsid w:val="004D2C79"/>
    <w:rsid w:val="004D2E62"/>
    <w:rsid w:val="004E2ACA"/>
    <w:rsid w:val="004E3682"/>
    <w:rsid w:val="004F0F6D"/>
    <w:rsid w:val="004F44A3"/>
    <w:rsid w:val="004F5C85"/>
    <w:rsid w:val="004F5F50"/>
    <w:rsid w:val="005024FF"/>
    <w:rsid w:val="0050295A"/>
    <w:rsid w:val="005043CE"/>
    <w:rsid w:val="005100C0"/>
    <w:rsid w:val="00510A1B"/>
    <w:rsid w:val="00512701"/>
    <w:rsid w:val="00516A9C"/>
    <w:rsid w:val="00523467"/>
    <w:rsid w:val="005256EC"/>
    <w:rsid w:val="00532B27"/>
    <w:rsid w:val="005333B4"/>
    <w:rsid w:val="00535AB7"/>
    <w:rsid w:val="00535FE7"/>
    <w:rsid w:val="00542157"/>
    <w:rsid w:val="005428D5"/>
    <w:rsid w:val="005450C0"/>
    <w:rsid w:val="00546329"/>
    <w:rsid w:val="005505D6"/>
    <w:rsid w:val="00551427"/>
    <w:rsid w:val="005543CB"/>
    <w:rsid w:val="005566F0"/>
    <w:rsid w:val="00556F56"/>
    <w:rsid w:val="005603C3"/>
    <w:rsid w:val="00560CF7"/>
    <w:rsid w:val="00560FAC"/>
    <w:rsid w:val="00562484"/>
    <w:rsid w:val="005644FF"/>
    <w:rsid w:val="005648B6"/>
    <w:rsid w:val="00570305"/>
    <w:rsid w:val="0057491E"/>
    <w:rsid w:val="00574FEF"/>
    <w:rsid w:val="0058220C"/>
    <w:rsid w:val="005842CE"/>
    <w:rsid w:val="00585522"/>
    <w:rsid w:val="00586F84"/>
    <w:rsid w:val="00587C7B"/>
    <w:rsid w:val="00591639"/>
    <w:rsid w:val="00593B43"/>
    <w:rsid w:val="00595EE4"/>
    <w:rsid w:val="00596BC1"/>
    <w:rsid w:val="005A0AF6"/>
    <w:rsid w:val="005A2670"/>
    <w:rsid w:val="005A4A18"/>
    <w:rsid w:val="005B01A5"/>
    <w:rsid w:val="005B41E0"/>
    <w:rsid w:val="005B76B5"/>
    <w:rsid w:val="005C1842"/>
    <w:rsid w:val="005C3528"/>
    <w:rsid w:val="005D0879"/>
    <w:rsid w:val="005D3F2C"/>
    <w:rsid w:val="005D7E87"/>
    <w:rsid w:val="005E44BB"/>
    <w:rsid w:val="005E5DB7"/>
    <w:rsid w:val="005E6301"/>
    <w:rsid w:val="005F2676"/>
    <w:rsid w:val="00600519"/>
    <w:rsid w:val="00604F9D"/>
    <w:rsid w:val="00611C42"/>
    <w:rsid w:val="00616F70"/>
    <w:rsid w:val="00617F53"/>
    <w:rsid w:val="00621F82"/>
    <w:rsid w:val="006234FA"/>
    <w:rsid w:val="00623FC6"/>
    <w:rsid w:val="006268F6"/>
    <w:rsid w:val="006302FF"/>
    <w:rsid w:val="00634686"/>
    <w:rsid w:val="00636AEE"/>
    <w:rsid w:val="0063730D"/>
    <w:rsid w:val="00637D7F"/>
    <w:rsid w:val="00640DA6"/>
    <w:rsid w:val="006411BC"/>
    <w:rsid w:val="006437FB"/>
    <w:rsid w:val="006466B9"/>
    <w:rsid w:val="006524CB"/>
    <w:rsid w:val="006723D1"/>
    <w:rsid w:val="006777DB"/>
    <w:rsid w:val="006860C6"/>
    <w:rsid w:val="00696DC8"/>
    <w:rsid w:val="006A4BE7"/>
    <w:rsid w:val="006A7881"/>
    <w:rsid w:val="006B2D71"/>
    <w:rsid w:val="006B3EDA"/>
    <w:rsid w:val="006C5457"/>
    <w:rsid w:val="006C6D35"/>
    <w:rsid w:val="006E4CB8"/>
    <w:rsid w:val="006F0321"/>
    <w:rsid w:val="006F4244"/>
    <w:rsid w:val="006F4A65"/>
    <w:rsid w:val="006F5ACE"/>
    <w:rsid w:val="006F74F9"/>
    <w:rsid w:val="0070211A"/>
    <w:rsid w:val="00702D71"/>
    <w:rsid w:val="00703197"/>
    <w:rsid w:val="007032A4"/>
    <w:rsid w:val="0070404C"/>
    <w:rsid w:val="0070596E"/>
    <w:rsid w:val="00706A73"/>
    <w:rsid w:val="00707D2C"/>
    <w:rsid w:val="00713C93"/>
    <w:rsid w:val="007242FA"/>
    <w:rsid w:val="00732444"/>
    <w:rsid w:val="00743204"/>
    <w:rsid w:val="00744637"/>
    <w:rsid w:val="00745FB0"/>
    <w:rsid w:val="00755782"/>
    <w:rsid w:val="00757362"/>
    <w:rsid w:val="00757368"/>
    <w:rsid w:val="00763E16"/>
    <w:rsid w:val="00767BB4"/>
    <w:rsid w:val="007706B5"/>
    <w:rsid w:val="00771D53"/>
    <w:rsid w:val="00775F98"/>
    <w:rsid w:val="007762BE"/>
    <w:rsid w:val="00784C75"/>
    <w:rsid w:val="007905A3"/>
    <w:rsid w:val="0079533D"/>
    <w:rsid w:val="00797CCD"/>
    <w:rsid w:val="007A0F9A"/>
    <w:rsid w:val="007A55E1"/>
    <w:rsid w:val="007B05F7"/>
    <w:rsid w:val="007B3E27"/>
    <w:rsid w:val="007C064D"/>
    <w:rsid w:val="007C0C23"/>
    <w:rsid w:val="007C14A2"/>
    <w:rsid w:val="007C339A"/>
    <w:rsid w:val="007C4B13"/>
    <w:rsid w:val="007C4F52"/>
    <w:rsid w:val="007D03F3"/>
    <w:rsid w:val="007D52EF"/>
    <w:rsid w:val="007D62EB"/>
    <w:rsid w:val="007D7F6C"/>
    <w:rsid w:val="007E056D"/>
    <w:rsid w:val="007E0F41"/>
    <w:rsid w:val="007E162D"/>
    <w:rsid w:val="007F2755"/>
    <w:rsid w:val="008026D5"/>
    <w:rsid w:val="00804638"/>
    <w:rsid w:val="00807CB4"/>
    <w:rsid w:val="008113EA"/>
    <w:rsid w:val="0082428B"/>
    <w:rsid w:val="008263DE"/>
    <w:rsid w:val="00827226"/>
    <w:rsid w:val="00830B43"/>
    <w:rsid w:val="00831DDE"/>
    <w:rsid w:val="0083340A"/>
    <w:rsid w:val="008431B4"/>
    <w:rsid w:val="0084339C"/>
    <w:rsid w:val="00850D6C"/>
    <w:rsid w:val="008513EF"/>
    <w:rsid w:val="00853D38"/>
    <w:rsid w:val="00855480"/>
    <w:rsid w:val="0085695E"/>
    <w:rsid w:val="00857FA6"/>
    <w:rsid w:val="00860383"/>
    <w:rsid w:val="00862474"/>
    <w:rsid w:val="008647C8"/>
    <w:rsid w:val="00866299"/>
    <w:rsid w:val="00867030"/>
    <w:rsid w:val="00867349"/>
    <w:rsid w:val="00870936"/>
    <w:rsid w:val="00871387"/>
    <w:rsid w:val="00872C0A"/>
    <w:rsid w:val="008875EF"/>
    <w:rsid w:val="008A09E9"/>
    <w:rsid w:val="008A3D72"/>
    <w:rsid w:val="008B1F24"/>
    <w:rsid w:val="008B226A"/>
    <w:rsid w:val="008B3FB0"/>
    <w:rsid w:val="008B59A6"/>
    <w:rsid w:val="008B6DE2"/>
    <w:rsid w:val="008C03C5"/>
    <w:rsid w:val="008C1AAD"/>
    <w:rsid w:val="008C1D57"/>
    <w:rsid w:val="008C6F58"/>
    <w:rsid w:val="008D6835"/>
    <w:rsid w:val="008E35AC"/>
    <w:rsid w:val="008F15C2"/>
    <w:rsid w:val="008F2F9A"/>
    <w:rsid w:val="008F3BF4"/>
    <w:rsid w:val="008F60CD"/>
    <w:rsid w:val="009018D9"/>
    <w:rsid w:val="0090244C"/>
    <w:rsid w:val="00902A75"/>
    <w:rsid w:val="00911232"/>
    <w:rsid w:val="00913BBA"/>
    <w:rsid w:val="00914845"/>
    <w:rsid w:val="00920509"/>
    <w:rsid w:val="00920D15"/>
    <w:rsid w:val="00921960"/>
    <w:rsid w:val="009269A7"/>
    <w:rsid w:val="009329C8"/>
    <w:rsid w:val="00942768"/>
    <w:rsid w:val="00943896"/>
    <w:rsid w:val="00953D95"/>
    <w:rsid w:val="00955A28"/>
    <w:rsid w:val="00956AA5"/>
    <w:rsid w:val="00967912"/>
    <w:rsid w:val="00970187"/>
    <w:rsid w:val="00977D2D"/>
    <w:rsid w:val="00981AF6"/>
    <w:rsid w:val="009A5E45"/>
    <w:rsid w:val="009B5F32"/>
    <w:rsid w:val="009D2AE4"/>
    <w:rsid w:val="009D428E"/>
    <w:rsid w:val="009D61E7"/>
    <w:rsid w:val="009E0AAC"/>
    <w:rsid w:val="009E246D"/>
    <w:rsid w:val="009E54F6"/>
    <w:rsid w:val="009E6DE1"/>
    <w:rsid w:val="009F3A47"/>
    <w:rsid w:val="009F507F"/>
    <w:rsid w:val="009F558A"/>
    <w:rsid w:val="00A145F0"/>
    <w:rsid w:val="00A172EC"/>
    <w:rsid w:val="00A2169E"/>
    <w:rsid w:val="00A21E40"/>
    <w:rsid w:val="00A30A40"/>
    <w:rsid w:val="00A37EA3"/>
    <w:rsid w:val="00A42C73"/>
    <w:rsid w:val="00A4497C"/>
    <w:rsid w:val="00A47232"/>
    <w:rsid w:val="00A47982"/>
    <w:rsid w:val="00A6080D"/>
    <w:rsid w:val="00A634B7"/>
    <w:rsid w:val="00A65D02"/>
    <w:rsid w:val="00A71A5A"/>
    <w:rsid w:val="00A7269F"/>
    <w:rsid w:val="00A764DE"/>
    <w:rsid w:val="00A77234"/>
    <w:rsid w:val="00A8226D"/>
    <w:rsid w:val="00A83CFB"/>
    <w:rsid w:val="00A866A1"/>
    <w:rsid w:val="00A95742"/>
    <w:rsid w:val="00A960FA"/>
    <w:rsid w:val="00A96A15"/>
    <w:rsid w:val="00AB2555"/>
    <w:rsid w:val="00AB4860"/>
    <w:rsid w:val="00AB4C67"/>
    <w:rsid w:val="00AB7AE9"/>
    <w:rsid w:val="00AC4729"/>
    <w:rsid w:val="00AC4A54"/>
    <w:rsid w:val="00AC5F7C"/>
    <w:rsid w:val="00AC6D32"/>
    <w:rsid w:val="00AD0195"/>
    <w:rsid w:val="00AD4107"/>
    <w:rsid w:val="00AD61DE"/>
    <w:rsid w:val="00AD6FA2"/>
    <w:rsid w:val="00AE40B2"/>
    <w:rsid w:val="00AF1B70"/>
    <w:rsid w:val="00AF2F79"/>
    <w:rsid w:val="00AF5F4B"/>
    <w:rsid w:val="00B00189"/>
    <w:rsid w:val="00B124F2"/>
    <w:rsid w:val="00B126F8"/>
    <w:rsid w:val="00B1790F"/>
    <w:rsid w:val="00B2186F"/>
    <w:rsid w:val="00B233D3"/>
    <w:rsid w:val="00B27458"/>
    <w:rsid w:val="00B27AD3"/>
    <w:rsid w:val="00B30410"/>
    <w:rsid w:val="00B31924"/>
    <w:rsid w:val="00B3328C"/>
    <w:rsid w:val="00B3448C"/>
    <w:rsid w:val="00B36453"/>
    <w:rsid w:val="00B37BB2"/>
    <w:rsid w:val="00B427F0"/>
    <w:rsid w:val="00B45907"/>
    <w:rsid w:val="00B47BEC"/>
    <w:rsid w:val="00B5786A"/>
    <w:rsid w:val="00B62357"/>
    <w:rsid w:val="00B72E47"/>
    <w:rsid w:val="00B74081"/>
    <w:rsid w:val="00B75D97"/>
    <w:rsid w:val="00B769A5"/>
    <w:rsid w:val="00B77BED"/>
    <w:rsid w:val="00B80557"/>
    <w:rsid w:val="00B814F7"/>
    <w:rsid w:val="00B83000"/>
    <w:rsid w:val="00B831C7"/>
    <w:rsid w:val="00B84988"/>
    <w:rsid w:val="00B85169"/>
    <w:rsid w:val="00B92450"/>
    <w:rsid w:val="00B94D30"/>
    <w:rsid w:val="00BA0AAC"/>
    <w:rsid w:val="00BA5CF8"/>
    <w:rsid w:val="00BA6DFE"/>
    <w:rsid w:val="00BB1075"/>
    <w:rsid w:val="00BB160B"/>
    <w:rsid w:val="00BB1CB6"/>
    <w:rsid w:val="00BB7260"/>
    <w:rsid w:val="00BC2A42"/>
    <w:rsid w:val="00BD0645"/>
    <w:rsid w:val="00BD15A0"/>
    <w:rsid w:val="00BD1866"/>
    <w:rsid w:val="00BD209D"/>
    <w:rsid w:val="00BD38A0"/>
    <w:rsid w:val="00BD6D4D"/>
    <w:rsid w:val="00BD73F1"/>
    <w:rsid w:val="00BE0F1C"/>
    <w:rsid w:val="00BE71F5"/>
    <w:rsid w:val="00BF1C83"/>
    <w:rsid w:val="00BF4D4E"/>
    <w:rsid w:val="00C00A55"/>
    <w:rsid w:val="00C039ED"/>
    <w:rsid w:val="00C0686D"/>
    <w:rsid w:val="00C17993"/>
    <w:rsid w:val="00C2143F"/>
    <w:rsid w:val="00C226C7"/>
    <w:rsid w:val="00C27034"/>
    <w:rsid w:val="00C30E89"/>
    <w:rsid w:val="00C328D9"/>
    <w:rsid w:val="00C331AD"/>
    <w:rsid w:val="00C339F3"/>
    <w:rsid w:val="00C33EBF"/>
    <w:rsid w:val="00C40331"/>
    <w:rsid w:val="00C41349"/>
    <w:rsid w:val="00C41F56"/>
    <w:rsid w:val="00C4355B"/>
    <w:rsid w:val="00C4479D"/>
    <w:rsid w:val="00C50A31"/>
    <w:rsid w:val="00C52500"/>
    <w:rsid w:val="00C61F2E"/>
    <w:rsid w:val="00C6287B"/>
    <w:rsid w:val="00C661D6"/>
    <w:rsid w:val="00C72A4A"/>
    <w:rsid w:val="00C81B2B"/>
    <w:rsid w:val="00C848F3"/>
    <w:rsid w:val="00C85351"/>
    <w:rsid w:val="00C859D8"/>
    <w:rsid w:val="00C85EF8"/>
    <w:rsid w:val="00C868B4"/>
    <w:rsid w:val="00C95A54"/>
    <w:rsid w:val="00C9664F"/>
    <w:rsid w:val="00C978C2"/>
    <w:rsid w:val="00CA7D7B"/>
    <w:rsid w:val="00CB32B8"/>
    <w:rsid w:val="00CB3806"/>
    <w:rsid w:val="00CC0550"/>
    <w:rsid w:val="00CC2AC1"/>
    <w:rsid w:val="00CC5102"/>
    <w:rsid w:val="00CD5A81"/>
    <w:rsid w:val="00CD69C6"/>
    <w:rsid w:val="00CD76DB"/>
    <w:rsid w:val="00CE0C85"/>
    <w:rsid w:val="00CE0DA3"/>
    <w:rsid w:val="00CF4479"/>
    <w:rsid w:val="00CF67CB"/>
    <w:rsid w:val="00D038A9"/>
    <w:rsid w:val="00D21199"/>
    <w:rsid w:val="00D2307A"/>
    <w:rsid w:val="00D23B1D"/>
    <w:rsid w:val="00D32C0E"/>
    <w:rsid w:val="00D32F88"/>
    <w:rsid w:val="00D4184D"/>
    <w:rsid w:val="00D47865"/>
    <w:rsid w:val="00D47D39"/>
    <w:rsid w:val="00D5108E"/>
    <w:rsid w:val="00D54173"/>
    <w:rsid w:val="00D55556"/>
    <w:rsid w:val="00D56557"/>
    <w:rsid w:val="00D632DF"/>
    <w:rsid w:val="00D66B55"/>
    <w:rsid w:val="00D77DD3"/>
    <w:rsid w:val="00D81990"/>
    <w:rsid w:val="00D828C0"/>
    <w:rsid w:val="00D86C47"/>
    <w:rsid w:val="00D94315"/>
    <w:rsid w:val="00DA10C1"/>
    <w:rsid w:val="00DA1736"/>
    <w:rsid w:val="00DA74FC"/>
    <w:rsid w:val="00DB26F1"/>
    <w:rsid w:val="00DB52F2"/>
    <w:rsid w:val="00DB602A"/>
    <w:rsid w:val="00DD0D4D"/>
    <w:rsid w:val="00DD23C6"/>
    <w:rsid w:val="00DD35F2"/>
    <w:rsid w:val="00DD3976"/>
    <w:rsid w:val="00DD5474"/>
    <w:rsid w:val="00DD5D09"/>
    <w:rsid w:val="00DE3D72"/>
    <w:rsid w:val="00DE71C5"/>
    <w:rsid w:val="00DE799F"/>
    <w:rsid w:val="00E0142B"/>
    <w:rsid w:val="00E01D1C"/>
    <w:rsid w:val="00E0609E"/>
    <w:rsid w:val="00E06546"/>
    <w:rsid w:val="00E068D8"/>
    <w:rsid w:val="00E07805"/>
    <w:rsid w:val="00E1146E"/>
    <w:rsid w:val="00E12554"/>
    <w:rsid w:val="00E16248"/>
    <w:rsid w:val="00E208FD"/>
    <w:rsid w:val="00E21C99"/>
    <w:rsid w:val="00E24C69"/>
    <w:rsid w:val="00E35CA9"/>
    <w:rsid w:val="00E35DC1"/>
    <w:rsid w:val="00E36D49"/>
    <w:rsid w:val="00E43408"/>
    <w:rsid w:val="00E43845"/>
    <w:rsid w:val="00E44663"/>
    <w:rsid w:val="00E47B5E"/>
    <w:rsid w:val="00E52E40"/>
    <w:rsid w:val="00E538B9"/>
    <w:rsid w:val="00E566A4"/>
    <w:rsid w:val="00E60992"/>
    <w:rsid w:val="00E63289"/>
    <w:rsid w:val="00E63E52"/>
    <w:rsid w:val="00E6556C"/>
    <w:rsid w:val="00E70B87"/>
    <w:rsid w:val="00E75F61"/>
    <w:rsid w:val="00E767CE"/>
    <w:rsid w:val="00E81917"/>
    <w:rsid w:val="00E8204B"/>
    <w:rsid w:val="00E82D16"/>
    <w:rsid w:val="00E83EEA"/>
    <w:rsid w:val="00E84065"/>
    <w:rsid w:val="00E85197"/>
    <w:rsid w:val="00E93AC7"/>
    <w:rsid w:val="00E9534F"/>
    <w:rsid w:val="00EA3C3E"/>
    <w:rsid w:val="00EA4E8A"/>
    <w:rsid w:val="00EB1700"/>
    <w:rsid w:val="00EB2BA8"/>
    <w:rsid w:val="00EB2F4B"/>
    <w:rsid w:val="00EB57E4"/>
    <w:rsid w:val="00EC3146"/>
    <w:rsid w:val="00EC43D7"/>
    <w:rsid w:val="00EC6B65"/>
    <w:rsid w:val="00ED3123"/>
    <w:rsid w:val="00EE2B14"/>
    <w:rsid w:val="00EE77A1"/>
    <w:rsid w:val="00EF2E6C"/>
    <w:rsid w:val="00EF6E5B"/>
    <w:rsid w:val="00EF79CE"/>
    <w:rsid w:val="00F0002F"/>
    <w:rsid w:val="00F03021"/>
    <w:rsid w:val="00F048D8"/>
    <w:rsid w:val="00F04ADB"/>
    <w:rsid w:val="00F10EA1"/>
    <w:rsid w:val="00F17CC9"/>
    <w:rsid w:val="00F227E0"/>
    <w:rsid w:val="00F308C5"/>
    <w:rsid w:val="00F32800"/>
    <w:rsid w:val="00F40063"/>
    <w:rsid w:val="00F62015"/>
    <w:rsid w:val="00F6760F"/>
    <w:rsid w:val="00F74A53"/>
    <w:rsid w:val="00F753E0"/>
    <w:rsid w:val="00F75C3D"/>
    <w:rsid w:val="00F773ED"/>
    <w:rsid w:val="00F813C2"/>
    <w:rsid w:val="00F8754B"/>
    <w:rsid w:val="00F913C2"/>
    <w:rsid w:val="00F92B83"/>
    <w:rsid w:val="00F934AF"/>
    <w:rsid w:val="00F94F20"/>
    <w:rsid w:val="00FA0DAA"/>
    <w:rsid w:val="00FA0E8C"/>
    <w:rsid w:val="00FA4A7E"/>
    <w:rsid w:val="00FA72E6"/>
    <w:rsid w:val="00FA7C91"/>
    <w:rsid w:val="00FB2D6B"/>
    <w:rsid w:val="00FB6414"/>
    <w:rsid w:val="00FB751C"/>
    <w:rsid w:val="00FC0A72"/>
    <w:rsid w:val="00FC3117"/>
    <w:rsid w:val="00FC6A00"/>
    <w:rsid w:val="00FC7C6F"/>
    <w:rsid w:val="00FD0978"/>
    <w:rsid w:val="00FD539E"/>
    <w:rsid w:val="00FD5B98"/>
    <w:rsid w:val="00FD6345"/>
    <w:rsid w:val="00FD6644"/>
    <w:rsid w:val="00FD66B4"/>
    <w:rsid w:val="00FE0761"/>
    <w:rsid w:val="00FE4423"/>
    <w:rsid w:val="00FF195B"/>
    <w:rsid w:val="00FF1AAA"/>
    <w:rsid w:val="00FF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E43408"/>
    <w:pPr>
      <w:keepNext/>
      <w:outlineLvl w:val="0"/>
    </w:pPr>
    <w:rPr>
      <w:sz w:val="28"/>
      <w:szCs w:val="20"/>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link w:val="30"/>
    <w:qFormat/>
    <w:pPr>
      <w:jc w:val="center"/>
      <w:outlineLvl w:val="2"/>
    </w:pPr>
    <w:rPr>
      <w:rFonts w:ascii="Verdana" w:hAnsi="Verdana"/>
      <w:b/>
      <w:bCs/>
      <w:sz w:val="21"/>
      <w:szCs w:val="21"/>
    </w:rPr>
  </w:style>
  <w:style w:type="paragraph" w:styleId="4">
    <w:name w:val="heading 4"/>
    <w:basedOn w:val="a"/>
    <w:link w:val="40"/>
    <w:qFormat/>
    <w:pPr>
      <w:jc w:val="center"/>
      <w:outlineLvl w:val="3"/>
    </w:pPr>
    <w:rPr>
      <w:rFonts w:ascii="Verdana" w:hAnsi="Verdana"/>
      <w:b/>
      <w:bCs/>
      <w:sz w:val="18"/>
      <w:szCs w:val="18"/>
    </w:rPr>
  </w:style>
  <w:style w:type="paragraph" w:styleId="5">
    <w:name w:val="heading 5"/>
    <w:basedOn w:val="a"/>
    <w:next w:val="a"/>
    <w:link w:val="50"/>
    <w:qFormat/>
    <w:rsid w:val="00E43408"/>
    <w:pPr>
      <w:keepNext/>
      <w:jc w:val="center"/>
      <w:outlineLvl w:val="4"/>
    </w:pPr>
    <w:rPr>
      <w:sz w:val="28"/>
      <w:szCs w:val="20"/>
    </w:rPr>
  </w:style>
  <w:style w:type="paragraph" w:styleId="7">
    <w:name w:val="heading 7"/>
    <w:basedOn w:val="a"/>
    <w:next w:val="a"/>
    <w:link w:val="70"/>
    <w:qFormat/>
    <w:rsid w:val="00E43408"/>
    <w:pPr>
      <w:keepNext/>
      <w:jc w:val="both"/>
      <w:outlineLvl w:val="6"/>
    </w:pPr>
    <w:rPr>
      <w:sz w:val="28"/>
      <w:szCs w:val="20"/>
    </w:rPr>
  </w:style>
  <w:style w:type="paragraph" w:styleId="8">
    <w:name w:val="heading 8"/>
    <w:basedOn w:val="a"/>
    <w:next w:val="a"/>
    <w:link w:val="80"/>
    <w:qFormat/>
    <w:rsid w:val="00E43408"/>
    <w:pPr>
      <w:keepNext/>
      <w:jc w:val="both"/>
      <w:outlineLvl w:val="7"/>
    </w:pPr>
    <w:rPr>
      <w:b/>
      <w:sz w:val="28"/>
      <w:szCs w:val="20"/>
    </w:rPr>
  </w:style>
  <w:style w:type="paragraph" w:styleId="9">
    <w:name w:val="heading 9"/>
    <w:basedOn w:val="a"/>
    <w:next w:val="a"/>
    <w:link w:val="90"/>
    <w:qFormat/>
    <w:rsid w:val="00E43408"/>
    <w:pPr>
      <w:keepNext/>
      <w:ind w:left="-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pPr>
      <w:widowControl w:val="0"/>
    </w:pPr>
  </w:style>
  <w:style w:type="character" w:customStyle="1" w:styleId="12">
    <w:name w:val="Основной шрифт абзаца1"/>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header"/>
    <w:basedOn w:val="a"/>
    <w:link w:val="a7"/>
    <w:uiPriority w:val="99"/>
    <w:pPr>
      <w:tabs>
        <w:tab w:val="center" w:pos="4677"/>
        <w:tab w:val="right" w:pos="9355"/>
      </w:tabs>
    </w:pPr>
  </w:style>
  <w:style w:type="paragraph" w:customStyle="1" w:styleId="21">
    <w:name w:val="Основной текст 21"/>
    <w:basedOn w:val="a"/>
    <w:pPr>
      <w:jc w:val="both"/>
    </w:pPr>
    <w:rPr>
      <w:rFonts w:ascii="Arial" w:hAnsi="Arial"/>
      <w:sz w:val="28"/>
      <w:szCs w:val="20"/>
    </w:rPr>
  </w:style>
  <w:style w:type="paragraph" w:styleId="a8">
    <w:name w:val="Normal (Web)"/>
    <w:basedOn w:val="a"/>
    <w:pPr>
      <w:ind w:firstLine="300"/>
    </w:pPr>
    <w:rPr>
      <w:rFonts w:ascii="Verdana" w:hAnsi="Verdana"/>
      <w:sz w:val="18"/>
      <w:szCs w:val="18"/>
    </w:rPr>
  </w:style>
  <w:style w:type="paragraph" w:styleId="22">
    <w:name w:val="Body Text 2"/>
    <w:basedOn w:val="a"/>
    <w:link w:val="23"/>
    <w:uiPriority w:val="99"/>
    <w:pPr>
      <w:ind w:firstLine="709"/>
      <w:jc w:val="both"/>
    </w:pPr>
    <w:rPr>
      <w:sz w:val="28"/>
      <w:szCs w:val="20"/>
    </w:rPr>
  </w:style>
  <w:style w:type="paragraph" w:styleId="a9">
    <w:name w:val="Body Text"/>
    <w:basedOn w:val="a"/>
    <w:link w:val="aa"/>
    <w:pPr>
      <w:spacing w:after="120"/>
    </w:pPr>
  </w:style>
  <w:style w:type="paragraph" w:styleId="31">
    <w:name w:val="Body Text Indent 3"/>
    <w:basedOn w:val="a"/>
    <w:link w:val="32"/>
    <w:pPr>
      <w:spacing w:after="120"/>
      <w:ind w:left="283"/>
    </w:pPr>
    <w:rPr>
      <w:sz w:val="16"/>
      <w:szCs w:val="16"/>
    </w:rPr>
  </w:style>
  <w:style w:type="paragraph" w:styleId="ab">
    <w:name w:val="Balloon Text"/>
    <w:basedOn w:val="a"/>
    <w:link w:val="ac"/>
    <w:semiHidden/>
    <w:rPr>
      <w:rFonts w:ascii="Tahoma" w:hAnsi="Tahoma" w:cs="Tahoma"/>
      <w:sz w:val="16"/>
      <w:szCs w:val="16"/>
    </w:rPr>
  </w:style>
  <w:style w:type="character" w:styleId="ad">
    <w:name w:val="Hyperlink"/>
    <w:rPr>
      <w:color w:val="0000FF"/>
      <w:u w:val="single"/>
    </w:rPr>
  </w:style>
  <w:style w:type="paragraph" w:styleId="ae">
    <w:name w:val="footnote text"/>
    <w:basedOn w:val="a"/>
    <w:semiHidden/>
    <w:rPr>
      <w:sz w:val="20"/>
      <w:szCs w:val="20"/>
    </w:rPr>
  </w:style>
  <w:style w:type="character" w:styleId="af">
    <w:name w:val="footnote reference"/>
    <w:semiHidden/>
    <w:rPr>
      <w:vertAlign w:val="superscript"/>
    </w:rPr>
  </w:style>
  <w:style w:type="table" w:styleId="af0">
    <w:name w:val="Table Grid"/>
    <w:basedOn w:val="a1"/>
    <w:rsid w:val="00EC43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link w:val="af2"/>
    <w:uiPriority w:val="99"/>
    <w:semiHidden/>
    <w:unhideWhenUsed/>
    <w:rsid w:val="0084339C"/>
    <w:rPr>
      <w:rFonts w:ascii="Tahoma" w:hAnsi="Tahoma" w:cs="Tahoma"/>
      <w:sz w:val="16"/>
      <w:szCs w:val="16"/>
    </w:rPr>
  </w:style>
  <w:style w:type="character" w:customStyle="1" w:styleId="af2">
    <w:name w:val="Схема документа Знак"/>
    <w:link w:val="af1"/>
    <w:uiPriority w:val="99"/>
    <w:semiHidden/>
    <w:rsid w:val="0084339C"/>
    <w:rPr>
      <w:rFonts w:ascii="Tahoma" w:hAnsi="Tahoma" w:cs="Tahoma"/>
      <w:sz w:val="16"/>
      <w:szCs w:val="16"/>
    </w:rPr>
  </w:style>
  <w:style w:type="paragraph" w:styleId="af3">
    <w:name w:val="List Paragraph"/>
    <w:basedOn w:val="a"/>
    <w:uiPriority w:val="34"/>
    <w:qFormat/>
    <w:rsid w:val="00CF4479"/>
    <w:pPr>
      <w:ind w:left="708"/>
    </w:pPr>
  </w:style>
  <w:style w:type="paragraph" w:styleId="af4">
    <w:name w:val="Body Text Indent"/>
    <w:basedOn w:val="a"/>
    <w:link w:val="af5"/>
    <w:unhideWhenUsed/>
    <w:rsid w:val="00E43408"/>
    <w:pPr>
      <w:spacing w:after="120"/>
      <w:ind w:left="283"/>
    </w:pPr>
  </w:style>
  <w:style w:type="character" w:customStyle="1" w:styleId="af5">
    <w:name w:val="Основной текст с отступом Знак"/>
    <w:basedOn w:val="a0"/>
    <w:link w:val="af4"/>
    <w:rsid w:val="00E43408"/>
    <w:rPr>
      <w:sz w:val="24"/>
      <w:szCs w:val="24"/>
    </w:rPr>
  </w:style>
  <w:style w:type="character" w:customStyle="1" w:styleId="10">
    <w:name w:val="Заголовок 1 Знак"/>
    <w:basedOn w:val="a0"/>
    <w:link w:val="1"/>
    <w:rsid w:val="00E43408"/>
    <w:rPr>
      <w:sz w:val="28"/>
    </w:rPr>
  </w:style>
  <w:style w:type="character" w:customStyle="1" w:styleId="50">
    <w:name w:val="Заголовок 5 Знак"/>
    <w:basedOn w:val="a0"/>
    <w:link w:val="5"/>
    <w:rsid w:val="00E43408"/>
    <w:rPr>
      <w:sz w:val="28"/>
    </w:rPr>
  </w:style>
  <w:style w:type="character" w:customStyle="1" w:styleId="70">
    <w:name w:val="Заголовок 7 Знак"/>
    <w:basedOn w:val="a0"/>
    <w:link w:val="7"/>
    <w:rsid w:val="00E43408"/>
    <w:rPr>
      <w:sz w:val="28"/>
    </w:rPr>
  </w:style>
  <w:style w:type="character" w:customStyle="1" w:styleId="80">
    <w:name w:val="Заголовок 8 Знак"/>
    <w:basedOn w:val="a0"/>
    <w:link w:val="8"/>
    <w:rsid w:val="00E43408"/>
    <w:rPr>
      <w:b/>
      <w:sz w:val="28"/>
    </w:rPr>
  </w:style>
  <w:style w:type="character" w:customStyle="1" w:styleId="90">
    <w:name w:val="Заголовок 9 Знак"/>
    <w:basedOn w:val="a0"/>
    <w:link w:val="9"/>
    <w:rsid w:val="00E43408"/>
    <w:rPr>
      <w:sz w:val="28"/>
      <w:szCs w:val="24"/>
    </w:rPr>
  </w:style>
  <w:style w:type="character" w:customStyle="1" w:styleId="20">
    <w:name w:val="Заголовок 2 Знак"/>
    <w:basedOn w:val="a0"/>
    <w:link w:val="2"/>
    <w:rsid w:val="00E43408"/>
    <w:rPr>
      <w:rFonts w:ascii="Arial" w:hAnsi="Arial" w:cs="Arial"/>
      <w:b/>
      <w:bCs/>
      <w:i/>
      <w:iCs/>
      <w:sz w:val="28"/>
      <w:szCs w:val="28"/>
    </w:rPr>
  </w:style>
  <w:style w:type="character" w:customStyle="1" w:styleId="30">
    <w:name w:val="Заголовок 3 Знак"/>
    <w:basedOn w:val="a0"/>
    <w:link w:val="3"/>
    <w:rsid w:val="00E43408"/>
    <w:rPr>
      <w:rFonts w:ascii="Verdana" w:hAnsi="Verdana"/>
      <w:b/>
      <w:bCs/>
      <w:sz w:val="21"/>
      <w:szCs w:val="21"/>
    </w:rPr>
  </w:style>
  <w:style w:type="character" w:customStyle="1" w:styleId="40">
    <w:name w:val="Заголовок 4 Знак"/>
    <w:basedOn w:val="a0"/>
    <w:link w:val="4"/>
    <w:rsid w:val="00E43408"/>
    <w:rPr>
      <w:rFonts w:ascii="Verdana" w:hAnsi="Verdana"/>
      <w:b/>
      <w:bCs/>
      <w:sz w:val="18"/>
      <w:szCs w:val="18"/>
    </w:rPr>
  </w:style>
  <w:style w:type="paragraph" w:styleId="af6">
    <w:name w:val="Title"/>
    <w:basedOn w:val="a"/>
    <w:link w:val="af7"/>
    <w:qFormat/>
    <w:rsid w:val="00E43408"/>
    <w:pPr>
      <w:jc w:val="center"/>
    </w:pPr>
    <w:rPr>
      <w:sz w:val="28"/>
      <w:szCs w:val="20"/>
    </w:rPr>
  </w:style>
  <w:style w:type="character" w:customStyle="1" w:styleId="af7">
    <w:name w:val="Название Знак"/>
    <w:basedOn w:val="a0"/>
    <w:link w:val="af6"/>
    <w:rsid w:val="00E43408"/>
    <w:rPr>
      <w:sz w:val="28"/>
    </w:rPr>
  </w:style>
  <w:style w:type="character" w:customStyle="1" w:styleId="aa">
    <w:name w:val="Основной текст Знак"/>
    <w:basedOn w:val="a0"/>
    <w:link w:val="a9"/>
    <w:rsid w:val="00E43408"/>
    <w:rPr>
      <w:sz w:val="24"/>
      <w:szCs w:val="24"/>
    </w:rPr>
  </w:style>
  <w:style w:type="character" w:customStyle="1" w:styleId="23">
    <w:name w:val="Основной текст 2 Знак"/>
    <w:basedOn w:val="a0"/>
    <w:link w:val="22"/>
    <w:uiPriority w:val="99"/>
    <w:rsid w:val="00E43408"/>
    <w:rPr>
      <w:sz w:val="28"/>
    </w:rPr>
  </w:style>
  <w:style w:type="character" w:customStyle="1" w:styleId="32">
    <w:name w:val="Основной текст с отступом 3 Знак"/>
    <w:basedOn w:val="a0"/>
    <w:link w:val="31"/>
    <w:rsid w:val="00E43408"/>
    <w:rPr>
      <w:sz w:val="16"/>
      <w:szCs w:val="16"/>
    </w:rPr>
  </w:style>
  <w:style w:type="paragraph" w:styleId="af8">
    <w:name w:val="Block Text"/>
    <w:basedOn w:val="a"/>
    <w:rsid w:val="00E43408"/>
    <w:pPr>
      <w:widowControl w:val="0"/>
      <w:spacing w:line="260" w:lineRule="auto"/>
      <w:ind w:left="3920" w:right="3000"/>
      <w:jc w:val="center"/>
    </w:pPr>
    <w:rPr>
      <w:snapToGrid w:val="0"/>
      <w:sz w:val="28"/>
      <w:szCs w:val="20"/>
    </w:rPr>
  </w:style>
  <w:style w:type="character" w:customStyle="1" w:styleId="a4">
    <w:name w:val="Нижний колонтитул Знак"/>
    <w:basedOn w:val="a0"/>
    <w:link w:val="a3"/>
    <w:uiPriority w:val="99"/>
    <w:rsid w:val="00E43408"/>
    <w:rPr>
      <w:sz w:val="24"/>
      <w:szCs w:val="24"/>
    </w:rPr>
  </w:style>
  <w:style w:type="character" w:customStyle="1" w:styleId="a7">
    <w:name w:val="Верхний колонтитул Знак"/>
    <w:basedOn w:val="a0"/>
    <w:link w:val="a6"/>
    <w:uiPriority w:val="99"/>
    <w:rsid w:val="00E43408"/>
    <w:rPr>
      <w:sz w:val="24"/>
      <w:szCs w:val="24"/>
    </w:rPr>
  </w:style>
  <w:style w:type="character" w:styleId="af9">
    <w:name w:val="Emphasis"/>
    <w:qFormat/>
    <w:rsid w:val="00E43408"/>
    <w:rPr>
      <w:i/>
      <w:iCs/>
    </w:rPr>
  </w:style>
  <w:style w:type="character" w:customStyle="1" w:styleId="ac">
    <w:name w:val="Текст выноски Знак"/>
    <w:basedOn w:val="a0"/>
    <w:link w:val="ab"/>
    <w:semiHidden/>
    <w:rsid w:val="00E43408"/>
    <w:rPr>
      <w:rFonts w:ascii="Tahoma" w:hAnsi="Tahoma" w:cs="Tahoma"/>
      <w:sz w:val="16"/>
      <w:szCs w:val="16"/>
    </w:rPr>
  </w:style>
  <w:style w:type="character" w:styleId="afa">
    <w:name w:val="annotation reference"/>
    <w:semiHidden/>
    <w:rsid w:val="00E43408"/>
    <w:rPr>
      <w:sz w:val="16"/>
      <w:szCs w:val="16"/>
    </w:rPr>
  </w:style>
  <w:style w:type="paragraph" w:styleId="afb">
    <w:name w:val="annotation text"/>
    <w:basedOn w:val="a"/>
    <w:link w:val="afc"/>
    <w:semiHidden/>
    <w:rsid w:val="00E43408"/>
    <w:rPr>
      <w:sz w:val="20"/>
      <w:szCs w:val="20"/>
    </w:rPr>
  </w:style>
  <w:style w:type="character" w:customStyle="1" w:styleId="afc">
    <w:name w:val="Текст примечания Знак"/>
    <w:basedOn w:val="a0"/>
    <w:link w:val="afb"/>
    <w:semiHidden/>
    <w:rsid w:val="00E43408"/>
  </w:style>
  <w:style w:type="paragraph" w:styleId="afd">
    <w:name w:val="annotation subject"/>
    <w:basedOn w:val="afb"/>
    <w:next w:val="afb"/>
    <w:link w:val="afe"/>
    <w:semiHidden/>
    <w:rsid w:val="00E43408"/>
    <w:rPr>
      <w:b/>
      <w:bCs/>
    </w:rPr>
  </w:style>
  <w:style w:type="character" w:customStyle="1" w:styleId="afe">
    <w:name w:val="Тема примечания Знак"/>
    <w:basedOn w:val="afc"/>
    <w:link w:val="afd"/>
    <w:semiHidden/>
    <w:rsid w:val="00E43408"/>
    <w:rPr>
      <w:b/>
      <w:bCs/>
    </w:rPr>
  </w:style>
  <w:style w:type="paragraph" w:customStyle="1" w:styleId="ConsPlusNormal">
    <w:name w:val="ConsPlusNormal"/>
    <w:rsid w:val="00E43408"/>
    <w:pPr>
      <w:autoSpaceDE w:val="0"/>
      <w:autoSpaceDN w:val="0"/>
      <w:adjustRightInd w:val="0"/>
      <w:ind w:firstLine="720"/>
    </w:pPr>
    <w:rPr>
      <w:rFonts w:ascii="Arial" w:hAnsi="Arial" w:cs="Arial"/>
    </w:rPr>
  </w:style>
  <w:style w:type="paragraph" w:customStyle="1" w:styleId="ConsPlusCell">
    <w:name w:val="ConsPlusCell"/>
    <w:rsid w:val="00E43408"/>
    <w:pPr>
      <w:autoSpaceDE w:val="0"/>
      <w:autoSpaceDN w:val="0"/>
      <w:adjustRightInd w:val="0"/>
    </w:pPr>
    <w:rPr>
      <w:rFonts w:ascii="Arial" w:hAnsi="Arial" w:cs="Arial"/>
    </w:rPr>
  </w:style>
  <w:style w:type="character" w:styleId="HTML">
    <w:name w:val="HTML Typewriter"/>
    <w:rsid w:val="00E43408"/>
    <w:rPr>
      <w:rFonts w:ascii="Courier New" w:eastAsia="Times New Roman" w:hAnsi="Courier New" w:cs="Courier New"/>
      <w:sz w:val="20"/>
      <w:szCs w:val="20"/>
    </w:rPr>
  </w:style>
  <w:style w:type="paragraph" w:customStyle="1" w:styleId="Default">
    <w:name w:val="Default"/>
    <w:rsid w:val="00E43408"/>
    <w:pPr>
      <w:autoSpaceDE w:val="0"/>
      <w:autoSpaceDN w:val="0"/>
      <w:adjustRightInd w:val="0"/>
    </w:pPr>
    <w:rPr>
      <w:color w:val="000000"/>
      <w:sz w:val="24"/>
      <w:szCs w:val="24"/>
    </w:rPr>
  </w:style>
  <w:style w:type="character" w:customStyle="1" w:styleId="grey">
    <w:name w:val="grey"/>
    <w:rsid w:val="00E43408"/>
    <w:rPr>
      <w:color w:val="808080"/>
    </w:rPr>
  </w:style>
  <w:style w:type="paragraph" w:styleId="aff">
    <w:name w:val="No Spacing"/>
    <w:uiPriority w:val="1"/>
    <w:qFormat/>
    <w:rsid w:val="001B17E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E43408"/>
    <w:pPr>
      <w:keepNext/>
      <w:outlineLvl w:val="0"/>
    </w:pPr>
    <w:rPr>
      <w:sz w:val="28"/>
      <w:szCs w:val="20"/>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link w:val="30"/>
    <w:qFormat/>
    <w:pPr>
      <w:jc w:val="center"/>
      <w:outlineLvl w:val="2"/>
    </w:pPr>
    <w:rPr>
      <w:rFonts w:ascii="Verdana" w:hAnsi="Verdana"/>
      <w:b/>
      <w:bCs/>
      <w:sz w:val="21"/>
      <w:szCs w:val="21"/>
    </w:rPr>
  </w:style>
  <w:style w:type="paragraph" w:styleId="4">
    <w:name w:val="heading 4"/>
    <w:basedOn w:val="a"/>
    <w:link w:val="40"/>
    <w:qFormat/>
    <w:pPr>
      <w:jc w:val="center"/>
      <w:outlineLvl w:val="3"/>
    </w:pPr>
    <w:rPr>
      <w:rFonts w:ascii="Verdana" w:hAnsi="Verdana"/>
      <w:b/>
      <w:bCs/>
      <w:sz w:val="18"/>
      <w:szCs w:val="18"/>
    </w:rPr>
  </w:style>
  <w:style w:type="paragraph" w:styleId="5">
    <w:name w:val="heading 5"/>
    <w:basedOn w:val="a"/>
    <w:next w:val="a"/>
    <w:link w:val="50"/>
    <w:qFormat/>
    <w:rsid w:val="00E43408"/>
    <w:pPr>
      <w:keepNext/>
      <w:jc w:val="center"/>
      <w:outlineLvl w:val="4"/>
    </w:pPr>
    <w:rPr>
      <w:sz w:val="28"/>
      <w:szCs w:val="20"/>
    </w:rPr>
  </w:style>
  <w:style w:type="paragraph" w:styleId="7">
    <w:name w:val="heading 7"/>
    <w:basedOn w:val="a"/>
    <w:next w:val="a"/>
    <w:link w:val="70"/>
    <w:qFormat/>
    <w:rsid w:val="00E43408"/>
    <w:pPr>
      <w:keepNext/>
      <w:jc w:val="both"/>
      <w:outlineLvl w:val="6"/>
    </w:pPr>
    <w:rPr>
      <w:sz w:val="28"/>
      <w:szCs w:val="20"/>
    </w:rPr>
  </w:style>
  <w:style w:type="paragraph" w:styleId="8">
    <w:name w:val="heading 8"/>
    <w:basedOn w:val="a"/>
    <w:next w:val="a"/>
    <w:link w:val="80"/>
    <w:qFormat/>
    <w:rsid w:val="00E43408"/>
    <w:pPr>
      <w:keepNext/>
      <w:jc w:val="both"/>
      <w:outlineLvl w:val="7"/>
    </w:pPr>
    <w:rPr>
      <w:b/>
      <w:sz w:val="28"/>
      <w:szCs w:val="20"/>
    </w:rPr>
  </w:style>
  <w:style w:type="paragraph" w:styleId="9">
    <w:name w:val="heading 9"/>
    <w:basedOn w:val="a"/>
    <w:next w:val="a"/>
    <w:link w:val="90"/>
    <w:qFormat/>
    <w:rsid w:val="00E43408"/>
    <w:pPr>
      <w:keepNext/>
      <w:ind w:left="-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pPr>
      <w:widowControl w:val="0"/>
    </w:pPr>
  </w:style>
  <w:style w:type="character" w:customStyle="1" w:styleId="12">
    <w:name w:val="Основной шрифт абзаца1"/>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header"/>
    <w:basedOn w:val="a"/>
    <w:link w:val="a7"/>
    <w:uiPriority w:val="99"/>
    <w:pPr>
      <w:tabs>
        <w:tab w:val="center" w:pos="4677"/>
        <w:tab w:val="right" w:pos="9355"/>
      </w:tabs>
    </w:pPr>
  </w:style>
  <w:style w:type="paragraph" w:customStyle="1" w:styleId="21">
    <w:name w:val="Основной текст 21"/>
    <w:basedOn w:val="a"/>
    <w:pPr>
      <w:jc w:val="both"/>
    </w:pPr>
    <w:rPr>
      <w:rFonts w:ascii="Arial" w:hAnsi="Arial"/>
      <w:sz w:val="28"/>
      <w:szCs w:val="20"/>
    </w:rPr>
  </w:style>
  <w:style w:type="paragraph" w:styleId="a8">
    <w:name w:val="Normal (Web)"/>
    <w:basedOn w:val="a"/>
    <w:pPr>
      <w:ind w:firstLine="300"/>
    </w:pPr>
    <w:rPr>
      <w:rFonts w:ascii="Verdana" w:hAnsi="Verdana"/>
      <w:sz w:val="18"/>
      <w:szCs w:val="18"/>
    </w:rPr>
  </w:style>
  <w:style w:type="paragraph" w:styleId="22">
    <w:name w:val="Body Text 2"/>
    <w:basedOn w:val="a"/>
    <w:link w:val="23"/>
    <w:uiPriority w:val="99"/>
    <w:pPr>
      <w:ind w:firstLine="709"/>
      <w:jc w:val="both"/>
    </w:pPr>
    <w:rPr>
      <w:sz w:val="28"/>
      <w:szCs w:val="20"/>
    </w:rPr>
  </w:style>
  <w:style w:type="paragraph" w:styleId="a9">
    <w:name w:val="Body Text"/>
    <w:basedOn w:val="a"/>
    <w:link w:val="aa"/>
    <w:pPr>
      <w:spacing w:after="120"/>
    </w:pPr>
  </w:style>
  <w:style w:type="paragraph" w:styleId="31">
    <w:name w:val="Body Text Indent 3"/>
    <w:basedOn w:val="a"/>
    <w:link w:val="32"/>
    <w:pPr>
      <w:spacing w:after="120"/>
      <w:ind w:left="283"/>
    </w:pPr>
    <w:rPr>
      <w:sz w:val="16"/>
      <w:szCs w:val="16"/>
    </w:rPr>
  </w:style>
  <w:style w:type="paragraph" w:styleId="ab">
    <w:name w:val="Balloon Text"/>
    <w:basedOn w:val="a"/>
    <w:link w:val="ac"/>
    <w:semiHidden/>
    <w:rPr>
      <w:rFonts w:ascii="Tahoma" w:hAnsi="Tahoma" w:cs="Tahoma"/>
      <w:sz w:val="16"/>
      <w:szCs w:val="16"/>
    </w:rPr>
  </w:style>
  <w:style w:type="character" w:styleId="ad">
    <w:name w:val="Hyperlink"/>
    <w:rPr>
      <w:color w:val="0000FF"/>
      <w:u w:val="single"/>
    </w:rPr>
  </w:style>
  <w:style w:type="paragraph" w:styleId="ae">
    <w:name w:val="footnote text"/>
    <w:basedOn w:val="a"/>
    <w:semiHidden/>
    <w:rPr>
      <w:sz w:val="20"/>
      <w:szCs w:val="20"/>
    </w:rPr>
  </w:style>
  <w:style w:type="character" w:styleId="af">
    <w:name w:val="footnote reference"/>
    <w:semiHidden/>
    <w:rPr>
      <w:vertAlign w:val="superscript"/>
    </w:rPr>
  </w:style>
  <w:style w:type="table" w:styleId="af0">
    <w:name w:val="Table Grid"/>
    <w:basedOn w:val="a1"/>
    <w:rsid w:val="00EC43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link w:val="af2"/>
    <w:uiPriority w:val="99"/>
    <w:semiHidden/>
    <w:unhideWhenUsed/>
    <w:rsid w:val="0084339C"/>
    <w:rPr>
      <w:rFonts w:ascii="Tahoma" w:hAnsi="Tahoma" w:cs="Tahoma"/>
      <w:sz w:val="16"/>
      <w:szCs w:val="16"/>
    </w:rPr>
  </w:style>
  <w:style w:type="character" w:customStyle="1" w:styleId="af2">
    <w:name w:val="Схема документа Знак"/>
    <w:link w:val="af1"/>
    <w:uiPriority w:val="99"/>
    <w:semiHidden/>
    <w:rsid w:val="0084339C"/>
    <w:rPr>
      <w:rFonts w:ascii="Tahoma" w:hAnsi="Tahoma" w:cs="Tahoma"/>
      <w:sz w:val="16"/>
      <w:szCs w:val="16"/>
    </w:rPr>
  </w:style>
  <w:style w:type="paragraph" w:styleId="af3">
    <w:name w:val="List Paragraph"/>
    <w:basedOn w:val="a"/>
    <w:uiPriority w:val="34"/>
    <w:qFormat/>
    <w:rsid w:val="00CF4479"/>
    <w:pPr>
      <w:ind w:left="708"/>
    </w:pPr>
  </w:style>
  <w:style w:type="paragraph" w:styleId="af4">
    <w:name w:val="Body Text Indent"/>
    <w:basedOn w:val="a"/>
    <w:link w:val="af5"/>
    <w:unhideWhenUsed/>
    <w:rsid w:val="00E43408"/>
    <w:pPr>
      <w:spacing w:after="120"/>
      <w:ind w:left="283"/>
    </w:pPr>
  </w:style>
  <w:style w:type="character" w:customStyle="1" w:styleId="af5">
    <w:name w:val="Основной текст с отступом Знак"/>
    <w:basedOn w:val="a0"/>
    <w:link w:val="af4"/>
    <w:rsid w:val="00E43408"/>
    <w:rPr>
      <w:sz w:val="24"/>
      <w:szCs w:val="24"/>
    </w:rPr>
  </w:style>
  <w:style w:type="character" w:customStyle="1" w:styleId="10">
    <w:name w:val="Заголовок 1 Знак"/>
    <w:basedOn w:val="a0"/>
    <w:link w:val="1"/>
    <w:rsid w:val="00E43408"/>
    <w:rPr>
      <w:sz w:val="28"/>
    </w:rPr>
  </w:style>
  <w:style w:type="character" w:customStyle="1" w:styleId="50">
    <w:name w:val="Заголовок 5 Знак"/>
    <w:basedOn w:val="a0"/>
    <w:link w:val="5"/>
    <w:rsid w:val="00E43408"/>
    <w:rPr>
      <w:sz w:val="28"/>
    </w:rPr>
  </w:style>
  <w:style w:type="character" w:customStyle="1" w:styleId="70">
    <w:name w:val="Заголовок 7 Знак"/>
    <w:basedOn w:val="a0"/>
    <w:link w:val="7"/>
    <w:rsid w:val="00E43408"/>
    <w:rPr>
      <w:sz w:val="28"/>
    </w:rPr>
  </w:style>
  <w:style w:type="character" w:customStyle="1" w:styleId="80">
    <w:name w:val="Заголовок 8 Знак"/>
    <w:basedOn w:val="a0"/>
    <w:link w:val="8"/>
    <w:rsid w:val="00E43408"/>
    <w:rPr>
      <w:b/>
      <w:sz w:val="28"/>
    </w:rPr>
  </w:style>
  <w:style w:type="character" w:customStyle="1" w:styleId="90">
    <w:name w:val="Заголовок 9 Знак"/>
    <w:basedOn w:val="a0"/>
    <w:link w:val="9"/>
    <w:rsid w:val="00E43408"/>
    <w:rPr>
      <w:sz w:val="28"/>
      <w:szCs w:val="24"/>
    </w:rPr>
  </w:style>
  <w:style w:type="character" w:customStyle="1" w:styleId="20">
    <w:name w:val="Заголовок 2 Знак"/>
    <w:basedOn w:val="a0"/>
    <w:link w:val="2"/>
    <w:rsid w:val="00E43408"/>
    <w:rPr>
      <w:rFonts w:ascii="Arial" w:hAnsi="Arial" w:cs="Arial"/>
      <w:b/>
      <w:bCs/>
      <w:i/>
      <w:iCs/>
      <w:sz w:val="28"/>
      <w:szCs w:val="28"/>
    </w:rPr>
  </w:style>
  <w:style w:type="character" w:customStyle="1" w:styleId="30">
    <w:name w:val="Заголовок 3 Знак"/>
    <w:basedOn w:val="a0"/>
    <w:link w:val="3"/>
    <w:rsid w:val="00E43408"/>
    <w:rPr>
      <w:rFonts w:ascii="Verdana" w:hAnsi="Verdana"/>
      <w:b/>
      <w:bCs/>
      <w:sz w:val="21"/>
      <w:szCs w:val="21"/>
    </w:rPr>
  </w:style>
  <w:style w:type="character" w:customStyle="1" w:styleId="40">
    <w:name w:val="Заголовок 4 Знак"/>
    <w:basedOn w:val="a0"/>
    <w:link w:val="4"/>
    <w:rsid w:val="00E43408"/>
    <w:rPr>
      <w:rFonts w:ascii="Verdana" w:hAnsi="Verdana"/>
      <w:b/>
      <w:bCs/>
      <w:sz w:val="18"/>
      <w:szCs w:val="18"/>
    </w:rPr>
  </w:style>
  <w:style w:type="paragraph" w:styleId="af6">
    <w:name w:val="Title"/>
    <w:basedOn w:val="a"/>
    <w:link w:val="af7"/>
    <w:qFormat/>
    <w:rsid w:val="00E43408"/>
    <w:pPr>
      <w:jc w:val="center"/>
    </w:pPr>
    <w:rPr>
      <w:sz w:val="28"/>
      <w:szCs w:val="20"/>
    </w:rPr>
  </w:style>
  <w:style w:type="character" w:customStyle="1" w:styleId="af7">
    <w:name w:val="Название Знак"/>
    <w:basedOn w:val="a0"/>
    <w:link w:val="af6"/>
    <w:rsid w:val="00E43408"/>
    <w:rPr>
      <w:sz w:val="28"/>
    </w:rPr>
  </w:style>
  <w:style w:type="character" w:customStyle="1" w:styleId="aa">
    <w:name w:val="Основной текст Знак"/>
    <w:basedOn w:val="a0"/>
    <w:link w:val="a9"/>
    <w:rsid w:val="00E43408"/>
    <w:rPr>
      <w:sz w:val="24"/>
      <w:szCs w:val="24"/>
    </w:rPr>
  </w:style>
  <w:style w:type="character" w:customStyle="1" w:styleId="23">
    <w:name w:val="Основной текст 2 Знак"/>
    <w:basedOn w:val="a0"/>
    <w:link w:val="22"/>
    <w:uiPriority w:val="99"/>
    <w:rsid w:val="00E43408"/>
    <w:rPr>
      <w:sz w:val="28"/>
    </w:rPr>
  </w:style>
  <w:style w:type="character" w:customStyle="1" w:styleId="32">
    <w:name w:val="Основной текст с отступом 3 Знак"/>
    <w:basedOn w:val="a0"/>
    <w:link w:val="31"/>
    <w:rsid w:val="00E43408"/>
    <w:rPr>
      <w:sz w:val="16"/>
      <w:szCs w:val="16"/>
    </w:rPr>
  </w:style>
  <w:style w:type="paragraph" w:styleId="af8">
    <w:name w:val="Block Text"/>
    <w:basedOn w:val="a"/>
    <w:rsid w:val="00E43408"/>
    <w:pPr>
      <w:widowControl w:val="0"/>
      <w:spacing w:line="260" w:lineRule="auto"/>
      <w:ind w:left="3920" w:right="3000"/>
      <w:jc w:val="center"/>
    </w:pPr>
    <w:rPr>
      <w:snapToGrid w:val="0"/>
      <w:sz w:val="28"/>
      <w:szCs w:val="20"/>
    </w:rPr>
  </w:style>
  <w:style w:type="character" w:customStyle="1" w:styleId="a4">
    <w:name w:val="Нижний колонтитул Знак"/>
    <w:basedOn w:val="a0"/>
    <w:link w:val="a3"/>
    <w:uiPriority w:val="99"/>
    <w:rsid w:val="00E43408"/>
    <w:rPr>
      <w:sz w:val="24"/>
      <w:szCs w:val="24"/>
    </w:rPr>
  </w:style>
  <w:style w:type="character" w:customStyle="1" w:styleId="a7">
    <w:name w:val="Верхний колонтитул Знак"/>
    <w:basedOn w:val="a0"/>
    <w:link w:val="a6"/>
    <w:uiPriority w:val="99"/>
    <w:rsid w:val="00E43408"/>
    <w:rPr>
      <w:sz w:val="24"/>
      <w:szCs w:val="24"/>
    </w:rPr>
  </w:style>
  <w:style w:type="character" w:styleId="af9">
    <w:name w:val="Emphasis"/>
    <w:qFormat/>
    <w:rsid w:val="00E43408"/>
    <w:rPr>
      <w:i/>
      <w:iCs/>
    </w:rPr>
  </w:style>
  <w:style w:type="character" w:customStyle="1" w:styleId="ac">
    <w:name w:val="Текст выноски Знак"/>
    <w:basedOn w:val="a0"/>
    <w:link w:val="ab"/>
    <w:semiHidden/>
    <w:rsid w:val="00E43408"/>
    <w:rPr>
      <w:rFonts w:ascii="Tahoma" w:hAnsi="Tahoma" w:cs="Tahoma"/>
      <w:sz w:val="16"/>
      <w:szCs w:val="16"/>
    </w:rPr>
  </w:style>
  <w:style w:type="character" w:styleId="afa">
    <w:name w:val="annotation reference"/>
    <w:semiHidden/>
    <w:rsid w:val="00E43408"/>
    <w:rPr>
      <w:sz w:val="16"/>
      <w:szCs w:val="16"/>
    </w:rPr>
  </w:style>
  <w:style w:type="paragraph" w:styleId="afb">
    <w:name w:val="annotation text"/>
    <w:basedOn w:val="a"/>
    <w:link w:val="afc"/>
    <w:semiHidden/>
    <w:rsid w:val="00E43408"/>
    <w:rPr>
      <w:sz w:val="20"/>
      <w:szCs w:val="20"/>
    </w:rPr>
  </w:style>
  <w:style w:type="character" w:customStyle="1" w:styleId="afc">
    <w:name w:val="Текст примечания Знак"/>
    <w:basedOn w:val="a0"/>
    <w:link w:val="afb"/>
    <w:semiHidden/>
    <w:rsid w:val="00E43408"/>
  </w:style>
  <w:style w:type="paragraph" w:styleId="afd">
    <w:name w:val="annotation subject"/>
    <w:basedOn w:val="afb"/>
    <w:next w:val="afb"/>
    <w:link w:val="afe"/>
    <w:semiHidden/>
    <w:rsid w:val="00E43408"/>
    <w:rPr>
      <w:b/>
      <w:bCs/>
    </w:rPr>
  </w:style>
  <w:style w:type="character" w:customStyle="1" w:styleId="afe">
    <w:name w:val="Тема примечания Знак"/>
    <w:basedOn w:val="afc"/>
    <w:link w:val="afd"/>
    <w:semiHidden/>
    <w:rsid w:val="00E43408"/>
    <w:rPr>
      <w:b/>
      <w:bCs/>
    </w:rPr>
  </w:style>
  <w:style w:type="paragraph" w:customStyle="1" w:styleId="ConsPlusNormal">
    <w:name w:val="ConsPlusNormal"/>
    <w:rsid w:val="00E43408"/>
    <w:pPr>
      <w:autoSpaceDE w:val="0"/>
      <w:autoSpaceDN w:val="0"/>
      <w:adjustRightInd w:val="0"/>
      <w:ind w:firstLine="720"/>
    </w:pPr>
    <w:rPr>
      <w:rFonts w:ascii="Arial" w:hAnsi="Arial" w:cs="Arial"/>
    </w:rPr>
  </w:style>
  <w:style w:type="paragraph" w:customStyle="1" w:styleId="ConsPlusCell">
    <w:name w:val="ConsPlusCell"/>
    <w:rsid w:val="00E43408"/>
    <w:pPr>
      <w:autoSpaceDE w:val="0"/>
      <w:autoSpaceDN w:val="0"/>
      <w:adjustRightInd w:val="0"/>
    </w:pPr>
    <w:rPr>
      <w:rFonts w:ascii="Arial" w:hAnsi="Arial" w:cs="Arial"/>
    </w:rPr>
  </w:style>
  <w:style w:type="character" w:styleId="HTML">
    <w:name w:val="HTML Typewriter"/>
    <w:rsid w:val="00E43408"/>
    <w:rPr>
      <w:rFonts w:ascii="Courier New" w:eastAsia="Times New Roman" w:hAnsi="Courier New" w:cs="Courier New"/>
      <w:sz w:val="20"/>
      <w:szCs w:val="20"/>
    </w:rPr>
  </w:style>
  <w:style w:type="paragraph" w:customStyle="1" w:styleId="Default">
    <w:name w:val="Default"/>
    <w:rsid w:val="00E43408"/>
    <w:pPr>
      <w:autoSpaceDE w:val="0"/>
      <w:autoSpaceDN w:val="0"/>
      <w:adjustRightInd w:val="0"/>
    </w:pPr>
    <w:rPr>
      <w:color w:val="000000"/>
      <w:sz w:val="24"/>
      <w:szCs w:val="24"/>
    </w:rPr>
  </w:style>
  <w:style w:type="character" w:customStyle="1" w:styleId="grey">
    <w:name w:val="grey"/>
    <w:rsid w:val="00E43408"/>
    <w:rPr>
      <w:color w:val="808080"/>
    </w:rPr>
  </w:style>
  <w:style w:type="paragraph" w:styleId="aff">
    <w:name w:val="No Spacing"/>
    <w:uiPriority w:val="1"/>
    <w:qFormat/>
    <w:rsid w:val="001B17E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6638">
      <w:bodyDiv w:val="1"/>
      <w:marLeft w:val="0"/>
      <w:marRight w:val="0"/>
      <w:marTop w:val="0"/>
      <w:marBottom w:val="0"/>
      <w:divBdr>
        <w:top w:val="none" w:sz="0" w:space="0" w:color="auto"/>
        <w:left w:val="none" w:sz="0" w:space="0" w:color="auto"/>
        <w:bottom w:val="none" w:sz="0" w:space="0" w:color="auto"/>
        <w:right w:val="none" w:sz="0" w:space="0" w:color="auto"/>
      </w:divBdr>
    </w:div>
    <w:div w:id="677081078">
      <w:bodyDiv w:val="1"/>
      <w:marLeft w:val="0"/>
      <w:marRight w:val="0"/>
      <w:marTop w:val="0"/>
      <w:marBottom w:val="0"/>
      <w:divBdr>
        <w:top w:val="none" w:sz="0" w:space="0" w:color="auto"/>
        <w:left w:val="none" w:sz="0" w:space="0" w:color="auto"/>
        <w:bottom w:val="none" w:sz="0" w:space="0" w:color="auto"/>
        <w:right w:val="none" w:sz="0" w:space="0" w:color="auto"/>
      </w:divBdr>
    </w:div>
    <w:div w:id="1278637538">
      <w:bodyDiv w:val="1"/>
      <w:marLeft w:val="0"/>
      <w:marRight w:val="0"/>
      <w:marTop w:val="0"/>
      <w:marBottom w:val="0"/>
      <w:divBdr>
        <w:top w:val="none" w:sz="0" w:space="0" w:color="auto"/>
        <w:left w:val="none" w:sz="0" w:space="0" w:color="auto"/>
        <w:bottom w:val="none" w:sz="0" w:space="0" w:color="auto"/>
        <w:right w:val="none" w:sz="0" w:space="0" w:color="auto"/>
      </w:divBdr>
    </w:div>
    <w:div w:id="17817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kalov@rfs.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pfl-russia.com" TargetMode="External"/><Relationship Id="rId4" Type="http://schemas.microsoft.com/office/2007/relationships/stylesWithEffects" Target="stylesWithEffects.xml"/><Relationship Id="rId9" Type="http://schemas.openxmlformats.org/officeDocument/2006/relationships/hyperlink" Target="mailto:pr@pfl-russia.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93C5-A1D1-49C3-9AD3-47F31AC5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23</Pages>
  <Words>11079</Words>
  <Characters>63156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Баркалов П. В.</dc:creator>
  <cp:lastModifiedBy> Стрельников</cp:lastModifiedBy>
  <cp:revision>11</cp:revision>
  <cp:lastPrinted>2017-08-22T07:23:00Z</cp:lastPrinted>
  <dcterms:created xsi:type="dcterms:W3CDTF">2017-05-15T09:33:00Z</dcterms:created>
  <dcterms:modified xsi:type="dcterms:W3CDTF">2017-08-25T07:57:00Z</dcterms:modified>
</cp:coreProperties>
</file>