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91" w:rsidRDefault="00094491" w:rsidP="00094491">
      <w:pPr>
        <w:jc w:val="both"/>
        <w:rPr>
          <w:rFonts w:ascii="Times New Roman" w:hAnsi="Times New Roman"/>
          <w:sz w:val="28"/>
          <w:szCs w:val="28"/>
        </w:rPr>
      </w:pPr>
      <w:r w:rsidRPr="00094491">
        <w:rPr>
          <w:rFonts w:ascii="Times New Roman" w:hAnsi="Times New Roman"/>
          <w:sz w:val="28"/>
          <w:szCs w:val="28"/>
        </w:rPr>
        <w:t>Информационное письмо по</w:t>
      </w:r>
      <w:r w:rsidR="00990C03">
        <w:rPr>
          <w:rFonts w:ascii="Times New Roman" w:hAnsi="Times New Roman"/>
          <w:sz w:val="28"/>
          <w:szCs w:val="28"/>
        </w:rPr>
        <w:t xml:space="preserve"> сроку</w:t>
      </w:r>
      <w:r>
        <w:rPr>
          <w:rFonts w:ascii="Times New Roman" w:hAnsi="Times New Roman"/>
          <w:sz w:val="28"/>
          <w:szCs w:val="28"/>
        </w:rPr>
        <w:t xml:space="preserve"> вступления в силу </w:t>
      </w:r>
      <w:r w:rsidR="00990C03">
        <w:rPr>
          <w:rFonts w:ascii="Times New Roman" w:hAnsi="Times New Roman"/>
          <w:sz w:val="28"/>
          <w:szCs w:val="28"/>
        </w:rPr>
        <w:t>поправки</w:t>
      </w:r>
      <w:r w:rsidR="00DE6790">
        <w:rPr>
          <w:rFonts w:ascii="Times New Roman" w:hAnsi="Times New Roman"/>
          <w:sz w:val="28"/>
          <w:szCs w:val="28"/>
        </w:rPr>
        <w:t xml:space="preserve"> в </w:t>
      </w:r>
      <w:r w:rsidR="002B13EF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РФС по</w:t>
      </w:r>
      <w:r w:rsidR="00DE6790">
        <w:rPr>
          <w:rFonts w:ascii="Times New Roman" w:hAnsi="Times New Roman"/>
          <w:sz w:val="28"/>
          <w:szCs w:val="28"/>
        </w:rPr>
        <w:t xml:space="preserve"> статусу и переходам (трансферу) футболистов</w:t>
      </w:r>
      <w:r w:rsidR="00990C03">
        <w:rPr>
          <w:rFonts w:ascii="Times New Roman" w:hAnsi="Times New Roman"/>
          <w:sz w:val="28"/>
          <w:szCs w:val="28"/>
        </w:rPr>
        <w:t>, утверждённой</w:t>
      </w:r>
      <w:bookmarkStart w:id="0" w:name="_GoBack"/>
      <w:bookmarkEnd w:id="0"/>
      <w:r w:rsidR="00DE6790">
        <w:rPr>
          <w:rFonts w:ascii="Times New Roman" w:hAnsi="Times New Roman"/>
          <w:sz w:val="28"/>
          <w:szCs w:val="28"/>
        </w:rPr>
        <w:t xml:space="preserve"> Постан</w:t>
      </w:r>
      <w:r w:rsidR="00367657">
        <w:rPr>
          <w:rFonts w:ascii="Times New Roman" w:hAnsi="Times New Roman"/>
          <w:sz w:val="28"/>
          <w:szCs w:val="28"/>
        </w:rPr>
        <w:t>овлением</w:t>
      </w:r>
      <w:r w:rsidR="00DE6790">
        <w:rPr>
          <w:rFonts w:ascii="Times New Roman" w:hAnsi="Times New Roman"/>
          <w:sz w:val="28"/>
          <w:szCs w:val="28"/>
        </w:rPr>
        <w:t xml:space="preserve"> Исполкома</w:t>
      </w:r>
      <w:r w:rsidR="00367657">
        <w:rPr>
          <w:rFonts w:ascii="Times New Roman" w:hAnsi="Times New Roman"/>
          <w:sz w:val="28"/>
          <w:szCs w:val="28"/>
        </w:rPr>
        <w:t xml:space="preserve"> РФС</w:t>
      </w:r>
      <w:r w:rsidR="00DE6790">
        <w:rPr>
          <w:rFonts w:ascii="Times New Roman" w:hAnsi="Times New Roman"/>
          <w:sz w:val="28"/>
          <w:szCs w:val="28"/>
        </w:rPr>
        <w:t xml:space="preserve"> от 22 ноября</w:t>
      </w:r>
      <w:r w:rsidR="00DE4936">
        <w:rPr>
          <w:rFonts w:ascii="Times New Roman" w:hAnsi="Times New Roman"/>
          <w:sz w:val="28"/>
          <w:szCs w:val="28"/>
        </w:rPr>
        <w:t xml:space="preserve"> 2016 года. </w:t>
      </w:r>
    </w:p>
    <w:p w:rsidR="00094491" w:rsidRDefault="00094491" w:rsidP="0009449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94491" w:rsidRDefault="00094491" w:rsidP="0009449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094491" w:rsidRDefault="00DE6790" w:rsidP="00DE6790">
      <w:pPr>
        <w:pStyle w:val="a3"/>
        <w:ind w:left="0"/>
        <w:jc w:val="both"/>
      </w:pPr>
      <w:r>
        <w:rPr>
          <w:rFonts w:ascii="Times New Roman" w:hAnsi="Times New Roman"/>
          <w:sz w:val="28"/>
          <w:szCs w:val="28"/>
        </w:rPr>
        <w:t xml:space="preserve">Действие новой редакции пункта 2 статьи 12 Регламента РФС по статусу и переходам (трансферу) футболистов распространяется на период </w:t>
      </w:r>
      <w:r w:rsidRPr="00367657">
        <w:rPr>
          <w:rFonts w:ascii="Times New Roman" w:hAnsi="Times New Roman"/>
          <w:b/>
          <w:sz w:val="28"/>
          <w:szCs w:val="28"/>
        </w:rPr>
        <w:t>с 11 июля 2016 года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5 статьи 32 Регламента РФС по статусу и переходам (трансферу) футболистов. </w:t>
      </w:r>
    </w:p>
    <w:sectPr w:rsidR="00094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3641C"/>
    <w:multiLevelType w:val="hybridMultilevel"/>
    <w:tmpl w:val="C7BE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18"/>
    <w:rsid w:val="00094491"/>
    <w:rsid w:val="002B13EF"/>
    <w:rsid w:val="00367657"/>
    <w:rsid w:val="00990C03"/>
    <w:rsid w:val="009B1DC9"/>
    <w:rsid w:val="00BE7110"/>
    <w:rsid w:val="00DE4936"/>
    <w:rsid w:val="00DE6790"/>
    <w:rsid w:val="00F63418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Кошель А. Б</dc:creator>
  <cp:keywords/>
  <dc:description/>
  <cp:lastModifiedBy>Кошель А. Б</cp:lastModifiedBy>
  <cp:revision>7</cp:revision>
  <cp:lastPrinted>2016-12-02T09:13:00Z</cp:lastPrinted>
  <dcterms:created xsi:type="dcterms:W3CDTF">2016-06-01T11:46:00Z</dcterms:created>
  <dcterms:modified xsi:type="dcterms:W3CDTF">2016-12-05T07:18:00Z</dcterms:modified>
</cp:coreProperties>
</file>