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3C" w:rsidRDefault="009810D7">
      <w:r>
        <w:rPr>
          <w:rStyle w:val="a3"/>
          <w:rFonts w:ascii="PT Sans Narrow" w:hAnsi="PT Sans Narrow"/>
          <w:color w:val="333333"/>
          <w:sz w:val="26"/>
          <w:szCs w:val="26"/>
          <w:shd w:val="clear" w:color="auto" w:fill="FFFFFF"/>
        </w:rPr>
        <w:t>2. Проведение ультразвукового исследования   мочевого пузыря и предстательной железы.</w:t>
      </w:r>
      <w:r>
        <w:rPr>
          <w:rFonts w:ascii="PT Sans Narrow" w:hAnsi="PT Sans Narrow"/>
          <w:color w:val="333333"/>
          <w:sz w:val="26"/>
          <w:szCs w:val="26"/>
        </w:rPr>
        <w:br/>
      </w:r>
      <w:r>
        <w:rPr>
          <w:rFonts w:ascii="PT Sans Narrow" w:hAnsi="PT Sans Narrow"/>
          <w:color w:val="333333"/>
          <w:sz w:val="26"/>
          <w:szCs w:val="26"/>
        </w:rPr>
        <w:br/>
      </w:r>
      <w:r>
        <w:rPr>
          <w:rFonts w:ascii="PT Sans Narrow" w:hAnsi="PT Sans Narrow"/>
          <w:color w:val="333333"/>
          <w:sz w:val="26"/>
          <w:szCs w:val="26"/>
          <w:shd w:val="clear" w:color="auto" w:fill="FFFFFF"/>
        </w:rPr>
        <w:t>1). За 1 час до исследования с целью наполнения мочевого пузыря необходимо выпить 1 литр  негазированной жидкости.</w:t>
      </w:r>
      <w:r>
        <w:rPr>
          <w:rFonts w:ascii="PT Sans Narrow" w:hAnsi="PT Sans Narrow"/>
          <w:color w:val="333333"/>
          <w:sz w:val="26"/>
          <w:szCs w:val="26"/>
        </w:rPr>
        <w:br/>
      </w:r>
      <w:r>
        <w:rPr>
          <w:rFonts w:ascii="PT Sans Narrow" w:hAnsi="PT Sans Narrow"/>
          <w:color w:val="333333"/>
          <w:sz w:val="26"/>
          <w:szCs w:val="26"/>
        </w:rPr>
        <w:br/>
      </w:r>
      <w:r>
        <w:rPr>
          <w:rFonts w:ascii="PT Sans Narrow" w:hAnsi="PT Sans Narrow"/>
          <w:color w:val="333333"/>
          <w:sz w:val="26"/>
          <w:szCs w:val="26"/>
          <w:shd w:val="clear" w:color="auto" w:fill="FFFFFF"/>
        </w:rPr>
        <w:t>2) С собой  принести 0,5 л-1 л негазированной жидкости</w:t>
      </w:r>
    </w:p>
    <w:sectPr w:rsidR="00AB2A3C" w:rsidSect="00AB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0D7"/>
    <w:rsid w:val="009810D7"/>
    <w:rsid w:val="00AB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2019-09-10T13:03:00Z</dcterms:created>
  <dcterms:modified xsi:type="dcterms:W3CDTF">2019-09-10T13:03:00Z</dcterms:modified>
</cp:coreProperties>
</file>