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5EB" w:rsidRDefault="006A75EB" w:rsidP="006A75EB">
      <w:pPr>
        <w:pStyle w:val="a3"/>
        <w:shd w:val="clear" w:color="auto" w:fill="FFFFFF"/>
        <w:spacing w:before="0" w:beforeAutospacing="0"/>
        <w:jc w:val="center"/>
        <w:textAlignment w:val="top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Виды медицинской помощи</w:t>
      </w:r>
    </w:p>
    <w:p w:rsidR="006A75EB" w:rsidRDefault="006A75EB" w:rsidP="006A75EB">
      <w:pPr>
        <w:pStyle w:val="a3"/>
        <w:shd w:val="clear" w:color="auto" w:fill="FFFFFF"/>
        <w:jc w:val="both"/>
        <w:textAlignment w:val="top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1.</w:t>
      </w:r>
      <w:r>
        <w:rPr>
          <w:rFonts w:ascii="Arial" w:hAnsi="Arial" w:cs="Arial"/>
          <w:color w:val="000000"/>
          <w:sz w:val="27"/>
          <w:szCs w:val="27"/>
        </w:rPr>
        <w:t> Первичная доврачебная медико-санитарная помощь в амбулаторных условиях по:</w:t>
      </w:r>
      <w:r>
        <w:rPr>
          <w:rFonts w:ascii="Arial" w:hAnsi="Arial" w:cs="Arial"/>
          <w:color w:val="000000"/>
          <w:sz w:val="27"/>
          <w:szCs w:val="27"/>
        </w:rPr>
        <w:br/>
        <w:t xml:space="preserve">акушерскому делу; анестезиологии 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реаниматологии;гигиеническому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воспитанию;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дезинфектологии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; лабораторной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диагностике;операционному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делу; сестринскому делу; функциональной диагностике, лечебной физкультуре, медицинскому массажу, сестринскому делу в педиатрии, физиотерапии</w:t>
      </w:r>
    </w:p>
    <w:p w:rsidR="006A75EB" w:rsidRDefault="006A75EB" w:rsidP="006A75EB">
      <w:pPr>
        <w:pStyle w:val="a3"/>
        <w:shd w:val="clear" w:color="auto" w:fill="FFFFFF"/>
        <w:jc w:val="both"/>
        <w:textAlignment w:val="top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2.</w:t>
      </w:r>
      <w:r>
        <w:rPr>
          <w:rFonts w:ascii="Arial" w:hAnsi="Arial" w:cs="Arial"/>
          <w:color w:val="000000"/>
          <w:sz w:val="27"/>
          <w:szCs w:val="27"/>
        </w:rPr>
        <w:t> Первичная врачебная медико-санитарная помощь в амбулаторных условиях по: педиатрии, терапии;                                                    </w:t>
      </w:r>
    </w:p>
    <w:p w:rsidR="006A75EB" w:rsidRDefault="006A75EB" w:rsidP="006A75EB">
      <w:pPr>
        <w:pStyle w:val="a3"/>
        <w:shd w:val="clear" w:color="auto" w:fill="FFFFFF"/>
        <w:jc w:val="both"/>
        <w:textAlignment w:val="top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3. </w:t>
      </w:r>
      <w:r>
        <w:rPr>
          <w:rFonts w:ascii="Arial" w:hAnsi="Arial" w:cs="Arial"/>
          <w:color w:val="000000"/>
          <w:sz w:val="27"/>
          <w:szCs w:val="27"/>
        </w:rPr>
        <w:t xml:space="preserve">Первичная специализированная медико-санитарная помощь в амбулаторных условиях по: акушерству и гинекологии (за исключением использования вспомогательных репродуктивных технологий); анестезиологии и реаниматологии; гематологии; генетике; гигиеническому воспитанию;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дерматовенерологии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; неврологии; организации здравоохранения и общественному здоровью;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онкологии;офтальмологии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; психотерапии; ультразвуковой диагностике;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урологии;физиотерапии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>; функциональной диагностике; эндокринологии; эндоскопии, лечебной физкультуре и спортивной медицине, мануальной терапии, медицинской реабилитации</w:t>
      </w:r>
    </w:p>
    <w:p w:rsidR="006A75EB" w:rsidRDefault="006A75EB" w:rsidP="006A75EB">
      <w:pPr>
        <w:pStyle w:val="a3"/>
        <w:shd w:val="clear" w:color="auto" w:fill="FFFFFF"/>
        <w:jc w:val="both"/>
        <w:textAlignment w:val="top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4. </w:t>
      </w:r>
      <w:r>
        <w:rPr>
          <w:rFonts w:ascii="Arial" w:hAnsi="Arial" w:cs="Arial"/>
          <w:color w:val="000000"/>
          <w:sz w:val="27"/>
          <w:szCs w:val="27"/>
        </w:rPr>
        <w:t>Первичная специализированная медико-санитарная помощь в условиях дневного стационара по:</w:t>
      </w:r>
      <w:r>
        <w:rPr>
          <w:rFonts w:ascii="Arial" w:hAnsi="Arial" w:cs="Arial"/>
          <w:color w:val="000000"/>
          <w:sz w:val="27"/>
          <w:szCs w:val="27"/>
        </w:rPr>
        <w:br/>
        <w:t>акушерству и гинекологии (за исключением использования вспомогательных репродуктивных технологий), лечебной физкультуре и спортивной медицине, рефлексотерапии, медицинской реабилитации, физиотерапии</w:t>
      </w:r>
    </w:p>
    <w:p w:rsidR="006A75EB" w:rsidRDefault="006A75EB" w:rsidP="006A75EB">
      <w:pPr>
        <w:pStyle w:val="a3"/>
        <w:shd w:val="clear" w:color="auto" w:fill="FFFFFF"/>
        <w:jc w:val="both"/>
        <w:textAlignment w:val="top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5.</w:t>
      </w:r>
      <w:r>
        <w:rPr>
          <w:rFonts w:ascii="Arial" w:hAnsi="Arial" w:cs="Arial"/>
          <w:color w:val="000000"/>
          <w:sz w:val="27"/>
          <w:szCs w:val="27"/>
        </w:rPr>
        <w:t> Специализированная медицинская помощь в стационарных условиях по:</w:t>
      </w:r>
      <w:r>
        <w:rPr>
          <w:rFonts w:ascii="Arial" w:hAnsi="Arial" w:cs="Arial"/>
          <w:color w:val="000000"/>
          <w:sz w:val="27"/>
          <w:szCs w:val="27"/>
        </w:rPr>
        <w:br/>
        <w:t xml:space="preserve">акушерскому делу; акушерству и гинекологии (за исключением использования вспомогательных репродуктивных технологий); анестезиологии и реаниматологии; вакцинации (проведению профилактических прививок); детской кардиологии; детской хирургии; детской эндокринологии;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дезинфектологии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; диетологии; инфекционным болезням;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клиниченской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лабораторной диагностике; лабораторной диагностике; медицинской реабилитации; лечебной физкультуре; лечебной физкультуре и спортивной медицине; медицинскому массажу; неврологии; неонатологии; операционному делу; оториноларингологии (за исключением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кохлеарной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имплантации); офтальмологии; педиатрии; реаниматологии; рентгенологии; рефлексотерапии; сестринскому делу; сестринскому делу в педиатрии; терапии; трансфузиологии; ультразвуковой диагностике; физиотерапии; функциональной диагностике; хирургии; эпидемиологии</w:t>
      </w:r>
    </w:p>
    <w:p w:rsidR="006A75EB" w:rsidRDefault="006A75EB" w:rsidP="006A75EB">
      <w:pPr>
        <w:pStyle w:val="a3"/>
        <w:shd w:val="clear" w:color="auto" w:fill="FFFFFF"/>
        <w:jc w:val="both"/>
        <w:textAlignment w:val="top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lastRenderedPageBreak/>
        <w:t>6. </w:t>
      </w:r>
      <w:r>
        <w:rPr>
          <w:rFonts w:ascii="Arial" w:hAnsi="Arial" w:cs="Arial"/>
          <w:color w:val="000000"/>
          <w:sz w:val="27"/>
          <w:szCs w:val="27"/>
        </w:rPr>
        <w:t>Высокотехнологичная медицинская помощь в стационарных условиях по: неонатологии;</w:t>
      </w:r>
    </w:p>
    <w:p w:rsidR="006A75EB" w:rsidRDefault="006A75EB" w:rsidP="006A75EB">
      <w:pPr>
        <w:pStyle w:val="a3"/>
        <w:shd w:val="clear" w:color="auto" w:fill="FFFFFF"/>
        <w:jc w:val="both"/>
        <w:textAlignment w:val="top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7.</w:t>
      </w:r>
      <w:r>
        <w:rPr>
          <w:rFonts w:ascii="Arial" w:hAnsi="Arial" w:cs="Arial"/>
          <w:color w:val="000000"/>
          <w:sz w:val="27"/>
          <w:szCs w:val="27"/>
        </w:rPr>
        <w:t> Скорая специализированная, медицинская помощь вне медицинской организации, выездной экстренной консультативной бригадой по: анестезиологии и реаниматологии;</w:t>
      </w:r>
    </w:p>
    <w:p w:rsidR="006A75EB" w:rsidRDefault="006A75EB" w:rsidP="006A75EB">
      <w:pPr>
        <w:pStyle w:val="a3"/>
        <w:shd w:val="clear" w:color="auto" w:fill="FFFFFF"/>
        <w:jc w:val="both"/>
        <w:textAlignment w:val="top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8.</w:t>
      </w:r>
      <w:r>
        <w:rPr>
          <w:rFonts w:ascii="Arial" w:hAnsi="Arial" w:cs="Arial"/>
          <w:color w:val="000000"/>
          <w:sz w:val="27"/>
          <w:szCs w:val="27"/>
        </w:rPr>
        <w:t> Медицинское освидетельствование на выявление ВИЧ-инфекции;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4"/>
          <w:rFonts w:ascii="Arial" w:hAnsi="Arial" w:cs="Arial"/>
          <w:color w:val="000000"/>
          <w:sz w:val="27"/>
          <w:szCs w:val="27"/>
        </w:rPr>
        <w:t>9</w:t>
      </w:r>
      <w:r>
        <w:rPr>
          <w:rFonts w:ascii="Arial" w:hAnsi="Arial" w:cs="Arial"/>
          <w:color w:val="000000"/>
          <w:sz w:val="27"/>
          <w:szCs w:val="27"/>
        </w:rPr>
        <w:t>. Медицинская экспертиза по временной нетрудоспособности.</w:t>
      </w:r>
    </w:p>
    <w:p w:rsidR="00D871F3" w:rsidRDefault="00D871F3">
      <w:bookmarkStart w:id="0" w:name="_GoBack"/>
      <w:bookmarkEnd w:id="0"/>
    </w:p>
    <w:sectPr w:rsidR="00D87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9F"/>
    <w:rsid w:val="00564C9F"/>
    <w:rsid w:val="006A75EB"/>
    <w:rsid w:val="00D8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6FF75-3BF0-4C28-91A1-71BF60528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7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75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9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6217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2019-09-18T07:25:00Z</dcterms:created>
  <dcterms:modified xsi:type="dcterms:W3CDTF">2019-09-18T07:25:00Z</dcterms:modified>
</cp:coreProperties>
</file>