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A099E" w14:textId="77777777" w:rsidR="00F83D45" w:rsidRPr="00F83D45" w:rsidRDefault="00F83D45" w:rsidP="00F83D45">
      <w:pPr>
        <w:shd w:val="clear" w:color="auto" w:fill="FFFFFF"/>
        <w:spacing w:after="480" w:line="240" w:lineRule="auto"/>
        <w:textAlignment w:val="baseline"/>
        <w:outlineLvl w:val="0"/>
        <w:rPr>
          <w:rFonts w:ascii="Arial" w:eastAsia="Times New Roman" w:hAnsi="Arial" w:cs="Arial"/>
          <w:caps/>
          <w:color w:val="1D1F22"/>
          <w:kern w:val="36"/>
          <w:sz w:val="54"/>
          <w:szCs w:val="54"/>
          <w:lang w:eastAsia="ru-RU"/>
        </w:rPr>
      </w:pPr>
      <w:r w:rsidRPr="00F83D45">
        <w:rPr>
          <w:rFonts w:ascii="Arial" w:eastAsia="Times New Roman" w:hAnsi="Arial" w:cs="Arial"/>
          <w:caps/>
          <w:color w:val="1D1F22"/>
          <w:kern w:val="36"/>
          <w:sz w:val="54"/>
          <w:szCs w:val="54"/>
          <w:lang w:eastAsia="ru-RU"/>
        </w:rPr>
        <w:t>УСЛОВИЯ ОКАЗАНИЯ И ВИДЫ МЕД. ПОМОЩИ</w:t>
      </w:r>
    </w:p>
    <w:p w14:paraId="188FBCF4" w14:textId="77777777" w:rsidR="00F83D45" w:rsidRPr="00F83D45" w:rsidRDefault="00F83D45" w:rsidP="00F83D45">
      <w:pPr>
        <w:shd w:val="clear" w:color="auto" w:fill="FFFFFF"/>
        <w:spacing w:after="0" w:line="360" w:lineRule="atLeast"/>
        <w:textAlignment w:val="baseline"/>
        <w:rPr>
          <w:rFonts w:ascii="Arial" w:eastAsia="Times New Roman" w:hAnsi="Arial" w:cs="Arial"/>
          <w:color w:val="1D1F22"/>
          <w:sz w:val="21"/>
          <w:szCs w:val="21"/>
          <w:lang w:eastAsia="ru-RU"/>
        </w:rPr>
      </w:pPr>
      <w:r w:rsidRPr="00F83D45">
        <w:rPr>
          <w:rFonts w:ascii="Arial" w:eastAsia="Times New Roman" w:hAnsi="Arial" w:cs="Arial"/>
          <w:b/>
          <w:bCs/>
          <w:color w:val="1D1F22"/>
          <w:sz w:val="21"/>
          <w:szCs w:val="21"/>
          <w:bdr w:val="none" w:sz="0" w:space="0" w:color="auto" w:frame="1"/>
          <w:lang w:eastAsia="ru-RU"/>
        </w:rPr>
        <w:t>Гражданам Российской Федерации на территории Краснодарского края в рамках Территориальной программы бесплатно предоставляются</w:t>
      </w:r>
    </w:p>
    <w:p w14:paraId="5D50AC37" w14:textId="77777777" w:rsidR="00F83D45" w:rsidRPr="00F83D45" w:rsidRDefault="00F83D45" w:rsidP="00F83D45">
      <w:pPr>
        <w:shd w:val="clear" w:color="auto" w:fill="FFFFFF"/>
        <w:spacing w:after="0" w:line="360" w:lineRule="atLeast"/>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br/>
        <w:t>1) первичная медико-санитарная помощь, в том числе доврачебная, врачебная и специализированная;</w:t>
      </w:r>
    </w:p>
    <w:p w14:paraId="7AEB9012" w14:textId="77777777" w:rsidR="00F83D45" w:rsidRPr="00F83D45" w:rsidRDefault="00F83D45" w:rsidP="00F83D45">
      <w:pPr>
        <w:shd w:val="clear" w:color="auto" w:fill="FFFFFF"/>
        <w:spacing w:after="0" w:line="360" w:lineRule="atLeast"/>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2) специализированная, в том числе высокотехнологичная, медицинская помощь;</w:t>
      </w:r>
    </w:p>
    <w:p w14:paraId="3A02F76E" w14:textId="77777777" w:rsidR="00F83D45" w:rsidRPr="00F83D45" w:rsidRDefault="00F83D45" w:rsidP="00F83D45">
      <w:pPr>
        <w:shd w:val="clear" w:color="auto" w:fill="FFFFFF"/>
        <w:spacing w:after="0" w:line="360" w:lineRule="atLeast"/>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3) скорая, в том числе скорая специализированная, медицинская помощь;</w:t>
      </w:r>
    </w:p>
    <w:p w14:paraId="1EDAF83A" w14:textId="77777777" w:rsidR="00F83D45" w:rsidRPr="00F83D45" w:rsidRDefault="00F83D45" w:rsidP="00F83D45">
      <w:pPr>
        <w:shd w:val="clear" w:color="auto" w:fill="FFFFFF"/>
        <w:spacing w:after="0" w:line="360" w:lineRule="atLeast"/>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4) паллиативная медицинская помощь,</w:t>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Первичная медико-санитарная помощь оказывается бесплатно в амбулаторных условиях и в условиях дневного стационара.</w:t>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r>
      <w:r w:rsidRPr="00F83D45">
        <w:rPr>
          <w:rFonts w:ascii="Arial" w:eastAsia="Times New Roman" w:hAnsi="Arial" w:cs="Arial"/>
          <w:b/>
          <w:bCs/>
          <w:color w:val="1D1F22"/>
          <w:sz w:val="21"/>
          <w:szCs w:val="21"/>
          <w:bdr w:val="none" w:sz="0" w:space="0" w:color="auto" w:frame="1"/>
          <w:lang w:eastAsia="ru-RU"/>
        </w:rPr>
        <w:t>Медицинская помощь оказывается в следующих формах:</w:t>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lastRenderedPageBreak/>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bookmarkStart w:id="0" w:name="_GoBack"/>
      <w:bookmarkEnd w:id="0"/>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51718490" w14:textId="77777777" w:rsidR="00F83D45" w:rsidRPr="00F83D45" w:rsidRDefault="00F83D45" w:rsidP="00F83D45">
      <w:pPr>
        <w:shd w:val="clear" w:color="auto" w:fill="FFFFFF"/>
        <w:spacing w:after="0" w:line="360" w:lineRule="atLeast"/>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br/>
        <w:t>Право на внеочередное оказание медицинской помощи имеют:</w:t>
      </w:r>
    </w:p>
    <w:p w14:paraId="0AF76AB2" w14:textId="77777777" w:rsidR="00F83D45" w:rsidRPr="00F83D45" w:rsidRDefault="00F83D45" w:rsidP="00F83D45">
      <w:pPr>
        <w:numPr>
          <w:ilvl w:val="0"/>
          <w:numId w:val="1"/>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инвалиды Великой Отечественной войны, участники Великой Отечественной войны и приравненные к ним категории граждан;</w:t>
      </w:r>
    </w:p>
    <w:p w14:paraId="50C4F519" w14:textId="77777777" w:rsidR="00F83D45" w:rsidRPr="00F83D45" w:rsidRDefault="00F83D45" w:rsidP="00F83D45">
      <w:pPr>
        <w:numPr>
          <w:ilvl w:val="0"/>
          <w:numId w:val="1"/>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ветераны боевых действий;</w:t>
      </w:r>
    </w:p>
    <w:p w14:paraId="2EFB9008" w14:textId="77777777" w:rsidR="00F83D45" w:rsidRPr="00F83D45" w:rsidRDefault="00F83D45" w:rsidP="00F83D45">
      <w:pPr>
        <w:numPr>
          <w:ilvl w:val="0"/>
          <w:numId w:val="1"/>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лица, награжденные знаком "Жителю блокадного Ленинграда";</w:t>
      </w:r>
    </w:p>
    <w:p w14:paraId="03D1557B" w14:textId="77777777" w:rsidR="00F83D45" w:rsidRPr="00F83D45" w:rsidRDefault="00F83D45" w:rsidP="00F83D45">
      <w:pPr>
        <w:numPr>
          <w:ilvl w:val="0"/>
          <w:numId w:val="1"/>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Герои Советского Союза, Российской Федерации, полные кавалеры ордена Славы;</w:t>
      </w:r>
    </w:p>
    <w:p w14:paraId="10C9099B" w14:textId="77777777" w:rsidR="00F83D45" w:rsidRPr="00F83D45" w:rsidRDefault="00F83D45" w:rsidP="00F83D45">
      <w:pPr>
        <w:numPr>
          <w:ilvl w:val="0"/>
          <w:numId w:val="1"/>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лица, награжденные знаком "Почетный донор";</w:t>
      </w:r>
    </w:p>
    <w:p w14:paraId="0B824273" w14:textId="77777777" w:rsidR="00F83D45" w:rsidRPr="00F83D45" w:rsidRDefault="00F83D45" w:rsidP="00F83D45">
      <w:pPr>
        <w:shd w:val="clear" w:color="auto" w:fill="FFFFFF"/>
        <w:spacing w:after="0" w:line="360" w:lineRule="atLeast"/>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граждане, подвергшиеся воздействию радиации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иные категории граждан в соответствии с законодательством Российской Федерации.</w:t>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r w:rsidRPr="00F83D45">
        <w:rPr>
          <w:rFonts w:ascii="Arial" w:eastAsia="Times New Roman" w:hAnsi="Arial" w:cs="Arial"/>
          <w:color w:val="1D1F22"/>
          <w:sz w:val="21"/>
          <w:szCs w:val="21"/>
          <w:lang w:eastAsia="ru-RU"/>
        </w:rPr>
        <w:br/>
      </w:r>
    </w:p>
    <w:p w14:paraId="1F3BDFAA" w14:textId="77777777" w:rsidR="00F83D45" w:rsidRPr="00F83D45" w:rsidRDefault="00F83D45" w:rsidP="00F83D45">
      <w:pPr>
        <w:shd w:val="clear" w:color="auto" w:fill="FFFFFF"/>
        <w:spacing w:after="0" w:line="240" w:lineRule="auto"/>
        <w:jc w:val="both"/>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lastRenderedPageBreak/>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14:paraId="570044D6" w14:textId="77777777" w:rsidR="00F83D45" w:rsidRPr="00F83D45" w:rsidRDefault="00F83D45" w:rsidP="00F83D45">
      <w:pPr>
        <w:spacing w:after="0" w:line="240" w:lineRule="auto"/>
        <w:rPr>
          <w:rFonts w:ascii="Times New Roman" w:eastAsia="Times New Roman" w:hAnsi="Times New Roman" w:cs="Times New Roman"/>
          <w:sz w:val="24"/>
          <w:szCs w:val="24"/>
          <w:lang w:eastAsia="ru-RU"/>
        </w:rPr>
      </w:pPr>
    </w:p>
    <w:tbl>
      <w:tblPr>
        <w:tblW w:w="12600" w:type="dxa"/>
        <w:shd w:val="clear" w:color="auto" w:fill="FFFFFF"/>
        <w:tblCellMar>
          <w:left w:w="0" w:type="dxa"/>
          <w:right w:w="0" w:type="dxa"/>
        </w:tblCellMar>
        <w:tblLook w:val="04A0" w:firstRow="1" w:lastRow="0" w:firstColumn="1" w:lastColumn="0" w:noHBand="0" w:noVBand="1"/>
      </w:tblPr>
      <w:tblGrid>
        <w:gridCol w:w="6749"/>
        <w:gridCol w:w="1883"/>
        <w:gridCol w:w="2040"/>
        <w:gridCol w:w="1928"/>
      </w:tblGrid>
      <w:tr w:rsidR="00F83D45" w:rsidRPr="00F83D45" w14:paraId="56968BD2" w14:textId="77777777" w:rsidTr="00F83D45">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05DBBE8"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Наименование показателей </w:t>
            </w:r>
            <w:r w:rsidRPr="00F83D45">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6FE77EA"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2015 год</w:t>
            </w:r>
            <w:r w:rsidRPr="00F83D45">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B4B3488"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2016 год</w:t>
            </w:r>
            <w:r w:rsidRPr="00F83D45">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F2B2E29"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2017 год</w:t>
            </w:r>
            <w:r w:rsidRPr="00F83D45">
              <w:rPr>
                <w:rFonts w:ascii="Arial" w:eastAsia="Times New Roman" w:hAnsi="Arial" w:cs="Arial"/>
                <w:color w:val="1D1F22"/>
                <w:sz w:val="21"/>
                <w:szCs w:val="21"/>
                <w:lang w:eastAsia="ru-RU"/>
              </w:rPr>
              <w:br/>
            </w:r>
          </w:p>
        </w:tc>
      </w:tr>
      <w:tr w:rsidR="00F83D45" w:rsidRPr="00F83D45" w14:paraId="5D48A423" w14:textId="77777777" w:rsidTr="00F83D45">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87EE894"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Медицинская помощь в плановой форме, оказываемая врачом-терапевтом, врачом-педиатром или врачом общей практики (семейным врачом)</w:t>
            </w:r>
            <w:r w:rsidRPr="00F83D45">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7AD682E"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не белее 5 рабочих дней</w:t>
            </w:r>
            <w:r w:rsidRPr="00F83D45">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2829491"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не белее 5 рабочих дней</w:t>
            </w:r>
            <w:r w:rsidRPr="00F83D45">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68A28B5"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не белее 5 рабочих дней</w:t>
            </w:r>
            <w:r w:rsidRPr="00F83D45">
              <w:rPr>
                <w:rFonts w:ascii="Arial" w:eastAsia="Times New Roman" w:hAnsi="Arial" w:cs="Arial"/>
                <w:color w:val="1D1F22"/>
                <w:sz w:val="21"/>
                <w:szCs w:val="21"/>
                <w:lang w:eastAsia="ru-RU"/>
              </w:rPr>
              <w:br/>
            </w:r>
          </w:p>
        </w:tc>
      </w:tr>
      <w:tr w:rsidR="00F83D45" w:rsidRPr="00F83D45" w14:paraId="790050F2" w14:textId="77777777" w:rsidTr="00F83D45">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6CDB146"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Прием врачей-специалистов при оказании первичной специализированной медико-санитарной помощи в плановой форме</w:t>
            </w:r>
            <w:r w:rsidRPr="00F83D45">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C16AD1C"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не более 10 рабочих дней со дня обращения</w:t>
            </w:r>
            <w:r w:rsidRPr="00F83D45">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CFBED7A"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не более 10 рабочих дней со дня обращения</w:t>
            </w:r>
            <w:r w:rsidRPr="00F83D45">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7D24727"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не более 10 рабочих дней со дня обращения</w:t>
            </w:r>
            <w:r w:rsidRPr="00F83D45">
              <w:rPr>
                <w:rFonts w:ascii="Arial" w:eastAsia="Times New Roman" w:hAnsi="Arial" w:cs="Arial"/>
                <w:color w:val="1D1F22"/>
                <w:sz w:val="21"/>
                <w:szCs w:val="21"/>
                <w:lang w:eastAsia="ru-RU"/>
              </w:rPr>
              <w:br/>
            </w:r>
          </w:p>
        </w:tc>
      </w:tr>
      <w:tr w:rsidR="00F83D45" w:rsidRPr="00F83D45" w14:paraId="73B01B46" w14:textId="77777777" w:rsidTr="00F83D45">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C2E5372"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Проведение диагностических инструментальных и лабораторных исследований при оказании первичной медико-санитарной помощи в плановой форме</w:t>
            </w:r>
            <w:r w:rsidRPr="00F83D45">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843F5E3"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не более 10 рабочих дней со дня обращения</w:t>
            </w:r>
            <w:r w:rsidRPr="00F83D45">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223CC528"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не более 10 рабочих дней со дня обращения</w:t>
            </w:r>
            <w:r w:rsidRPr="00F83D45">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0645225"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не более 10 рабочих дней со дня обращения</w:t>
            </w:r>
            <w:r w:rsidRPr="00F83D45">
              <w:rPr>
                <w:rFonts w:ascii="Arial" w:eastAsia="Times New Roman" w:hAnsi="Arial" w:cs="Arial"/>
                <w:color w:val="1D1F22"/>
                <w:sz w:val="21"/>
                <w:szCs w:val="21"/>
                <w:lang w:eastAsia="ru-RU"/>
              </w:rPr>
              <w:br/>
            </w:r>
          </w:p>
        </w:tc>
      </w:tr>
      <w:tr w:rsidR="00F83D45" w:rsidRPr="00F83D45" w14:paraId="45C522D8" w14:textId="77777777" w:rsidTr="00F83D45">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613315C"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Плановые консультации в консультативно-диагностических поликлиниках (центрах) по направлению лечащего врача</w:t>
            </w:r>
            <w:r w:rsidRPr="00F83D45">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95963AC"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до 20 дней</w:t>
            </w:r>
            <w:r w:rsidRPr="00F83D45">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2551A1BE"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до 20 дней</w:t>
            </w:r>
            <w:r w:rsidRPr="00F83D45">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7B6AAD9"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до 20 дней</w:t>
            </w:r>
            <w:r w:rsidRPr="00F83D45">
              <w:rPr>
                <w:rFonts w:ascii="Arial" w:eastAsia="Times New Roman" w:hAnsi="Arial" w:cs="Arial"/>
                <w:color w:val="1D1F22"/>
                <w:sz w:val="21"/>
                <w:szCs w:val="21"/>
                <w:lang w:eastAsia="ru-RU"/>
              </w:rPr>
              <w:br/>
            </w:r>
          </w:p>
        </w:tc>
      </w:tr>
      <w:tr w:rsidR="00F83D45" w:rsidRPr="00F83D45" w14:paraId="4D571886" w14:textId="77777777" w:rsidTr="00F83D45">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6D69468"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Медицинская помощь в дневном стационаре (в том числе восстановительное лечение)</w:t>
            </w:r>
            <w:r w:rsidRPr="00F83D45">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1082EC0"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до 30 дней</w:t>
            </w:r>
            <w:r w:rsidRPr="00F83D45">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1F654D8"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до 30 дней</w:t>
            </w:r>
            <w:r w:rsidRPr="00F83D45">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22194D2"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до 30 дней</w:t>
            </w:r>
            <w:r w:rsidRPr="00F83D45">
              <w:rPr>
                <w:rFonts w:ascii="Arial" w:eastAsia="Times New Roman" w:hAnsi="Arial" w:cs="Arial"/>
                <w:color w:val="1D1F22"/>
                <w:sz w:val="21"/>
                <w:szCs w:val="21"/>
                <w:lang w:eastAsia="ru-RU"/>
              </w:rPr>
              <w:br/>
            </w:r>
          </w:p>
        </w:tc>
      </w:tr>
      <w:tr w:rsidR="00F83D45" w:rsidRPr="00F83D45" w14:paraId="63720A8F" w14:textId="77777777" w:rsidTr="00F83D45">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2154BD86"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Проведение компьютерной томографии, магнитно-резонансной томографии и ангиографии) </w:t>
            </w:r>
            <w:r w:rsidRPr="00F83D45">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AF78649"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до 30 дней</w:t>
            </w:r>
            <w:r w:rsidRPr="00F83D45">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4E778BC"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до 30 дней</w:t>
            </w:r>
            <w:r w:rsidRPr="00F83D45">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F0F9273"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до 30 дней</w:t>
            </w:r>
            <w:r w:rsidRPr="00F83D45">
              <w:rPr>
                <w:rFonts w:ascii="Arial" w:eastAsia="Times New Roman" w:hAnsi="Arial" w:cs="Arial"/>
                <w:color w:val="1D1F22"/>
                <w:sz w:val="21"/>
                <w:szCs w:val="21"/>
                <w:lang w:eastAsia="ru-RU"/>
              </w:rPr>
              <w:br/>
            </w:r>
          </w:p>
        </w:tc>
      </w:tr>
      <w:tr w:rsidR="00F83D45" w:rsidRPr="00F83D45" w14:paraId="2573B99B" w14:textId="77777777" w:rsidTr="00F83D45">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290C066A"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Плановая специализированная (за исключением высокотехнологичной медицинской помощи и восстановительного лечения) медицинская помощь в стационарных условиях в медицинских организациях (со дня выдачи лечащим врачом направления на госпитализацию):</w:t>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r>
          </w:p>
          <w:p w14:paraId="4D5ECAA7" w14:textId="77777777" w:rsidR="00F83D45" w:rsidRPr="00F83D45" w:rsidRDefault="00F83D45" w:rsidP="00F83D45">
            <w:pPr>
              <w:numPr>
                <w:ilvl w:val="0"/>
                <w:numId w:val="2"/>
              </w:numPr>
              <w:spacing w:after="0" w:line="240" w:lineRule="auto"/>
              <w:ind w:left="0"/>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Подведомственных министерству здравоохранения КК</w:t>
            </w:r>
            <w:r w:rsidRPr="00F83D45">
              <w:rPr>
                <w:rFonts w:ascii="Arial" w:eastAsia="Times New Roman" w:hAnsi="Arial" w:cs="Arial"/>
                <w:color w:val="1D1F22"/>
                <w:sz w:val="21"/>
                <w:szCs w:val="21"/>
                <w:lang w:eastAsia="ru-RU"/>
              </w:rPr>
              <w:br/>
            </w:r>
          </w:p>
          <w:p w14:paraId="489140B5" w14:textId="77777777" w:rsidR="00F83D45" w:rsidRPr="00F83D45" w:rsidRDefault="00F83D45" w:rsidP="00F83D45">
            <w:pPr>
              <w:numPr>
                <w:ilvl w:val="0"/>
                <w:numId w:val="2"/>
              </w:numPr>
              <w:spacing w:after="0" w:line="240" w:lineRule="auto"/>
              <w:ind w:left="0"/>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Муниципальной системы здравоохранения</w:t>
            </w:r>
            <w:r w:rsidRPr="00F83D45">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76C4A02"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до 30 дней</w:t>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до 14 дней</w:t>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05FD191" w14:textId="77777777" w:rsidR="00F83D45" w:rsidRPr="00F83D45" w:rsidRDefault="00F83D45" w:rsidP="00F83D45">
            <w:pPr>
              <w:spacing w:after="0" w:line="240" w:lineRule="auto"/>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до 30 дней</w:t>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до 14 дней</w:t>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6F79346" w14:textId="77777777" w:rsidR="00F83D45" w:rsidRPr="00F83D45" w:rsidRDefault="00F83D45" w:rsidP="00F83D45">
            <w:pPr>
              <w:spacing w:after="300" w:line="360" w:lineRule="atLeast"/>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t> </w:t>
            </w:r>
          </w:p>
          <w:p w14:paraId="72D9B7F9" w14:textId="77777777" w:rsidR="00F83D45" w:rsidRPr="00F83D45" w:rsidRDefault="00F83D45" w:rsidP="00F83D45">
            <w:pPr>
              <w:spacing w:after="0" w:line="360" w:lineRule="atLeast"/>
              <w:textAlignment w:val="baseline"/>
              <w:rPr>
                <w:rFonts w:ascii="Arial" w:eastAsia="Times New Roman" w:hAnsi="Arial" w:cs="Arial"/>
                <w:color w:val="1D1F22"/>
                <w:sz w:val="21"/>
                <w:szCs w:val="21"/>
                <w:lang w:eastAsia="ru-RU"/>
              </w:rPr>
            </w:pP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до 30 дней</w:t>
            </w:r>
            <w:r w:rsidRPr="00F83D45">
              <w:rPr>
                <w:rFonts w:ascii="Arial" w:eastAsia="Times New Roman" w:hAnsi="Arial" w:cs="Arial"/>
                <w:color w:val="1D1F22"/>
                <w:sz w:val="21"/>
                <w:szCs w:val="21"/>
                <w:lang w:eastAsia="ru-RU"/>
              </w:rPr>
              <w:br/>
            </w:r>
            <w:r w:rsidRPr="00F83D45">
              <w:rPr>
                <w:rFonts w:ascii="Arial" w:eastAsia="Times New Roman" w:hAnsi="Arial" w:cs="Arial"/>
                <w:color w:val="1D1F22"/>
                <w:sz w:val="21"/>
                <w:szCs w:val="21"/>
                <w:lang w:eastAsia="ru-RU"/>
              </w:rPr>
              <w:br/>
              <w:t>до 14 дней</w:t>
            </w:r>
          </w:p>
        </w:tc>
      </w:tr>
    </w:tbl>
    <w:p w14:paraId="0E870018" w14:textId="77777777" w:rsidR="00C2234E" w:rsidRDefault="00C2234E"/>
    <w:sectPr w:rsidR="00C2234E" w:rsidSect="00F83D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6152"/>
    <w:multiLevelType w:val="multilevel"/>
    <w:tmpl w:val="BE60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323F65"/>
    <w:multiLevelType w:val="multilevel"/>
    <w:tmpl w:val="7E32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1D"/>
    <w:rsid w:val="001A6E1D"/>
    <w:rsid w:val="00C2234E"/>
    <w:rsid w:val="00F8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465D4-8185-4F4F-B65A-C1C75B8E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83D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D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3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3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488C-C337-4F2B-B426-A391BFB8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2019-06-06T04:20:00Z</dcterms:created>
  <dcterms:modified xsi:type="dcterms:W3CDTF">2019-06-06T04:20:00Z</dcterms:modified>
</cp:coreProperties>
</file>