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527AA" w:rsidRPr="005527AA" w:rsidTr="005527AA">
        <w:trPr>
          <w:tblCellSpacing w:w="0" w:type="dxa"/>
        </w:trPr>
        <w:tc>
          <w:tcPr>
            <w:tcW w:w="0" w:type="auto"/>
            <w:hideMark/>
          </w:tcPr>
          <w:p w:rsidR="005527AA" w:rsidRPr="005527AA" w:rsidRDefault="005527AA" w:rsidP="005527AA">
            <w:pPr>
              <w:spacing w:before="100" w:beforeAutospacing="1" w:after="100" w:afterAutospacing="1" w:line="240" w:lineRule="auto"/>
              <w:ind w:left="480"/>
              <w:outlineLvl w:val="2"/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</w:pPr>
            <w:r w:rsidRPr="005527AA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Перечень и прейскурант платных медицинских услуг СПб ГБУЗ «Городская поликлиника № 8»</w:t>
            </w:r>
          </w:p>
          <w:tbl>
            <w:tblPr>
              <w:tblW w:w="4000" w:type="pct"/>
              <w:tblCellSpacing w:w="0" w:type="dxa"/>
              <w:tblInd w:w="450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18"/>
              <w:gridCol w:w="6371"/>
              <w:gridCol w:w="1296"/>
              <w:gridCol w:w="1766"/>
            </w:tblGrid>
            <w:tr w:rsidR="005527AA" w:rsidRPr="005527AA" w:rsidTr="005527AA">
              <w:trPr>
                <w:trHeight w:val="1440"/>
                <w:tblCellSpacing w:w="0" w:type="dxa"/>
              </w:trPr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Цена, руб.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КОНСУЛЬТАЦИИ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01.004.001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гастроэнтеролога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01.004.002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гастроэнтеролога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01.014.001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Прием (осмотр, консультация) врача - инфекциониста   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01.014.002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инфекциониста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01.014.001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Прием (осмотр, консультация) врача - инфекциониста  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01.015.001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  врача-кардиолога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01.015.002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  врача-кардиолога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01.015.001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  врача-кардиолога 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01.023.001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  врача-невролога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  врача-невролога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01.023.001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  врача-невролога 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01.028.001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оториноларинголога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 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01.028.002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  (осмотр, консультация) врача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оториноларинголога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01.028.001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оториноларинголога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 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01.029.001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  консультация)  врача-офтальмолога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01.029.002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  консультация)  врача-офтальмолога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01.029.001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  консультация)  врача-офтальмолога 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01.040.001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ревматолога   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750р.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01.040.002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ревматолога  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01.040.001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ревматолога 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01.047.001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терапевта   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01.047.002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терапевта  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01.047.001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- терапевта 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 -травматолога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01.050.002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  (осмотр, консультация) врача -травматолога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01.053.001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   (осмотр,   консультация)    врача-уролога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   (осмотр,   консультация)    врача-уролога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01.053.001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   (осмотр,   консультация)    врача-уролога 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01.057.001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   (осмотр,   консультация)    врача-хирурга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01.057.002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   (осмотр,   консультация)    врача-хирурга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01.057.001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   (осмотр,   консультация)    врача-хирурга (на дому)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01.058.001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врача-эндокринолога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01.058.002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врача-эндокринолога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01.001.001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врача-акушера-гинеколога 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01.001.002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врача-акушера-гинеколога 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75"/>
                <w:tblCellSpacing w:w="0" w:type="dxa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МЕДИЦИНСКАЯ КОМИССИЯ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04.023.02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Профилактический прием (осмотр, консультация) врача-невролога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04.047.002.1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Осмотр врача-терапевта с выдачей заключения о состоянии здоровья/пригодности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04.057.02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Профилактический прием (осмотр, консультация) врача-хирурга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04.028.02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  <w:lang w:eastAsia="ru-RU"/>
                    </w:rPr>
                    <w:t>Профилактический прием (осмотр, консультация) врача-отоларинголога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04.029.02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  <w:lang w:eastAsia="ru-RU"/>
                    </w:rPr>
                    <w:t>Профилактический прием (осмотр, консультация) врача-офтальмолога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04.014.02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  <w:lang w:eastAsia="ru-RU"/>
                    </w:rPr>
                    <w:t>Профилактический прием (осмотр, консультация) врача-инфекциониста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конс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51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20.02.2001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Предрейсовое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медицинское освидетельствование водителей (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послерейсовое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услуга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05.10.006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Регистрация электрокардиограммы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03.037.001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Функциональное тестирование легких (ФВД)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06.09.007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легких 1 проекция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03.25.001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Вестибулометрия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550р.</w:t>
                  </w:r>
                </w:p>
              </w:tc>
            </w:tr>
            <w:tr w:rsidR="005527AA" w:rsidRPr="005527AA" w:rsidTr="005527AA">
              <w:trPr>
                <w:trHeight w:val="420"/>
                <w:tblCellSpacing w:w="0" w:type="dxa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 ПРОЦЕДУРНЫЙ КАБИНЕТ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11.12.009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Взятие крови из периферической вены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220р.</w:t>
                  </w:r>
                </w:p>
              </w:tc>
            </w:tr>
            <w:tr w:rsidR="005527AA" w:rsidRPr="005527AA" w:rsidTr="005527AA">
              <w:trPr>
                <w:trHeight w:val="8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11.12.003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Внутривенное введение лекарственных препаратов (введение антибиотиков под жгутом)(без стоимости лекарственных препаратов)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220р.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11.02.002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Внутримышечное введение лекарственных препаратов (без стоимости лекарственных препаратов)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11.01.002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Подкожное введение лекарственных препаратов (без стоимости лекарственных препаратов)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170р.</w:t>
                  </w:r>
                </w:p>
              </w:tc>
            </w:tr>
            <w:tr w:rsidR="005527AA" w:rsidRPr="005527AA" w:rsidTr="005527AA">
              <w:trPr>
                <w:trHeight w:val="6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А.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11.01.003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Внутрикожное введение лекарственных препаратов (без стоимости лекарственных препаратов)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170р.</w:t>
                  </w:r>
                </w:p>
              </w:tc>
            </w:tr>
            <w:tr w:rsidR="005527AA" w:rsidRPr="005527AA" w:rsidTr="005527AA">
              <w:trPr>
                <w:trHeight w:val="66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11.12.003.001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Непрерывное внутривенное введение лекарственных препаратов (без стоимости лекарственных препаратов)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РЕНТГЕНОЛОГИЧЕСКИЕ ИССЛЕДОВАНИЯ</w:t>
                  </w:r>
                </w:p>
              </w:tc>
              <w:tc>
                <w:tcPr>
                  <w:tcW w:w="102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06.20.004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Маммография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1430р/1580р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всего черепа, в одной проекции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770р/920р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06.03.010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шейного отдела позвоночника 2 проекции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550р./700р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06.03.010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шейного отдела позвоночника 4 проекции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700р./850р.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06.03.015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поясничного отдела позвоночника (с описанием/с описанием и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предост.снимков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 2 проекции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990р/1140р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06.03.016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пояснично-крестцового отдела позвоночника (с описанием/с описанием и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предост.снимков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 2 проекции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1100р/1250р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06.03.017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крестца и копчика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550р/700р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06.03.018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позвоночника,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спец.исследования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и проекции (с описанием/с описанием и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предост.снимков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1320р/1470р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06.03.022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ключицы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06.03.023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ребра(ер)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550р/700р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06.03.024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грудины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06.03.025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плеча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400р/550р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06.03.037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подвздошной кости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400р/550р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06.03.026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лопатки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06.03.028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плечевой кости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440р/590р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06.03.029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локтевой кости и лучевой кости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440р/590р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06.03.032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кисти руки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06.03.034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пальцев руки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06.03.041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всего таза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880р/1030р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06.03.043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бедренной кости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550р/700р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06.03.046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большой берцовой и малой берцовой костей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550р/700р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06.03.050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пяточной кости 1 проекция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330р./480р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06.03.050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пяточной кости 2 проекции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400р./550р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06.03.052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стопы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06.03.052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стопы (с нагрузкой для РВК, обе стопы)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800р/950р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06.03.053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одной стопы в двух проекциях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550р/700р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06.03.054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пальцев ноги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височно-нижнечелюстного сустава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06.04.003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локтевого сустава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440р/590р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06.04.004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лучезапястного сустава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440р/590р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06.04.005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коленного сустава (с описанием/с описанием и предоставлением снимков) 2 проекции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600р/750р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06.04.010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плечевого сустава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440р/590р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06.04.011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бедренного сустава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550р/700р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06.04.012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голеностопного сустава (с описанием/с описанием и предоставлением снимков) 2 проекции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600р/750р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06.04.014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грудино-ключичного сочленения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06.07.009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нижней челюсти в боковой проекции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330р/480р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06.08.003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придаточных пазух нос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550р/700р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06.09.006.001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Флюорография легких цифровая 1 проекция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350р/500р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06.09.007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легких 1 проекция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550р/700р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06.09.007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легких 2 проекции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820р/970р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06.16.007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Рентгенография желудка и 12-перстной кишки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1300р/1450р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06.18.001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Ирригоскопия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2 420р.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06.28.002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Внутривенная урография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1 300р.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06.07.003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Цифровая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малодозовая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прицельная рентгенография зуба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06.30.004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Обзорный снимок брюшной полости и органов малого таза (с описанием/с описанием и предоставлением снимков)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1100р/1250р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    06.31.001.1  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Запись исследования, сделанного в рамках ОМС, на компакт-диск (по желанию пациента)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запись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250р.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    06.31.001.2  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Запись исследования, сделанного в рамках ОМС, на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рентген.пленку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(по желанию пациента)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запись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200р.</w:t>
                  </w:r>
                </w:p>
              </w:tc>
            </w:tr>
            <w:tr w:rsidR="005527AA" w:rsidRPr="005527AA" w:rsidTr="005527AA">
              <w:trPr>
                <w:trHeight w:val="2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    06.31.001.1  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Описание снимков, сделанных сторонними учреждениями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запись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</w:t>
                  </w:r>
                </w:p>
              </w:tc>
              <w:tc>
                <w:tcPr>
                  <w:tcW w:w="102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04.16.001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органов брюшной полости (исключая почки)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1 200р.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04.16.001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органов брюшной полости (комплексное, включая почки)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04.01.001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  мягких тканей (одна анатомическая зона)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04.06.001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селезенки (изолировано)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печени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желчного пузыря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04.15.001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  поджелудочной железы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6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04.20.001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матки и придатков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трансабдоминальное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660р.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04.20.002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молочных желез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720р.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04.21.001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  простаты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трансабдоминальное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720р.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04.28.002.003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мочевого пузыря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610р.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04.22.001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щитовидной железы и паращитовидных желез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550р.</w:t>
                  </w:r>
                </w:p>
              </w:tc>
            </w:tr>
            <w:tr w:rsidR="005527AA" w:rsidRPr="005527AA" w:rsidTr="005527AA">
              <w:trPr>
                <w:trHeight w:val="3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04.28.001, 04.22.002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почек и надпочечников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770р.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04.28.003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Ультразвуковое исследование органов мошонки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660р.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ФУНКЦИОНАЛЬНАЯ ДИАГНОСТИКА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03.16.001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Эзофагогастродуоденоскопия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2 640р.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11.16.002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Биопсия желудка с помощью эндоскопии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03.037.001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Функциональное тестирование легких (ФВД)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04.10.002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Эхокардиография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1 600р.</w:t>
                  </w:r>
                </w:p>
              </w:tc>
            </w:tr>
            <w:tr w:rsidR="005527AA" w:rsidRPr="005527AA" w:rsidTr="005527AA">
              <w:trPr>
                <w:trHeight w:val="2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05.10.003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Проведение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холтеровского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мониторирования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(ЭКГ)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1 710р.</w:t>
                  </w:r>
                </w:p>
              </w:tc>
            </w:tr>
            <w:tr w:rsidR="005527AA" w:rsidRPr="005527AA" w:rsidTr="005527AA">
              <w:trPr>
                <w:trHeight w:val="2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05.10.003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Проведение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холтеровского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мониторирования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(ЭКГ+АД)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2 000р.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05.10.006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Регистрация электрокардиограммы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05.10.004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Расшифровка, описание и интерпретация электрокардиографических данных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7AA" w:rsidRPr="005527AA" w:rsidTr="005527AA">
              <w:trPr>
                <w:trHeight w:val="3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05.10.006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Регистрация электрокардиограммы на дому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12.09.002.001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Исследование дыхательных объемов с применением лекарственных препаратов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12.10.001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Электрокардиография с физическими упражнениями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750р.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08.16.004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Исследование материала желудка на наличие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геликобактер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пилори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Ультразвуковая допплерография артерий верхних конечностей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6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04.12.001.001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Ультразвуковая допплерография артерий нижних конечностей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36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04.12.002.002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Ультразвуковая допплерография вен нижних конечностей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3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Ультразвуковая допплерография вен верхних конечностей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04.12.005.003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брахиоцефальных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артерий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04.12.005.003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брахиоцефальных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артерий  с функциональными пробами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1 700р.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 аорты (без висцеральных и почечных артерий)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1 100р.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 аорты (с висцеральными артериями)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1 700р.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 аорты (чревного ствола)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1 100р.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 аорты (с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повздошными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артериями)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1 700р.</w:t>
                  </w:r>
                </w:p>
              </w:tc>
            </w:tr>
            <w:tr w:rsidR="005527AA" w:rsidRPr="005527AA" w:rsidTr="005527AA">
              <w:trPr>
                <w:trHeight w:val="67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 аорты (с почечными артериями)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1 700р.</w:t>
                  </w:r>
                </w:p>
              </w:tc>
            </w:tr>
            <w:tr w:rsidR="005527AA" w:rsidRPr="005527AA" w:rsidTr="005527AA">
              <w:trPr>
                <w:trHeight w:val="51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04.12.001.002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 артерий почек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1 200р.</w:t>
                  </w:r>
                </w:p>
              </w:tc>
            </w:tr>
            <w:tr w:rsidR="005527AA" w:rsidRPr="005527AA" w:rsidTr="005527AA">
              <w:trPr>
                <w:trHeight w:val="67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04.12.008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Дуплексное (триплексное) сканирование сосудов мошонки (с пробой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Вальсальвы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ОТДЕЛЕНИЕ МЕДИЦИНСКОЙ РЕАБИЛИТАЦИИ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врача-физиотерапевта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осмотр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01.054.006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врача-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рефлексотерапевта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первичный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осмотр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01.054.007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врача-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рефлексотерапевта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повторный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осмотр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17.01.002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Воздействие на точки акупунктуры другими физическими факторами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21.01.011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кожи и подкожно-жировой клетчатки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костной системы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21.09.001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заболеваниях нижних дыхательных путей и легочной ткани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21.13.002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периферических сосудов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21.14.002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печени, желчевыводящих путей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21.16.001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пищевода, желудка и 12-перстной кишки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21.23.002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заболеваниях центральной нервной системы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21.24.002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заболеваниях  периферической нервной системы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21.25.001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органа слуха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21.08.001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верхних дыхательных путей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21.10.004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сердца и перикарда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21.12.003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  крупных кровеносных сосудов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21.15.001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поджелудочной железы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21.20.003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женских половых органов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21.21.002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мужских половых органов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21.22.002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желез внутренней секреции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21.26.003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органа зрения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21.28.001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Рефлексотерапия при болезнях почек и мочевыделительного тракта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17.01.007.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Дарсонвааль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кожи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280р.</w:t>
                  </w:r>
                </w:p>
              </w:tc>
            </w:tr>
            <w:tr w:rsidR="005527AA" w:rsidRPr="005527AA" w:rsidTr="005527AA">
              <w:trPr>
                <w:trHeight w:val="37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17.30.003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Диадинамотерапия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(ДДТ)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280р.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17.30.031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Воздействие магнитными полями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280р.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17.30.017   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Воздействие электрическим полем УВЧ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220р.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17.25.002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Дарсонвализация органа слуха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280р.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22.01.006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Ультрафиолетовое облучение кожи (общее)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200р.</w:t>
                  </w:r>
                </w:p>
              </w:tc>
            </w:tr>
            <w:tr w:rsidR="005527AA" w:rsidRPr="005527AA" w:rsidTr="005527AA">
              <w:trPr>
                <w:trHeight w:val="3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22.01.006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Ультрафиолетовое облучение кожи (полям)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22.04.002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Воздействие ультразвуком при болезнях суставов (1 поле)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200р.</w:t>
                  </w:r>
                </w:p>
              </w:tc>
            </w:tr>
            <w:tr w:rsidR="005527AA" w:rsidRPr="005527AA" w:rsidTr="005527AA">
              <w:trPr>
                <w:trHeight w:val="6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22.04.003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Воздействие низкоинтенсивным лазерным излучением при болезнях суставов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3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17.26.005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Гальвановоздействие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200р.</w:t>
                  </w:r>
                </w:p>
              </w:tc>
            </w:tr>
            <w:tr w:rsidR="005527AA" w:rsidRPr="005527AA" w:rsidTr="005527AA">
              <w:trPr>
                <w:trHeight w:val="3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17.30.015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Франклинизация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200р.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03.020.001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лечебной физкультуре и спортивной медицине (со своими тейпами)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8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03.020.001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лечебной физкультуре и спортивной медицине (с тейпами массажиста)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850р.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05.023.001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реабилитации пациента, перенесшего острое нарушение мозгового кровообращения (со своими тейпами)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9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05.023.001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реабилитации пациента, перенесшего острое нарушение мозгового кровообращения (с тейпами массажиста)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850р.</w:t>
                  </w:r>
                </w:p>
              </w:tc>
            </w:tr>
            <w:tr w:rsidR="005527AA" w:rsidRPr="005527AA" w:rsidTr="005527AA">
              <w:trPr>
                <w:trHeight w:val="66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05.024.001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реабилитации пациента с переломом позвоночника (со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своимитейпами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05.024.001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реабилитации пациента с переломом позвоночника (с тейпами массажиста)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850р.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05.024.002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реабилитации пациента, перенесшего нейрохирургическую операцию (со своими тейпами)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69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05.024.002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реабилитации пациента, перенесшего нейрохирургическую операцию (с тейпами массажиста)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850р.</w:t>
                  </w:r>
                </w:p>
              </w:tc>
            </w:tr>
            <w:tr w:rsidR="005527AA" w:rsidRPr="005527AA" w:rsidTr="005527AA">
              <w:trPr>
                <w:trHeight w:val="6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05.050.001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реабилитации пациента с деформацией нижних конечностей (со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своимитейпами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05.050.001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Услуги по реабилитации пациента с деформацией нижних конечностей (с тейпами массажиста)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850р.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17.30.008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Воздействие      электромагнитным      излучением миллиметрового диапазона (КВЧ-терапия)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250р.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17.30.018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Воздействие      электромагнитным      излучением дециметрового диапазона (ДМВ)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250р.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ЛЕЧЕБНАЯ ФИЗКУЛЬТУРА</w:t>
                  </w:r>
                </w:p>
              </w:tc>
              <w:tc>
                <w:tcPr>
                  <w:tcW w:w="102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7AA" w:rsidRPr="005527AA" w:rsidTr="005527AA">
              <w:trPr>
                <w:trHeight w:val="375"/>
                <w:tblCellSpacing w:w="0" w:type="dxa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01.020.01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 (осмотр, консультация) врача лечебной физкультуры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прием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19.03.002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Лечебная физкультура при заболеваниях позвоночника (индивидуальное занятие в зале)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сеанс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6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19.03.003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Лечебная физкультура при переломе костей (индивидуальное занятие в зале)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сеанс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19.23.002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Лечебная физкультура при заболеваниях центральной нервной системы (индивидуальное занятие в зале)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сеанс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19.03.002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Лечебная физкультура при заболеваниях позвоночника (занятие в группе до 10 человек в зале)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сеанс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440р.</w:t>
                  </w:r>
                </w:p>
              </w:tc>
            </w:tr>
            <w:tr w:rsidR="005527AA" w:rsidRPr="005527AA" w:rsidTr="005527AA">
              <w:trPr>
                <w:trHeight w:val="6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19.03.003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Лечебная физкультура при переломе костей (занятие в группе до 10 человек в зале)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сеанс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440р.</w:t>
                  </w:r>
                </w:p>
              </w:tc>
            </w:tr>
            <w:tr w:rsidR="005527AA" w:rsidRPr="005527AA" w:rsidTr="005527AA">
              <w:trPr>
                <w:trHeight w:val="66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19.04.001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Лечебная физкультура при заболеваниях и травмах суставов (занятие в группе до 10 человек в зале)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сеанс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440р.</w:t>
                  </w:r>
                </w:p>
              </w:tc>
            </w:tr>
            <w:tr w:rsidR="005527AA" w:rsidRPr="005527AA" w:rsidTr="005527AA">
              <w:trPr>
                <w:trHeight w:val="67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19.09.001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Лечебная физкультура при заболеваниях бронхолегочной системы (занятие в группе до 10 человек в зале)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сеанс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440р.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МАССАЖНЫЕ  ПРОЦЕДУРЫ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21.01.001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Общий массаж медицинский (одна процедура)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1 920р.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21.01.002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лица (лобной, окологлазничной, верхне- и нижнечелюстной области (1 массажная единица)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21.30.005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грудной клетки  (2,5 массажные единицы)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850р.</w:t>
                  </w:r>
                </w:p>
              </w:tc>
            </w:tr>
            <w:tr w:rsidR="005527AA" w:rsidRPr="005527AA" w:rsidTr="005527AA">
              <w:trPr>
                <w:trHeight w:val="6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21.01.003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шеи (1 массажная единица)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21.01.004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рук медицинский (одной конечности (1,5 массажные единицы)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21.01.005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волосистой части головы медицинский (1 массажная единица)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21.01.008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ног медицинский (одной конечности (1,5 массажные единицы)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при заболеваниях позвоночника (1 массажная единица 10 мин.)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9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при заболеваниях позвоночника (пояснично-крестцовой области (1 массажная единица 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69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при заболеваниях позвоночника (сегментарный пояснично-крестцовой области (1,5 массажные единицы 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96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при заболеваниях позвоночника (области задней поверхности шеи, спины и пояснично-крестцовой области (2,5 массажные единицы 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850р.</w:t>
                  </w:r>
                </w:p>
              </w:tc>
            </w:tr>
            <w:tr w:rsidR="005527AA" w:rsidRPr="005527AA" w:rsidTr="005527AA">
              <w:trPr>
                <w:trHeight w:val="69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при заболеваниях позвоночника (шейно-грудного отдела позвоночника (2,0 массажные единицы 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650р.</w:t>
                  </w:r>
                </w:p>
              </w:tc>
            </w:tr>
            <w:tr w:rsidR="005527AA" w:rsidRPr="005527AA" w:rsidTr="005527AA">
              <w:trPr>
                <w:trHeight w:val="8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при заболеваниях позвоночника (воротниковая зона (1,5 массажные единицы 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при заболеваниях позвоночника (спины и поясницы (2,0 массажные единицы 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650р.</w:t>
                  </w:r>
                </w:p>
              </w:tc>
            </w:tr>
            <w:tr w:rsidR="005527AA" w:rsidRPr="005527AA" w:rsidTr="005527AA">
              <w:trPr>
                <w:trHeight w:val="9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при заболеваниях позвоночника (сегментарный шейно-грудного отдела позвоночника (3,0 массажные единицы 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1 000р.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ОТОРИНОЛАРИНГОЛОГ</w:t>
                  </w:r>
                </w:p>
              </w:tc>
              <w:tc>
                <w:tcPr>
                  <w:tcW w:w="102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16.08.016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Промывание лакун миндалин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16.08.023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Промывание верхнечелюстной пазухи носа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16.25.007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ушной серы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16.25.012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Продувание  евстахиевой трубы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11.08.005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Внутриносовые блокады (передняя)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11.08.007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Заушные блокады с лекарственными средствами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11.08.004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Пункция придаточных пазух носа (диагностическая)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700р.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11.08.006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Глоточная блокада с введением лекарственных средств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ТРАВМАТОЛОГИЯ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15.03.003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 гипсовой повязки при переломе костей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малая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1 300р.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15.03.003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 гипсовой повязки при переломе костей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1 600р.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15.03.003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 гипсовой повязки при переломе костей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большая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2 200р.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иммобилизационной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повязки при переломе костей из полимерного пластика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Scotchcast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малая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2 700р.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иммобилизационной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повязки при переломе костей из полимерного пластика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Scotchcast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3 700р.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иммобилизационной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повязки при переломе костей из полимерного пластика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Scotchcast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большая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4 100р.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15.03.003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Снятие гипсовой повязки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15.03.002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Снятие повязки из полимерного пластика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1 650р.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 мягкой повязки типа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Дезо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1 100р.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Пункция коленного сустава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2 200р.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16.04.018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Закрытое вправление вывиха плеча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5 500р.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16.03.034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Закрытая репозиция переломов костей предплечья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4 200р.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16.03.014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спиц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3 600р.</w:t>
                  </w:r>
                </w:p>
              </w:tc>
            </w:tr>
            <w:tr w:rsidR="005527AA" w:rsidRPr="005527AA" w:rsidTr="005527AA">
              <w:trPr>
                <w:trHeight w:val="6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16.01.008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ПХО с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ушиванием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раны 1 кат (линейные раны в пределах кожи и подкожно жировой клетчатки)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3 500р.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16.01.009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ПХО с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ушиванием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раны 2 кат (рвано-ушибленные раны)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4 600р.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Вскрытие гематомы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1 100р.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17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УРОЛОГ</w:t>
                  </w:r>
                </w:p>
              </w:tc>
              <w:tc>
                <w:tcPr>
                  <w:tcW w:w="102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11.28.007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Катетеризация мочевого пузыря (без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ст-ти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лек.средства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11.28.008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Инстилляция  мочевого пузыря (без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ст-ти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лек.средства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11.28.005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Получение стерильного препарата мочи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11.28.006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Получение уретрального отделяемого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3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16.28.040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Бужирование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уретры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6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15.30.007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Перевязка при полостных операциях на органах забрюшинного пространства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11.28.009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Инстилляция  уретры (без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ст-ти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лек.средства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21.21.001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Массаж простаты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12.28.006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Урофлоурометрия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1 000р.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03.28.001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Цистоскопия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1 000р.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ОФТАЛЬМОЛОГИЯ</w:t>
                  </w:r>
                </w:p>
              </w:tc>
              <w:tc>
                <w:tcPr>
                  <w:tcW w:w="102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02.26.005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Периметрия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200р.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02.26.009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Исследование цветоощущения  по  полихроматическим таблицам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02.26.015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Тонометрия глаза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02.26.020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Тест 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Ширмера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(Норна,1 глаз)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170р.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03.26.008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Рефрактометрия (1 исследование)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16.26.018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Эпиляция ресниц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150р.</w:t>
                  </w:r>
                </w:p>
              </w:tc>
            </w:tr>
            <w:tr w:rsidR="005527AA" w:rsidRPr="005527AA" w:rsidTr="005527AA">
              <w:trPr>
                <w:trHeight w:val="2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23.26.001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Подбор очковой коррекции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11.26.008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инородного тела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350р.</w:t>
                  </w:r>
                </w:p>
              </w:tc>
            </w:tr>
            <w:tr w:rsidR="005527AA" w:rsidRPr="005527AA" w:rsidTr="005527AA">
              <w:trPr>
                <w:trHeight w:val="660"/>
                <w:tblCellSpacing w:w="0" w:type="dxa"/>
              </w:trPr>
              <w:tc>
                <w:tcPr>
                  <w:tcW w:w="1026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>ХИРУРГИЯ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11.01.004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Пункция мягких тканей под контролем ультразвукового исследования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58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11.01.010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Инъекционное введение лекарственных препаратов в очаг поражения кожи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400р.</w:t>
                  </w:r>
                </w:p>
              </w:tc>
            </w:tr>
            <w:tr w:rsidR="005527AA" w:rsidRPr="005527AA" w:rsidTr="005527AA">
              <w:trPr>
                <w:trHeight w:val="3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11.01.017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Пункция гнойного очага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250р.</w:t>
                  </w:r>
                </w:p>
              </w:tc>
            </w:tr>
            <w:tr w:rsidR="005527AA" w:rsidRPr="005527AA" w:rsidTr="005527AA">
              <w:trPr>
                <w:trHeight w:val="3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11.04.004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Внутрисуставное введение лекарственных средств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500р.</w:t>
                  </w:r>
                </w:p>
              </w:tc>
            </w:tr>
            <w:tr w:rsidR="005527AA" w:rsidRPr="005527AA" w:rsidTr="005527AA">
              <w:trPr>
                <w:trHeight w:val="55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15.01.001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  повязки при нарушении целостности кожных покровов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220р.</w:t>
                  </w:r>
                </w:p>
              </w:tc>
            </w:tr>
            <w:tr w:rsidR="005527AA" w:rsidRPr="005527AA" w:rsidTr="005527AA">
              <w:trPr>
                <w:trHeight w:val="57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15.01.002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  повязки при гнойных заболеваниях кожи и подкожной клетчатки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перевязка: без консультации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390р.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перевязка в рамках консультации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280р.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15.30.001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 повязки при полостных операциях органов брюшной полости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280р.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15.30.010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 повязки при термических и химических ожогах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390р.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поверхностно расположенного инородного тела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1 320р.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Вскрытие панариция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1 650р.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Некрэктомия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880р.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Хирургическая обработка раны или инфицированной ткани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проц.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1 320р.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16.01.027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ногтевых пластинок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1 000р.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16.01.028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мозоли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600р.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16.01.008.001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Наложение вторичных швов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1 100р.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16.01.009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Ушивание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открытой раны (без кожной пересадки)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1 650р.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Вскрытие фурункула ( карбункула) (размером до 2 см)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1 100р.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Вскрытие фурункула ( карбункула) (</w:t>
                  </w: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рамером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белее 2 см)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1 500р.</w:t>
                  </w:r>
                </w:p>
              </w:tc>
            </w:tr>
            <w:tr w:rsidR="005527AA" w:rsidRPr="005527AA" w:rsidTr="005527AA">
              <w:trPr>
                <w:trHeight w:val="34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Вскрытие и дренирование флегмоны (абсцесса)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2 200р.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  атеромы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1 650р.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доброкачественных новообразований кожи (размером до 2 см)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3 000р.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доброкачественных новообразований кожи (размером от 2до 4 см)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4 000р.</w:t>
                  </w:r>
                </w:p>
              </w:tc>
            </w:tr>
            <w:tr w:rsidR="005527AA" w:rsidRPr="005527AA" w:rsidTr="005527AA">
              <w:trPr>
                <w:trHeight w:val="54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Удаление доброкачественных новообразований кожи (размером более 4 см)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5 000р.</w:t>
                  </w:r>
                </w:p>
              </w:tc>
            </w:tr>
            <w:tr w:rsidR="005527AA" w:rsidRPr="005527AA" w:rsidTr="005527AA">
              <w:trPr>
                <w:trHeight w:val="315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01.003.004.001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Местная анестезия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230р.</w:t>
                  </w:r>
                </w:p>
              </w:tc>
            </w:tr>
            <w:tr w:rsidR="005527AA" w:rsidRPr="005527AA" w:rsidTr="005527AA">
              <w:trPr>
                <w:trHeight w:val="30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01.003.004.002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Проводниковая анестезия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инъекция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330р.</w:t>
                  </w:r>
                </w:p>
              </w:tc>
            </w:tr>
            <w:tr w:rsidR="005527AA" w:rsidRPr="005527AA" w:rsidTr="005527AA">
              <w:trPr>
                <w:trHeight w:val="330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16.12.035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Минифлебэктомия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15 000р.</w:t>
                  </w:r>
                </w:p>
              </w:tc>
            </w:tr>
            <w:tr w:rsidR="005527AA" w:rsidRPr="005527AA" w:rsidTr="005527AA">
              <w:trPr>
                <w:trHeight w:val="338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11.01.011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Склеротерапия</w:t>
                  </w:r>
                  <w:proofErr w:type="spellEnd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 телеангиоэктазий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10 000р.</w:t>
                  </w:r>
                </w:p>
              </w:tc>
            </w:tr>
            <w:tr w:rsidR="005527AA" w:rsidRPr="005527AA" w:rsidTr="005527AA">
              <w:trPr>
                <w:trHeight w:val="338"/>
                <w:tblCellSpacing w:w="0" w:type="dxa"/>
              </w:trPr>
              <w:tc>
                <w:tcPr>
                  <w:tcW w:w="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16.01.010.003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Аутодермапластика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операция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527AA" w:rsidRPr="005527AA" w:rsidRDefault="005527AA" w:rsidP="005527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ru-RU"/>
                    </w:rPr>
                  </w:pPr>
                  <w:r w:rsidRPr="005527A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10 000р.</w:t>
                  </w:r>
                </w:p>
              </w:tc>
            </w:tr>
          </w:tbl>
          <w:p w:rsidR="005527AA" w:rsidRPr="005527AA" w:rsidRDefault="005527AA" w:rsidP="005527A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5527AA" w:rsidRPr="005527AA" w:rsidRDefault="005527AA" w:rsidP="00552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EC52B0" w:rsidRDefault="00EC52B0">
      <w:bookmarkStart w:id="0" w:name="_GoBack"/>
      <w:bookmarkEnd w:id="0"/>
    </w:p>
    <w:sectPr w:rsidR="00EC52B0" w:rsidSect="00552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B"/>
    <w:rsid w:val="005527AA"/>
    <w:rsid w:val="00997E6B"/>
    <w:rsid w:val="00E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6770-E52A-412C-BABF-BAA26BE7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527AA"/>
  </w:style>
  <w:style w:type="character" w:customStyle="1" w:styleId="grame">
    <w:name w:val="grame"/>
    <w:basedOn w:val="a0"/>
    <w:rsid w:val="0055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9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7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3750</Words>
  <Characters>21379</Characters>
  <Application>Microsoft Office Word</Application>
  <DocSecurity>0</DocSecurity>
  <Lines>178</Lines>
  <Paragraphs>50</Paragraphs>
  <ScaleCrop>false</ScaleCrop>
  <Company/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2019-05-13T07:36:00Z</dcterms:created>
  <dcterms:modified xsi:type="dcterms:W3CDTF">2019-05-13T07:36:00Z</dcterms:modified>
</cp:coreProperties>
</file>