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1E10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bdr w:val="none" w:sz="0" w:space="0" w:color="auto" w:frame="1"/>
          <w:lang w:eastAsia="ru-RU"/>
        </w:rPr>
        <w:t>Бесплатные медицинские услуги</w:t>
      </w:r>
    </w:p>
    <w:p w14:paraId="308147E5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Бесплатная медицинская помощь в рамках программы обязательного медицинского страхования оказывается гражданам, проживающим на территории Республики Бурятия и других субъектов Российской Федерации при представлении полиса обязательного медицинского страхования.</w:t>
      </w:r>
    </w:p>
    <w:p w14:paraId="6AAFEE3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Бесплатная медицинская помощь, не входящая в программу обязательного медицинского страхования, оказывается гражданам, проживающим на территории Республики Бурятия и других субъектов Российской Федерации при представлении документа, удостоверяющего личность.</w:t>
      </w:r>
    </w:p>
    <w:p w14:paraId="7A537006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Гражданам независимо от места проживания, наличия документов, удостоверяющих личность, страхового медицинского полиса, при состояниях, угрожающих жизни или здоровью гражданина или окружающих его лиц, а также иностранным гражданам, оказывается скорая и неотложная медицинская помощь в стационарных, амбулаторно-поликлинических учреждениях и на дому.</w:t>
      </w:r>
    </w:p>
    <w:p w14:paraId="6DFD9C86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14:paraId="356AB4B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14:paraId="59A4C4C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bdr w:val="none" w:sz="0" w:space="0" w:color="auto" w:frame="1"/>
          <w:lang w:eastAsia="ru-RU"/>
        </w:rPr>
        <w:t>Памятка для граждан о гарантиях бесплатного оказания медицинской помощи</w:t>
      </w:r>
    </w:p>
    <w:p w14:paraId="211EB5E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14:paraId="3235390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14:paraId="3EDABBA2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685CFEC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14:paraId="52A62833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14:paraId="4B61108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1. Какие виды медицинской помощи Вам оказываются бесплатно</w:t>
      </w:r>
    </w:p>
    <w:p w14:paraId="65C5043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 рамках Программы бесплатно предоставляются:</w:t>
      </w:r>
    </w:p>
    <w:p w14:paraId="524033C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1. Первичная медико-санитарная помощь, включающая:</w:t>
      </w:r>
    </w:p>
    <w:p w14:paraId="04106704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44CBDA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0F136D4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14:paraId="77551C6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173092A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3D772A0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1F94E13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2D916A3A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Вышеуказанные виды медицинской помощи включают бесплатное проведение:</w:t>
      </w:r>
    </w:p>
    <w:p w14:paraId="3EA50C16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медицинской реабилитации;</w:t>
      </w:r>
    </w:p>
    <w:p w14:paraId="5CCD79BD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экстракорпорального оплодотворения (ЭКО);</w:t>
      </w:r>
    </w:p>
    <w:p w14:paraId="51C42804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различных видов диализа;</w:t>
      </w:r>
    </w:p>
    <w:p w14:paraId="6D4011E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химиотерапии при злокачественных заболеваниях;</w:t>
      </w:r>
    </w:p>
    <w:p w14:paraId="4DFC56D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профилактических мероприятий, включая:</w:t>
      </w:r>
    </w:p>
    <w:p w14:paraId="649D24BD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7B97594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7849B55D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EBF9B42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Кроме того Программой гарантируется проведение:</w:t>
      </w:r>
    </w:p>
    <w:p w14:paraId="57B4112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пренатальной (дородовой) диагностики нарушений развития ребенка у беременных женщин;</w:t>
      </w:r>
    </w:p>
    <w:p w14:paraId="3203381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14:paraId="408BE7A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аудиологического скрининга у новорожденных детей и детей первого года жизни.</w:t>
      </w:r>
    </w:p>
    <w:p w14:paraId="5241EF7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Граждане обеспечиваются лекарственными препаратами в соответствии с Программой.</w:t>
      </w:r>
    </w:p>
    <w:p w14:paraId="468BA7BA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14:paraId="76AE7710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2. Каковы предельные сроки ожидания Вами медицинской помощи</w:t>
      </w:r>
    </w:p>
    <w:p w14:paraId="1E1AA19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7EB6E72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9CF1C03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29726C5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5B329DD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559B81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3DF8E62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Сроки ожидания оказания медицинской помощи в плановой форме для:</w:t>
      </w:r>
    </w:p>
    <w:p w14:paraId="10A37504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69CCC90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04A1D8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</w:t>
      </w: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первичной медико-санитарной помощи не должны превышать 14 календарных дней со дня назначения;</w:t>
      </w:r>
    </w:p>
    <w:p w14:paraId="665C0FD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74D8D41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3D4C8105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3AFE6593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14:paraId="4C8B7A30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3. За что Вы не должны платить</w:t>
      </w:r>
    </w:p>
    <w:p w14:paraId="1DDB6FB6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6595EA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оказание медицинских услуг;</w:t>
      </w:r>
    </w:p>
    <w:p w14:paraId="2D90F5B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D2F97D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15E1FB70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1977BEB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21DC7A2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2247E85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3BA8285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3D20854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14:paraId="23A6797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4. О платных медицинских услугах</w:t>
      </w:r>
    </w:p>
    <w:p w14:paraId="448EC7A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348E7AC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59092312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14:paraId="4E935044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047B1BA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01E1363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7EA375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при самостоятельном обращении за получением медицинских услуг, за исключением:</w:t>
      </w:r>
    </w:p>
    <w:p w14:paraId="2F5B0B5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52CF9CB7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1BBFF96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2448CE92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г) иных случаев, предусмотренных законодательством в сфере охраны здоровья.</w:t>
      </w:r>
    </w:p>
    <w:p w14:paraId="18298FE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0D82921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14:paraId="652B8240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14:paraId="5130C1C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56875BD7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администрацию медицинской организации – к заведующему отделением, руководителю медицинской организации;</w:t>
      </w:r>
    </w:p>
    <w:p w14:paraId="21DB31C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7112787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6CA52647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16BA6E1A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профессиональные некоммерческие медицинские и пациентские организации;</w:t>
      </w:r>
    </w:p>
    <w:p w14:paraId="091E9C1D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7657AEA4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6. Что Вам следует знать о страховых представителях страховых медицинских организаций</w:t>
      </w:r>
    </w:p>
    <w:p w14:paraId="1CD3CCE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046989FA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Страховой представитель:</w:t>
      </w:r>
    </w:p>
    <w:p w14:paraId="5FDEE22F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0497FEE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561B28A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консультирует Вас по вопросам оказания медицинской помощи;</w:t>
      </w:r>
    </w:p>
    <w:p w14:paraId="6AF47499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3F2A062C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4A3B91BD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контролирует прохождение Вами диспансеризации;</w:t>
      </w:r>
    </w:p>
    <w:p w14:paraId="6A52CBA3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055B0D1A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11124C9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отказе в записи на приём к врачу специалисту при наличии направления лечащего врача;</w:t>
      </w:r>
    </w:p>
    <w:p w14:paraId="06118598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14:paraId="693EBCEE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26E2F6D1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6C23692B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         - иных случаях, когда Вы считаете, что Ваши права нарушаются.</w:t>
      </w:r>
    </w:p>
    <w:p w14:paraId="25868E22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eastAsia="ru-RU"/>
        </w:rPr>
        <w:t>Будьте здоровы!</w:t>
      </w:r>
    </w:p>
    <w:p w14:paraId="36077D67" w14:textId="77777777" w:rsidR="00784F1C" w:rsidRPr="00784F1C" w:rsidRDefault="00784F1C" w:rsidP="00784F1C">
      <w:pPr>
        <w:spacing w:after="0" w:line="240" w:lineRule="auto"/>
        <w:jc w:val="both"/>
        <w:rPr>
          <w:rFonts w:ascii="Ubuntu" w:eastAsia="Times New Roman" w:hAnsi="Ubuntu" w:cs="Times New Roman"/>
          <w:color w:val="222222"/>
          <w:sz w:val="23"/>
          <w:szCs w:val="23"/>
          <w:lang w:eastAsia="ru-RU"/>
        </w:rPr>
      </w:pPr>
      <w:r w:rsidRPr="00784F1C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14:paraId="1CFBA091" w14:textId="77777777" w:rsidR="003142D6" w:rsidRDefault="003142D6">
      <w:bookmarkStart w:id="0" w:name="_GoBack"/>
      <w:bookmarkEnd w:id="0"/>
    </w:p>
    <w:sectPr w:rsidR="0031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F9"/>
    <w:rsid w:val="003142D6"/>
    <w:rsid w:val="004A7DF9"/>
    <w:rsid w:val="007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D4317-0EF5-424B-B561-5201FAE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2019-07-03T04:11:00Z</dcterms:created>
  <dcterms:modified xsi:type="dcterms:W3CDTF">2019-07-03T04:11:00Z</dcterms:modified>
</cp:coreProperties>
</file>