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1EA8" w14:textId="77777777" w:rsidR="009572A1" w:rsidRDefault="009572A1" w:rsidP="009572A1">
      <w:pPr>
        <w:pStyle w:val="a3"/>
        <w:rPr>
          <w:rFonts w:ascii="Tahoma" w:hAnsi="Tahoma" w:cs="Tahoma"/>
          <w:color w:val="525252"/>
          <w:sz w:val="18"/>
          <w:szCs w:val="18"/>
        </w:rPr>
      </w:pPr>
      <w:r>
        <w:rPr>
          <w:rFonts w:ascii="Tahoma" w:hAnsi="Tahoma" w:cs="Tahoma"/>
          <w:color w:val="525252"/>
          <w:sz w:val="18"/>
          <w:szCs w:val="18"/>
        </w:rPr>
        <w:t>Зав. лабораторией – д.м.н. Александров Андрей Вячеславович</w:t>
      </w:r>
    </w:p>
    <w:p w14:paraId="0A6EE23C" w14:textId="77777777" w:rsidR="009572A1" w:rsidRDefault="009572A1" w:rsidP="009572A1">
      <w:pPr>
        <w:pStyle w:val="a3"/>
        <w:rPr>
          <w:rFonts w:ascii="Tahoma" w:hAnsi="Tahoma" w:cs="Tahoma"/>
          <w:color w:val="525252"/>
          <w:sz w:val="18"/>
          <w:szCs w:val="18"/>
        </w:rPr>
      </w:pPr>
      <w:r>
        <w:rPr>
          <w:rFonts w:ascii="Tahoma" w:hAnsi="Tahoma" w:cs="Tahoma"/>
          <w:color w:val="525252"/>
          <w:sz w:val="18"/>
          <w:szCs w:val="18"/>
        </w:rPr>
        <w:t>Год рождения: 1968</w:t>
      </w:r>
    </w:p>
    <w:p w14:paraId="5AE9CB0C" w14:textId="77777777" w:rsidR="009572A1" w:rsidRDefault="009572A1" w:rsidP="009572A1">
      <w:pPr>
        <w:pStyle w:val="a3"/>
        <w:rPr>
          <w:rFonts w:ascii="Tahoma" w:hAnsi="Tahoma" w:cs="Tahoma"/>
          <w:color w:val="525252"/>
          <w:sz w:val="18"/>
          <w:szCs w:val="18"/>
        </w:rPr>
      </w:pPr>
      <w:r>
        <w:rPr>
          <w:rFonts w:ascii="Tahoma" w:hAnsi="Tahoma" w:cs="Tahoma"/>
          <w:color w:val="525252"/>
          <w:sz w:val="18"/>
          <w:szCs w:val="18"/>
        </w:rPr>
        <w:t>Специализация: ревматология (с 1992 года), клиническая лабораторная диагностика (с 2000 года), терапия (с 2008 года), ультразвуковая диагностика (с 2009 года).</w:t>
      </w:r>
    </w:p>
    <w:p w14:paraId="561F6E7D" w14:textId="77777777" w:rsidR="009572A1" w:rsidRDefault="009572A1" w:rsidP="009572A1">
      <w:pPr>
        <w:pStyle w:val="a3"/>
        <w:rPr>
          <w:rFonts w:ascii="Tahoma" w:hAnsi="Tahoma" w:cs="Tahoma"/>
          <w:color w:val="525252"/>
          <w:sz w:val="18"/>
          <w:szCs w:val="18"/>
        </w:rPr>
      </w:pPr>
      <w:r>
        <w:rPr>
          <w:rFonts w:ascii="Tahoma" w:hAnsi="Tahoma" w:cs="Tahoma"/>
          <w:color w:val="525252"/>
          <w:sz w:val="18"/>
          <w:szCs w:val="18"/>
        </w:rPr>
        <w:t>Телефон рабочий: 89616575440</w:t>
      </w:r>
    </w:p>
    <w:p w14:paraId="0EDE972B" w14:textId="77777777" w:rsidR="009572A1" w:rsidRDefault="009572A1" w:rsidP="009572A1">
      <w:pPr>
        <w:pStyle w:val="a3"/>
        <w:rPr>
          <w:rFonts w:ascii="Tahoma" w:hAnsi="Tahoma" w:cs="Tahoma"/>
          <w:color w:val="525252"/>
          <w:sz w:val="18"/>
          <w:szCs w:val="18"/>
        </w:rPr>
      </w:pPr>
      <w:r>
        <w:rPr>
          <w:rFonts w:ascii="Tahoma" w:hAnsi="Tahoma" w:cs="Tahoma"/>
          <w:color w:val="525252"/>
          <w:sz w:val="18"/>
          <w:szCs w:val="18"/>
        </w:rPr>
        <w:t>Почтовый адрес: 400138, Волгоград, ул. им. Землячки, 76</w:t>
      </w:r>
    </w:p>
    <w:p w14:paraId="0C59F35D" w14:textId="77777777" w:rsidR="009572A1" w:rsidRDefault="009572A1" w:rsidP="009572A1">
      <w:pPr>
        <w:pStyle w:val="a3"/>
        <w:rPr>
          <w:rFonts w:ascii="Tahoma" w:hAnsi="Tahoma" w:cs="Tahoma"/>
          <w:color w:val="525252"/>
          <w:sz w:val="18"/>
          <w:szCs w:val="18"/>
        </w:rPr>
      </w:pPr>
      <w:r>
        <w:rPr>
          <w:rFonts w:ascii="Tahoma" w:hAnsi="Tahoma" w:cs="Tahoma"/>
          <w:color w:val="525252"/>
          <w:sz w:val="18"/>
          <w:szCs w:val="18"/>
        </w:rPr>
        <w:t>E-</w:t>
      </w:r>
      <w:proofErr w:type="spellStart"/>
      <w:r>
        <w:rPr>
          <w:rFonts w:ascii="Tahoma" w:hAnsi="Tahoma" w:cs="Tahoma"/>
          <w:color w:val="525252"/>
          <w:sz w:val="18"/>
          <w:szCs w:val="18"/>
        </w:rPr>
        <w:t>mail</w:t>
      </w:r>
      <w:proofErr w:type="spellEnd"/>
      <w:r>
        <w:rPr>
          <w:rFonts w:ascii="Tahoma" w:hAnsi="Tahoma" w:cs="Tahoma"/>
          <w:color w:val="525252"/>
          <w:sz w:val="18"/>
          <w:szCs w:val="18"/>
        </w:rPr>
        <w:t>: imlab@mail.ru</w:t>
      </w:r>
    </w:p>
    <w:p w14:paraId="71D9E6BD" w14:textId="77777777" w:rsidR="009572A1" w:rsidRDefault="009572A1" w:rsidP="009572A1">
      <w:pPr>
        <w:pStyle w:val="a3"/>
        <w:rPr>
          <w:rFonts w:ascii="Tahoma" w:hAnsi="Tahoma" w:cs="Tahoma"/>
          <w:color w:val="525252"/>
          <w:sz w:val="18"/>
          <w:szCs w:val="18"/>
        </w:rPr>
      </w:pPr>
      <w:r>
        <w:rPr>
          <w:rFonts w:ascii="Tahoma" w:hAnsi="Tahoma" w:cs="Tahoma"/>
          <w:color w:val="525252"/>
          <w:sz w:val="18"/>
          <w:szCs w:val="18"/>
        </w:rPr>
        <w:t>Лаборатория создана и успешно функционирует с февраля 2010 года.</w:t>
      </w:r>
    </w:p>
    <w:p w14:paraId="4F75C417" w14:textId="77777777" w:rsidR="009572A1" w:rsidRDefault="009572A1" w:rsidP="009572A1">
      <w:pPr>
        <w:pStyle w:val="a3"/>
        <w:rPr>
          <w:rFonts w:ascii="Tahoma" w:hAnsi="Tahoma" w:cs="Tahoma"/>
          <w:color w:val="525252"/>
          <w:sz w:val="18"/>
          <w:szCs w:val="18"/>
        </w:rPr>
      </w:pPr>
      <w:r>
        <w:rPr>
          <w:rFonts w:ascii="Tahoma" w:hAnsi="Tahoma" w:cs="Tahoma"/>
          <w:color w:val="525252"/>
          <w:sz w:val="18"/>
          <w:szCs w:val="18"/>
        </w:rPr>
        <w:t>Направление работы:</w:t>
      </w:r>
    </w:p>
    <w:p w14:paraId="73F081B1" w14:textId="77777777" w:rsidR="009572A1" w:rsidRDefault="009572A1" w:rsidP="009572A1">
      <w:pPr>
        <w:pStyle w:val="a3"/>
        <w:rPr>
          <w:rFonts w:ascii="Tahoma" w:hAnsi="Tahoma" w:cs="Tahoma"/>
          <w:color w:val="525252"/>
          <w:sz w:val="18"/>
          <w:szCs w:val="18"/>
        </w:rPr>
      </w:pPr>
      <w:r>
        <w:rPr>
          <w:rFonts w:ascii="Tahoma" w:hAnsi="Tahoma" w:cs="Tahoma"/>
          <w:color w:val="525252"/>
          <w:sz w:val="18"/>
          <w:szCs w:val="18"/>
        </w:rPr>
        <w:t xml:space="preserve">Современная диагностика воспалительных и дегенеративных заболеваний суставов. Разработка новых лечебно-реабилитационных методов и оценка их эффективности на стационарном и санаторно-курортном этапах восстановительного лечения больных ревматологического профиля. Разработка современных медицинских технологий этапной реабилитации пациентов с ревматическими заболеваниями. Изучение влияния природных и </w:t>
      </w:r>
      <w:proofErr w:type="spellStart"/>
      <w:r>
        <w:rPr>
          <w:rFonts w:ascii="Tahoma" w:hAnsi="Tahoma" w:cs="Tahoma"/>
          <w:color w:val="525252"/>
          <w:sz w:val="18"/>
          <w:szCs w:val="18"/>
        </w:rPr>
        <w:t>преформированных</w:t>
      </w:r>
      <w:proofErr w:type="spellEnd"/>
      <w:r>
        <w:rPr>
          <w:rFonts w:ascii="Tahoma" w:hAnsi="Tahoma" w:cs="Tahoma"/>
          <w:color w:val="525252"/>
          <w:sz w:val="18"/>
          <w:szCs w:val="18"/>
        </w:rPr>
        <w:t xml:space="preserve"> лечебных факторов (</w:t>
      </w:r>
      <w:proofErr w:type="spellStart"/>
      <w:r>
        <w:rPr>
          <w:rFonts w:ascii="Tahoma" w:hAnsi="Tahoma" w:cs="Tahoma"/>
          <w:color w:val="525252"/>
          <w:sz w:val="18"/>
          <w:szCs w:val="18"/>
        </w:rPr>
        <w:t>климато</w:t>
      </w:r>
      <w:proofErr w:type="spellEnd"/>
      <w:r>
        <w:rPr>
          <w:rFonts w:ascii="Tahoma" w:hAnsi="Tahoma" w:cs="Tahoma"/>
          <w:color w:val="525252"/>
          <w:sz w:val="18"/>
          <w:szCs w:val="18"/>
        </w:rPr>
        <w:t xml:space="preserve">-, </w:t>
      </w:r>
      <w:proofErr w:type="spellStart"/>
      <w:r>
        <w:rPr>
          <w:rFonts w:ascii="Tahoma" w:hAnsi="Tahoma" w:cs="Tahoma"/>
          <w:color w:val="525252"/>
          <w:sz w:val="18"/>
          <w:szCs w:val="18"/>
        </w:rPr>
        <w:t>бальнео</w:t>
      </w:r>
      <w:proofErr w:type="spellEnd"/>
      <w:r>
        <w:rPr>
          <w:rFonts w:ascii="Tahoma" w:hAnsi="Tahoma" w:cs="Tahoma"/>
          <w:color w:val="525252"/>
          <w:sz w:val="18"/>
          <w:szCs w:val="18"/>
        </w:rPr>
        <w:t xml:space="preserve">-, грязелечение, физиотерапия и т.д.) на эффективность реабилитационно-восстановительного лечения больных остеоартрозом, ревматоидным артритом, </w:t>
      </w:r>
      <w:proofErr w:type="spellStart"/>
      <w:r>
        <w:rPr>
          <w:rFonts w:ascii="Tahoma" w:hAnsi="Tahoma" w:cs="Tahoma"/>
          <w:color w:val="525252"/>
          <w:sz w:val="18"/>
          <w:szCs w:val="18"/>
        </w:rPr>
        <w:t>анкилозирующим</w:t>
      </w:r>
      <w:proofErr w:type="spellEnd"/>
      <w:r>
        <w:rPr>
          <w:rFonts w:ascii="Tahoma" w:hAnsi="Tahoma" w:cs="Tahoma"/>
          <w:color w:val="525252"/>
          <w:sz w:val="18"/>
          <w:szCs w:val="18"/>
        </w:rPr>
        <w:t xml:space="preserve"> спондилитом, ювенильным идиопатическим артритом и др. (в сотрудничестве с санаторно-курортными учреждениями Минздравсоцразвития). Разработка и координация научных и клинических программ исследования качества жизни в ревматологии.</w:t>
      </w:r>
    </w:p>
    <w:p w14:paraId="1158EFB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4D"/>
    <w:rsid w:val="007914E2"/>
    <w:rsid w:val="009572A1"/>
    <w:rsid w:val="00F1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1D71-A398-4FB1-ACAB-8E47A77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2019-07-26T04:17:00Z</dcterms:created>
  <dcterms:modified xsi:type="dcterms:W3CDTF">2019-07-26T04:17:00Z</dcterms:modified>
</cp:coreProperties>
</file>