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CE79" w14:textId="77777777" w:rsidR="00157E21" w:rsidRPr="00157E21" w:rsidRDefault="00157E21" w:rsidP="00157E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  <w:t>Режим работы</w:t>
      </w:r>
    </w:p>
    <w:p w14:paraId="7BCFDC5C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788"/>
      </w:tblGrid>
      <w:tr w:rsidR="00157E21" w:rsidRPr="00157E21" w14:paraId="6952C11E" w14:textId="77777777" w:rsidTr="00157E2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9E8B" w14:textId="77777777" w:rsidR="00157E21" w:rsidRPr="00157E21" w:rsidRDefault="00157E21" w:rsidP="00157E21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>Регистратура</w:t>
            </w:r>
            <w:r w:rsidRPr="00157E21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34B4" w14:textId="77777777" w:rsidR="00157E21" w:rsidRPr="00157E21" w:rsidRDefault="00157E21" w:rsidP="00157E21">
            <w:pPr>
              <w:spacing w:before="300" w:after="15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с 08:00 до 18:00</w:t>
            </w:r>
          </w:p>
        </w:tc>
      </w:tr>
    </w:tbl>
    <w:p w14:paraId="26C79309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График приема участковых врачей-педиатров и узких специалистов:</w:t>
      </w:r>
    </w:p>
    <w:p w14:paraId="516092C4" w14:textId="77777777" w:rsidR="00157E21" w:rsidRPr="00157E21" w:rsidRDefault="00157E21" w:rsidP="00157E21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I педиатрическое отделение:</w:t>
      </w:r>
    </w:p>
    <w:tbl>
      <w:tblPr>
        <w:tblW w:w="12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980"/>
        <w:gridCol w:w="1059"/>
        <w:gridCol w:w="1013"/>
        <w:gridCol w:w="1013"/>
        <w:gridCol w:w="1013"/>
        <w:gridCol w:w="1013"/>
        <w:gridCol w:w="655"/>
      </w:tblGrid>
      <w:tr w:rsidR="00157E21" w:rsidRPr="00157E21" w14:paraId="4E39992E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428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AF9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Участок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6A4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FCD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607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E4ED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060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AFB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тел.</w:t>
            </w:r>
          </w:p>
        </w:tc>
      </w:tr>
      <w:tr w:rsidR="00157E21" w:rsidRPr="00157E21" w14:paraId="6F195922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65F2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Егорушина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алла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Владимировна, зав. I педиатрическим отделением,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A5D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5CA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94C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A61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3CE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82D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8E4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4-08-36</w:t>
            </w:r>
          </w:p>
        </w:tc>
      </w:tr>
      <w:bookmarkStart w:id="0" w:name="murashkina"/>
      <w:tr w:rsidR="00157E21" w:rsidRPr="00157E21" w14:paraId="169461B8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D619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"http://www.muz-mgdb.ru/node/61"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Мурашкина Татьяна Валентиновна, участковый врач-педиатр, 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C70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418B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4AD598F9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569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47B96375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94FC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01E5673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B8F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2828A05E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0F5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59614FB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2A8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5B7CCCFD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94E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Колемаскина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Дарья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F341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668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08:00-11:00</w:t>
            </w:r>
          </w:p>
          <w:p w14:paraId="6BB47BD9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367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51350AE1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294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4410B828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5A52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4C4CD195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11ED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3DD9E70B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53E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1" w:name="goncharova"/>
      <w:tr w:rsidR="00157E21" w:rsidRPr="00157E21" w14:paraId="47DD776F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DA5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"http://www.muz-mgdb.ru/node/61"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Гончарова Вера Петровна, участковый врач-педиатр, высшая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5A3B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327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57D90BC0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4A7E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13C9487E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ED6E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08:00-11:00</w:t>
            </w:r>
          </w:p>
          <w:p w14:paraId="04B625B2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DAB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1964133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482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76798B41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385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2" w:name="redkozubova"/>
      <w:tr w:rsidR="00157E21" w:rsidRPr="00157E21" w14:paraId="7892153C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A86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"http://www.muz-mgdb.ru/node/61"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proofErr w:type="spellStart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Редкозубова</w:t>
            </w:r>
            <w:proofErr w:type="spellEnd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 xml:space="preserve"> Надежда Ивановна, участковый врач-педиатр, 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516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E26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5254E77A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025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3F04C231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96D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29986834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2670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46979D6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8B0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5504A3D7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605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3" w:name="popova"/>
      <w:tr w:rsidR="00157E21" w:rsidRPr="00157E21" w14:paraId="01C4BFDB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58AC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"http://www.muz-mgdb.ru/node/61"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Попова Нина Евгеньевна, участковый врач-педиатр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977A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0954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2F8B29B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D484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465A6EA2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287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0F43975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12E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3D10351D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26EA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08:00-11:00</w:t>
            </w:r>
          </w:p>
          <w:p w14:paraId="70EBE3B1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F42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4" w:name="meshkova"/>
      <w:tr w:rsidR="00157E21" w:rsidRPr="00157E21" w14:paraId="41692A38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DF9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"http://www.muz-mgdb.ru/node/61"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proofErr w:type="spellStart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Мешкова</w:t>
            </w:r>
            <w:proofErr w:type="spellEnd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Владимировна, участковый врач-педиатр, 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A18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BA4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DD2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F48C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072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75F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E52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40EEA956" w14:textId="77777777" w:rsidTr="00157E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80A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Бозидов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Аъзам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Аловатшоевич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участковый врач-педиатр,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9BF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601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757455C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CA2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08:00-11:00</w:t>
            </w:r>
          </w:p>
          <w:p w14:paraId="04B42000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4DB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5D7DEAF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501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412C0D5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C3E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5BACB527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834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14:paraId="1EE315B8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08C506A5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099C9068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65C9C8E" w14:textId="77777777" w:rsidR="00157E21" w:rsidRPr="00157E21" w:rsidRDefault="00157E21" w:rsidP="00157E21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II педиатрическое отделение: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981"/>
        <w:gridCol w:w="1059"/>
        <w:gridCol w:w="1059"/>
        <w:gridCol w:w="1059"/>
        <w:gridCol w:w="1059"/>
        <w:gridCol w:w="1059"/>
        <w:gridCol w:w="371"/>
      </w:tblGrid>
      <w:tr w:rsidR="00157E21" w:rsidRPr="00157E21" w14:paraId="56A88D1A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EC4F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6CEE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Участок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B92C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BFFD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CEF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A67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E1F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922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тел.</w:t>
            </w:r>
          </w:p>
        </w:tc>
      </w:tr>
      <w:tr w:rsidR="00157E21" w:rsidRPr="00157E21" w14:paraId="72C6EC5B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FB5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Сергеева Марина Алексеевна, заведующий 2-м педиатрический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CB4E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58B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14:00-16:00</w:t>
            </w:r>
          </w:p>
          <w:p w14:paraId="3FABF557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DF6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14:00-16:00</w:t>
            </w:r>
          </w:p>
          <w:p w14:paraId="075B23C1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5DB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14:00-16:00</w:t>
            </w:r>
          </w:p>
          <w:p w14:paraId="5452C43E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500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14:00-16:00</w:t>
            </w:r>
          </w:p>
          <w:p w14:paraId="45EEA7D0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8AD0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14:00-16:00</w:t>
            </w:r>
          </w:p>
          <w:p w14:paraId="3502D6E9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7BB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5" w:name="suhareva"/>
      <w:tr w:rsidR="00157E21" w:rsidRPr="00157E21" w14:paraId="73A9AD84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521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"http://www.muz-mgdb.ru/node/62"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Сухарева Ирина Петровна, участковый врач-педиатр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775D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E29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48A1B64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086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15:00-18:00</w:t>
            </w:r>
          </w:p>
          <w:p w14:paraId="0D8105A7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8DF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12:00-15:00</w:t>
            </w:r>
          </w:p>
          <w:p w14:paraId="27CE1733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D5C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09:00-12:00</w:t>
            </w:r>
          </w:p>
          <w:p w14:paraId="0C81C308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C2E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15:00-18:00</w:t>
            </w:r>
          </w:p>
          <w:p w14:paraId="1BF9E0B5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34B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6" w:name="andryuschenko"/>
      <w:tr w:rsidR="00157E21" w:rsidRPr="00157E21" w14:paraId="4A71519E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29B0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"http://www.muz-mgdb.ru/node/62"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Андрющенко Ольга Ивановна, участковый врач-педиатр, 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97E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921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08:00-11:00</w:t>
            </w:r>
          </w:p>
          <w:p w14:paraId="051E5AA6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84C4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1FE3F014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FB7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2A24FA05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59F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  <w:p w14:paraId="5AC07C39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A7D9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0160A608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3FC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2AB4E99D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F2B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Фидотова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Оксана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1C6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141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15:00-18:00</w:t>
            </w:r>
          </w:p>
          <w:p w14:paraId="76FC248D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1FC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72B6ADCB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2DC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15:00-18:00</w:t>
            </w:r>
          </w:p>
          <w:p w14:paraId="6A87B80F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063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4FD37179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098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  <w:p w14:paraId="253C0A7D" w14:textId="77777777" w:rsidR="00157E21" w:rsidRPr="00157E21" w:rsidRDefault="00157E21" w:rsidP="00157E2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33F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0C09EA57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FAEE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86EE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25B5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9B60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66D9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7CC8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D881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8A27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6FBBDB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2086BFDD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6C7B4C23" w14:textId="77777777" w:rsidR="00157E21" w:rsidRPr="00157E21" w:rsidRDefault="00157E21" w:rsidP="00157E2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157E21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Врачи узких специальностей: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1011"/>
        <w:gridCol w:w="983"/>
        <w:gridCol w:w="1029"/>
        <w:gridCol w:w="1029"/>
        <w:gridCol w:w="983"/>
        <w:gridCol w:w="983"/>
        <w:gridCol w:w="371"/>
      </w:tblGrid>
      <w:tr w:rsidR="00157E21" w:rsidRPr="00157E21" w14:paraId="593C6E23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C62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2FF0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1A6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25C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2CB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47E3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F43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0C4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тел.</w:t>
            </w:r>
          </w:p>
        </w:tc>
      </w:tr>
      <w:bookmarkStart w:id="7" w:name="1"/>
      <w:tr w:rsidR="00157E21" w:rsidRPr="00157E21" w14:paraId="09D39F33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2D3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Кузнецова Марина Викторовна, врач-психиатр, врач-нарколог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DA5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FDB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772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D26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EB6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FAAA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B98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58FD150B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1B6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Брыкалина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Оксана Васильевна, врач УЗД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266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8F1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21BA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08:30-12:00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F65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08:30-12:00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FF7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A3C1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141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05B4DC75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1A8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Индичая</w:t>
            </w:r>
            <w:proofErr w:type="spellEnd"/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Татьяна Сергеевна, 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0E4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941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CD3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6538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43B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F13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D9D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63EE4349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35C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Андрющенко Ольга Ивановна, врач УЗД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D821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5BD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C0C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FBB8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633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DC0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9DB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1BAD6BA7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296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Денисова Ирина Михайловна, 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82A4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EC6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481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D934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5E2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5AC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94B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55119C46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B577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9813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769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8DF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3A6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B2E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BC73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7D5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4B6F08DF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FF86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8635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6084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89D0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2AC95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968F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E242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BF6FC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8" w:name="9"/>
      <w:tr w:rsidR="00157E21" w:rsidRPr="00157E21" w14:paraId="7FFFB1F1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3F5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Коваленко Александр Владимирович, врач ортопед-</w:t>
            </w:r>
            <w:proofErr w:type="spellStart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травмотолог</w:t>
            </w:r>
            <w:proofErr w:type="spellEnd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, высшая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78E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E11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ADC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D8B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70F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A6E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A61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9" w:name="10"/>
      <w:tr w:rsidR="00157E21" w:rsidRPr="00157E21" w14:paraId="0B5C2EB9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78D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Журавлева Ирина Викторовна, врач-хирург, II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A78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7EB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696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96D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7F7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CA50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3BE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10" w:name="11"/>
      <w:tr w:rsidR="00157E21" w:rsidRPr="00157E21" w14:paraId="79653E45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1C1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Ивина Лариса Евгеньевна, врач-офтальмолог, высшая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70A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94E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0F2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001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954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E8DB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9588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5F06A31E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2E24A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00939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EAF77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4751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B528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AB5A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8426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6139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11" w:name="13"/>
      <w:tr w:rsidR="00157E21" w:rsidRPr="00157E21" w14:paraId="680C6236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A6D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proofErr w:type="spellStart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Поддобрая</w:t>
            </w:r>
            <w:proofErr w:type="spellEnd"/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 xml:space="preserve"> Таисия Геннадьевна, врач-невролог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6F8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579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30B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DD0A5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522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EE85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AF7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12" w:name="14"/>
      <w:tr w:rsidR="00157E21" w:rsidRPr="00157E21" w14:paraId="1D7DC333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0A6B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Сорокин Сергей Сергеевич, врач-аллерголог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2A1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FCF0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66B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7687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1E44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EF0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58C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13" w:name="15"/>
      <w:tr w:rsidR="00157E21" w:rsidRPr="00157E21" w14:paraId="435DE128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424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Милюкова Татьяна Васильевна, врач-инфекционист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C9C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7FA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52A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951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19FA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7E9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0B0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57E21" w:rsidRPr="00157E21" w14:paraId="2CC7D6A2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936D" w14:textId="77777777" w:rsidR="00157E21" w:rsidRPr="00157E21" w:rsidRDefault="00157E21" w:rsidP="0015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728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364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392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9AAB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367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C2A61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9916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bookmarkStart w:id="14" w:name="17"/>
      <w:tr w:rsidR="00157E21" w:rsidRPr="00157E21" w14:paraId="14E893EB" w14:textId="77777777" w:rsidTr="00157E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BF13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begin"/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instrText xml:space="preserve"> HYPERLINK "http://www.muz-mgdb.ru/node/58" </w:instrTex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separate"/>
            </w:r>
            <w:r w:rsidRPr="00157E21">
              <w:rPr>
                <w:rFonts w:ascii="inherit" w:eastAsia="Times New Roman" w:hAnsi="inherit" w:cs="Times New Roman"/>
                <w:color w:val="5B4A9B"/>
                <w:sz w:val="21"/>
                <w:szCs w:val="21"/>
                <w:bdr w:val="none" w:sz="0" w:space="0" w:color="auto" w:frame="1"/>
                <w:lang w:eastAsia="ru-RU"/>
              </w:rPr>
              <w:t>Мурашкина Татьяна Валентина, врач-кардиолог, I категория</w:t>
            </w: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F48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184FE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A77D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14E7C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DBCF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9A2A2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57E2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12C99" w14:textId="77777777" w:rsidR="00157E21" w:rsidRPr="00157E21" w:rsidRDefault="00157E21" w:rsidP="00157E2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14:paraId="397F69E6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680E79FD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0E6ACC29" w14:textId="77777777" w:rsidR="00157E21" w:rsidRPr="00157E21" w:rsidRDefault="00157E21" w:rsidP="00157E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Прививочный </w:t>
      </w:r>
      <w:proofErr w:type="gramStart"/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кабинет:</w:t>
      </w: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</w:t>
      </w:r>
      <w:proofErr w:type="gramEnd"/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                   понедельник-пятница с  8:00 до 18:00</w:t>
      </w:r>
    </w:p>
    <w:p w14:paraId="3226EDED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перерыв: с 12:00 до 13:00</w:t>
      </w:r>
    </w:p>
    <w:p w14:paraId="1A827D4F" w14:textId="77777777" w:rsidR="00157E21" w:rsidRPr="00157E21" w:rsidRDefault="00157E21" w:rsidP="00157E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Кабинет </w:t>
      </w:r>
      <w:proofErr w:type="gramStart"/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массажа:</w:t>
      </w: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</w:t>
      </w:r>
      <w:proofErr w:type="gramEnd"/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                         понедельник-пятница с 08:00 до 16:00</w:t>
      </w:r>
    </w:p>
    <w:p w14:paraId="1B0DFBDF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перерыв: с 12:00 до 13:00</w:t>
      </w:r>
    </w:p>
    <w:p w14:paraId="02844806" w14:textId="77777777" w:rsidR="00157E21" w:rsidRPr="00157E21" w:rsidRDefault="00157E21" w:rsidP="00157E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Физиотерапевтический </w:t>
      </w:r>
      <w:proofErr w:type="gramStart"/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кабинет:</w:t>
      </w: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  </w:t>
      </w:r>
      <w:proofErr w:type="gramEnd"/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     понедельник-пятница с 08.00 до 16.20</w:t>
      </w:r>
    </w:p>
    <w:p w14:paraId="27CBAF86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перерыв: с12:00 до 12:30</w:t>
      </w:r>
    </w:p>
    <w:p w14:paraId="4C197B00" w14:textId="77777777" w:rsidR="00157E21" w:rsidRPr="00157E21" w:rsidRDefault="00157E21" w:rsidP="00157E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proofErr w:type="gramStart"/>
      <w:r w:rsidRPr="00157E21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Ингаляторий:</w:t>
      </w: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</w:t>
      </w:r>
      <w:proofErr w:type="gramEnd"/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                                  понедельник-пятница с 08:00 до 15:45</w:t>
      </w:r>
    </w:p>
    <w:p w14:paraId="08909F3F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перерыв: с12:00 до 12:30</w:t>
      </w:r>
    </w:p>
    <w:p w14:paraId="2F39EB1C" w14:textId="77777777" w:rsidR="00157E21" w:rsidRPr="00157E21" w:rsidRDefault="00157E21" w:rsidP="00157E21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5BFD65FD" w14:textId="77777777" w:rsidR="00157E21" w:rsidRPr="00157E21" w:rsidRDefault="00157E21" w:rsidP="00157E2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hyperlink r:id="rId4" w:history="1">
        <w:r w:rsidRPr="00157E21">
          <w:rPr>
            <w:rFonts w:ascii="inherit" w:eastAsia="Times New Roman" w:hAnsi="inherit" w:cs="Times New Roman"/>
            <w:color w:val="5B4A9B"/>
            <w:sz w:val="45"/>
            <w:szCs w:val="45"/>
            <w:bdr w:val="none" w:sz="0" w:space="0" w:color="auto" w:frame="1"/>
            <w:lang w:eastAsia="ru-RU"/>
          </w:rPr>
          <w:t>Диагностика:</w:t>
        </w:r>
      </w:hyperlink>
    </w:p>
    <w:p w14:paraId="233E8C6E" w14:textId="77777777" w:rsidR="00157E21" w:rsidRPr="00157E21" w:rsidRDefault="00157E21" w:rsidP="00157E21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5" w:anchor="kfd" w:history="1">
        <w:r w:rsidRPr="00157E21">
          <w:rPr>
            <w:rFonts w:ascii="inherit" w:eastAsia="Times New Roman" w:hAnsi="inherit" w:cs="Times New Roman"/>
            <w:b/>
            <w:bCs/>
            <w:color w:val="5B4A9B"/>
            <w:sz w:val="21"/>
            <w:szCs w:val="21"/>
            <w:bdr w:val="none" w:sz="0" w:space="0" w:color="auto" w:frame="1"/>
            <w:lang w:eastAsia="ru-RU"/>
          </w:rPr>
          <w:t>Кабинет функциональной диагностики:</w:t>
        </w:r>
        <w:r w:rsidRPr="00157E21">
          <w:rPr>
            <w:rFonts w:ascii="inherit" w:eastAsia="Times New Roman" w:hAnsi="inherit" w:cs="Times New Roman"/>
            <w:color w:val="5B4A9B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157E21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понедельник-пятница с 08:00 до 16:30</w:t>
      </w:r>
    </w:p>
    <w:p w14:paraId="571E0142" w14:textId="77777777" w:rsidR="007914E2" w:rsidRDefault="007914E2">
      <w:bookmarkStart w:id="15" w:name="_GoBack"/>
      <w:bookmarkEnd w:id="15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7"/>
    <w:rsid w:val="00157E21"/>
    <w:rsid w:val="002220C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103B-3616-41C7-97AA-6C41B49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-mgdb.ru/node/66" TargetMode="External"/><Relationship Id="rId4" Type="http://schemas.openxmlformats.org/officeDocument/2006/relationships/hyperlink" Target="http://www.muz-mgdb.ru/node/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2019-07-24T11:45:00Z</dcterms:created>
  <dcterms:modified xsi:type="dcterms:W3CDTF">2019-07-24T11:45:00Z</dcterms:modified>
</cp:coreProperties>
</file>