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A10" w:rsidRDefault="001971F0" w:rsidP="001971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 w:rsidR="00D649E1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 xml:space="preserve"> </w:t>
      </w:r>
      <w:r w:rsidR="00C26A10" w:rsidRPr="00C26A10">
        <w:rPr>
          <w:rFonts w:ascii="Times New Roman" w:hAnsi="Times New Roman" w:cs="Times New Roman"/>
          <w:b/>
        </w:rPr>
        <w:t>УТВЕРЖДАЮ</w:t>
      </w:r>
      <w:r>
        <w:rPr>
          <w:rFonts w:ascii="Times New Roman" w:hAnsi="Times New Roman" w:cs="Times New Roman"/>
          <w:b/>
        </w:rPr>
        <w:t>:</w:t>
      </w:r>
    </w:p>
    <w:p w:rsidR="00D649E1" w:rsidRPr="00C26A10" w:rsidRDefault="00D649E1" w:rsidP="001971F0">
      <w:pPr>
        <w:rPr>
          <w:rFonts w:ascii="Times New Roman" w:hAnsi="Times New Roman" w:cs="Times New Roman"/>
          <w:b/>
        </w:rPr>
      </w:pPr>
    </w:p>
    <w:p w:rsidR="00C26A10" w:rsidRPr="00C26A10" w:rsidRDefault="00C26A10" w:rsidP="00C26A10">
      <w:pPr>
        <w:jc w:val="right"/>
        <w:rPr>
          <w:rFonts w:ascii="Times New Roman" w:hAnsi="Times New Roman" w:cs="Times New Roman"/>
          <w:b/>
        </w:rPr>
      </w:pPr>
      <w:r w:rsidRPr="00C26A10">
        <w:rPr>
          <w:rFonts w:ascii="Times New Roman" w:hAnsi="Times New Roman" w:cs="Times New Roman"/>
          <w:b/>
        </w:rPr>
        <w:t xml:space="preserve">Главный врач _________________О.Н. Костин </w:t>
      </w:r>
    </w:p>
    <w:p w:rsidR="00F06FB1" w:rsidRPr="00C26A10" w:rsidRDefault="00C26A10" w:rsidP="00C26A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М.П.</w:t>
      </w:r>
    </w:p>
    <w:p w:rsidR="00D649E1" w:rsidRPr="00872ABE" w:rsidRDefault="00C26A10" w:rsidP="00C26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2A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Прейскурант цен </w:t>
      </w:r>
    </w:p>
    <w:p w:rsidR="00C26A10" w:rsidRPr="00872ABE" w:rsidRDefault="00C26A10" w:rsidP="00C26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2A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платные </w:t>
      </w:r>
      <w:proofErr w:type="gramStart"/>
      <w:r w:rsidRPr="00872ABE">
        <w:rPr>
          <w:rFonts w:ascii="Times New Roman" w:hAnsi="Times New Roman" w:cs="Times New Roman"/>
          <w:b/>
          <w:sz w:val="24"/>
          <w:szCs w:val="24"/>
          <w:lang w:eastAsia="ru-RU"/>
        </w:rPr>
        <w:t>услуги ,</w:t>
      </w:r>
      <w:proofErr w:type="gramEnd"/>
      <w:r w:rsidRPr="00872A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оказываемые в</w:t>
      </w:r>
    </w:p>
    <w:p w:rsidR="00F06FB1" w:rsidRPr="00872ABE" w:rsidRDefault="00C26A10" w:rsidP="001971F0">
      <w:pPr>
        <w:pStyle w:val="a3"/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2A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отделении реабилитации ГУЗ "Саратовская городская клиническая </w:t>
      </w:r>
      <w:proofErr w:type="gramStart"/>
      <w:r w:rsidRPr="00872ABE">
        <w:rPr>
          <w:rFonts w:ascii="Times New Roman" w:hAnsi="Times New Roman" w:cs="Times New Roman"/>
          <w:b/>
          <w:sz w:val="24"/>
          <w:szCs w:val="24"/>
          <w:lang w:eastAsia="ru-RU"/>
        </w:rPr>
        <w:t>больница  №</w:t>
      </w:r>
      <w:proofErr w:type="gramEnd"/>
      <w:r w:rsidRPr="00872A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9" , находящееся по адресу : г. Саратов, ул. Большая </w:t>
      </w:r>
      <w:proofErr w:type="spellStart"/>
      <w:r w:rsidRPr="00872ABE">
        <w:rPr>
          <w:rFonts w:ascii="Times New Roman" w:hAnsi="Times New Roman" w:cs="Times New Roman"/>
          <w:b/>
          <w:sz w:val="24"/>
          <w:szCs w:val="24"/>
          <w:lang w:eastAsia="ru-RU"/>
        </w:rPr>
        <w:t>Затонская</w:t>
      </w:r>
      <w:proofErr w:type="spellEnd"/>
      <w:r w:rsidRPr="00872ABE">
        <w:rPr>
          <w:rFonts w:ascii="Times New Roman" w:hAnsi="Times New Roman" w:cs="Times New Roman"/>
          <w:b/>
          <w:sz w:val="24"/>
          <w:szCs w:val="24"/>
          <w:lang w:eastAsia="ru-RU"/>
        </w:rPr>
        <w:t>, 3</w:t>
      </w:r>
    </w:p>
    <w:p w:rsidR="00D77F41" w:rsidRDefault="00D77F41" w:rsidP="001971F0">
      <w:pPr>
        <w:pStyle w:val="a3"/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93" w:type="dxa"/>
        <w:tblLook w:val="04A0" w:firstRow="1" w:lastRow="0" w:firstColumn="1" w:lastColumn="0" w:noHBand="0" w:noVBand="1"/>
      </w:tblPr>
      <w:tblGrid>
        <w:gridCol w:w="1413"/>
        <w:gridCol w:w="1835"/>
        <w:gridCol w:w="4052"/>
        <w:gridCol w:w="1368"/>
        <w:gridCol w:w="1325"/>
      </w:tblGrid>
      <w:tr w:rsidR="001C08BE" w:rsidRPr="001C08BE" w:rsidTr="001C08BE">
        <w:trPr>
          <w:trHeight w:val="9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C0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вый номер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номенклатуры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измерения 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услуги, руб.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A17.02.001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Электростимуляция мышц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254,00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A17.03.001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Электрофорез лекарственных препаратов при костной патологии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242,00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A17.07.009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электрическими полями при патологии полости рта и зубов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172,00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A17.08.004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токами ультравысокой частоты при заболеваниях верхних дыхательных путей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172,00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A17.09.001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Электрофорез лекарственных препаратов при патологии легких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A17.09.004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токами ультравысокой частоты при заболеваниях нижних дыхательных путей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172,00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A17.13.001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Электрофорез лекарственных препаратов при нарушениях микроциркуляции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A17.13.005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магнитными полями при нарушениях микроциркуляции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196,00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A17.19.001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Электрофорез лекарственных препаратов при заболеваниях кишечника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A17.20.006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Электротермотерапия</w:t>
            </w:r>
            <w:proofErr w:type="spellEnd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заболеваниях женских половых органов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235,00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A17.23.006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Воздействие токами ультравысокой частоты </w:t>
            </w:r>
            <w:proofErr w:type="spellStart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трансцеребрально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283,00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A17.24.001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Чрескожная</w:t>
            </w:r>
            <w:proofErr w:type="spellEnd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электронейростимуляция</w:t>
            </w:r>
            <w:proofErr w:type="spellEnd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заболеваниях периферической нервной системы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254,00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A17.24.002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Гальванизация при заболеваниях периферической нервной системы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231,00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A17.24.005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Электрофорез лекарственных препаратов при заболеваниях периферической нервной системы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A17.24.09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магнитными полями при заболеваниях периферической нервной системы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197,00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A17.24.011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Электростимуляция двигательных нервов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254,00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A17.29.003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Лекарственный электрофорез при неуточненных заболеваниях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A17.30.003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Диадинамотерапия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244,00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A17.30.004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синусоидальными модулированными токами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244,00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A17.30.005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интерференционными токами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244,00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A17.30.006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Чрескожная</w:t>
            </w:r>
            <w:proofErr w:type="spellEnd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короткоимпульсная</w:t>
            </w:r>
            <w:proofErr w:type="spellEnd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электростимуляция (ЧЭНС)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254,00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A17.30.007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181,00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A17.30.010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Вакуумное воздействие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199,00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A17.30.014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Трансцеребральное</w:t>
            </w:r>
            <w:proofErr w:type="spellEnd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воздействие магнитными полями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179,00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A17.30.017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электрическим полем ультравысокой частоты (ЭП УВЧ)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214,00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A17.30.018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181,00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A17.30.019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переменным магнитным полем (</w:t>
            </w:r>
            <w:proofErr w:type="spellStart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ПеМП</w:t>
            </w:r>
            <w:proofErr w:type="spellEnd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185,00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A17.30.019.001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магнитными полями при заболеваниях мышц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219,00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A17.30.020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сверхвысокочастотным электромагнитным полем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181,00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A17.30.022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Гидрогальванические</w:t>
            </w:r>
            <w:proofErr w:type="spellEnd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ванны общие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302,00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A17.30.025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магнитотерапия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219,00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A17.30.027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Лазерофорез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173,00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A17.30.028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Аэрозольтерапия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161,00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A17.30.030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Электростимуляция лицевого и/или тройничного нервов, мимических и/или жевательных мышц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251,00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A17.30.031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магнитными полями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207,00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A17.30.034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Ультрафонофорез</w:t>
            </w:r>
            <w:proofErr w:type="spellEnd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лекарственный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A17.30.035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Электростимуляция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251,00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A19.03.001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физкультура при травме позвоночника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занятие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231,00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A19.03.001.001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Групповое занятие лечебной физкультурой при травме позвоночника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занятие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231,00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A19.03.002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физкультура при заболеваниях позвоночника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занятие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231,00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A19.03.002.001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Индивидуальное занятие лечебной физкультурой при заболеваниях позвоночника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занятие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318,00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A19.03.002.002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Групповое занятие лечебной физкультурой при заболеваниях позвоночника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занятие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231,00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A19.03.002.003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Механотерапия при заболеваниях позвоночника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346,00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A19.03.003.022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физкультура с использованием аппаратов и тренажеров при переломе костей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занятие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A19.04.001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физкультура при заболеваниях и травмах суставов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занятие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A19.04.001.001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Индивидуальное занятие лечебной физкультурой при заболеваниях и травмах суставов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занятие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337,00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A19.04.001.002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Групповое занятие лечебной физкультурой при заболеваниях и травмах суставов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занятие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231,00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A19.04.001.003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Механотерапия при заболеваниях и травмах суставов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362,00</w:t>
            </w:r>
          </w:p>
        </w:tc>
      </w:tr>
      <w:tr w:rsidR="001C08BE" w:rsidRPr="001C08BE" w:rsidTr="001C08BE">
        <w:trPr>
          <w:trHeight w:val="9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A19.04.001.010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Механотерапия на механотерапевтических аппаратах с электроприводом при заболеваниях и травмах суставов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362,00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A19.23.002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физкультура при заболеваниях центральной нервной системы и головного мозга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занятие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232,00</w:t>
            </w:r>
          </w:p>
        </w:tc>
      </w:tr>
      <w:tr w:rsidR="001C08BE" w:rsidRPr="001C08BE" w:rsidTr="001C08BE">
        <w:trPr>
          <w:trHeight w:val="9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A19.23.002.014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Индивидуальное занятие лечебной физкультурой при заболеваниях центральной нервной системы и головного мозга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занятие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369,00</w:t>
            </w:r>
          </w:p>
        </w:tc>
      </w:tr>
      <w:tr w:rsidR="001C08BE" w:rsidRPr="001C08BE" w:rsidTr="001C08BE">
        <w:trPr>
          <w:trHeight w:val="9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A19.23.002.015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Групповое занятие лечебной физкультурой при заболеваниях центральной нервной системы и головного мозга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занятие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231,00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A19.23.002.016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Механотерапия при заболеваниях центральной нервной системы и головного мозга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258,00</w:t>
            </w:r>
          </w:p>
        </w:tc>
      </w:tr>
      <w:tr w:rsidR="001C08BE" w:rsidRPr="001C08BE" w:rsidTr="001C08BE">
        <w:trPr>
          <w:trHeight w:val="9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A19.23.002.023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Механотерапия на механотерапевтических аппаратах с электроприводом при заболеваниях центральной нервной системы и головного мозга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274,00</w:t>
            </w:r>
          </w:p>
        </w:tc>
      </w:tr>
      <w:tr w:rsidR="001C08BE" w:rsidRPr="001C08BE" w:rsidTr="001C08BE">
        <w:trPr>
          <w:trHeight w:val="9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A19.23.002.025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физкультура с использованием аппаратов и тренажеров при заболеваниях центральной нервной системы и головного мозга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занятие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231,00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A19.23.004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нарушения двигательной функции с использованием компьютерных технологий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471,00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A19.23.005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Пособие по восстановлению </w:t>
            </w:r>
            <w:proofErr w:type="spellStart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позо</w:t>
            </w:r>
            <w:proofErr w:type="spellEnd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-статических функций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182,00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A19.24.001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физкультура при заболеваниях периферической нервной системы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занятие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231,00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A19.24.001.001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Индивидуальное занятие при заболеваниях периферической нервной системы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занятие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367,00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A19.24.001.002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Групповое занятие при заболеваниях периферической нервной системы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занятие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231,00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A19.24.001.003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Механотерапия при заболеваниях периферической нервной системы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258,00</w:t>
            </w:r>
          </w:p>
        </w:tc>
      </w:tr>
      <w:tr w:rsidR="001C08BE" w:rsidRPr="001C08BE" w:rsidTr="001C08BE">
        <w:trPr>
          <w:trHeight w:val="9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A19.24.001.005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Механотерапия на простейших механотерапевтических аппаратах при заболеваниях периферической нервной системы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274,00</w:t>
            </w:r>
          </w:p>
        </w:tc>
      </w:tr>
      <w:tr w:rsidR="001C08BE" w:rsidRPr="001C08BE" w:rsidTr="001C08BE">
        <w:trPr>
          <w:trHeight w:val="9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A19.24.001.026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физкультура с использованием аппаратов и тренажеров при заболеваниях периферической нервной системы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занятие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231,00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A19.30.006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Механотерапия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258,00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A19.30.007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физкультура с использованием тренажера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занятие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231,00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A19.30.012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лечебной физкультуры с использованием подвесных систем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610,00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A19.30.014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Баланстерапия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346,00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A20.01.004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Грязевые обертывания для лечения целлюлита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628,00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A20.03.001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Воздействие лечебной грязью при заболеваниях костной системы </w:t>
            </w:r>
            <w:proofErr w:type="gramStart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( 1</w:t>
            </w:r>
            <w:proofErr w:type="gramEnd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зона)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321,00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A20.03.001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Воздействие лечебной грязью при заболеваниях костной системы </w:t>
            </w:r>
            <w:proofErr w:type="gramStart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( 2</w:t>
            </w:r>
            <w:proofErr w:type="gramEnd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зоны)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451,00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A20.03.002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парафином при заболеваниях костной системы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196,00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A20.07.001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Гидроорошение</w:t>
            </w:r>
            <w:proofErr w:type="spellEnd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заболевании полости рта и зубов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128,00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A20.09.003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лечебной грязью при заболеваниях нижних дыхательных путей и легочной ткани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623,00</w:t>
            </w:r>
          </w:p>
        </w:tc>
      </w:tr>
      <w:tr w:rsidR="001C08BE" w:rsidRPr="001C08BE" w:rsidTr="001C08BE">
        <w:trPr>
          <w:trHeight w:val="9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A20.09.004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парафином (озокеритом) при заболеваниях нижних дыхательных путей и легочной ткани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186,00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A20.13.001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лечебной грязью при заболеваниях периферических сосудов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716,00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A20.14.002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лечебной грязью при заболеваниях печени и желчевыводящих путей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321,00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A20.16.001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парафином (озокеритом) при заболеваниях поджелудочной железы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196,00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A20.16.002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лечебной грязью при заболеваниях пищевода, желудка, двенадцатиперстной кишки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321,00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A20.18.001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минеральными водами заболеваний толстой кишки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618,00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A20.18.003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Кишечный </w:t>
            </w:r>
            <w:proofErr w:type="spellStart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лаваж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713,00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A20.20.001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лечебной грязью при заболеваниях женских половых органов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A20.20.002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парафином (озокеритом) при заболеваниях женских половых органов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186,00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A20.21.001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лечебной грязью при заболеваниях мужских половых органов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1C08BE" w:rsidRPr="001C08BE" w:rsidTr="001C08BE">
        <w:trPr>
          <w:trHeight w:val="9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A20.23.001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лечебной грязью при заболеваниях центральной нервной системы и головного мозга (озокерит)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452,00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A20.23.002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парафином (озокеритом) при заболеваниях центральной нервной системы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186,00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A20.24.001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Грязелечение заболеваний периферической нервной системы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451,00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A20.24.002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Парафинотерапия заболеваний периферической нервной системы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186,00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A20.24.002.001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парафином на кисти или стопы (парафиновая ванночка)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186,00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A20.24.004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Водолечение заболеваний периферической нервной системы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335,00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A20.30.002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Ванны сероводородные лечебные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442,00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A20.30.002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Ванны сероводородные лечебные </w:t>
            </w:r>
            <w:proofErr w:type="gramStart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( 1</w:t>
            </w:r>
            <w:proofErr w:type="gramEnd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нижняя  конечность)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210,00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A20.30.002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Ванны сероводородные лечебные </w:t>
            </w:r>
            <w:proofErr w:type="gramStart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( 1</w:t>
            </w:r>
            <w:proofErr w:type="gramEnd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верхняя конечность)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210,00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A20.30.004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Ванны газовые лечебные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337,00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A20.30.005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Ванны ароматические лечебные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337,00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A20.30.006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Ванны лекарственные лечебные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325,00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A20.30.008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Ванны вихревые лечебные </w:t>
            </w:r>
            <w:proofErr w:type="gramStart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для</w:t>
            </w:r>
            <w:proofErr w:type="gramEnd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ног)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184,00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A20.30.008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Ванны вихревые лечебные </w:t>
            </w:r>
            <w:proofErr w:type="gramStart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для</w:t>
            </w:r>
            <w:proofErr w:type="gramEnd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рук)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184,00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A20.30.009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Ванны местные (2 - 4-камерные) лечебные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269,00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A20.30.010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Подводный душ-массаж лечебный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480,00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A20.30.011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Душ лечебный (Шарко)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402,00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A20.30.011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Душ лечебный </w:t>
            </w:r>
            <w:proofErr w:type="gramStart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Циркулярный</w:t>
            </w:r>
            <w:proofErr w:type="gramEnd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299,00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A20.30.011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Душ лечебный </w:t>
            </w:r>
            <w:proofErr w:type="gramStart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Виши</w:t>
            </w:r>
            <w:proofErr w:type="gramEnd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349,00</w:t>
            </w:r>
          </w:p>
        </w:tc>
      </w:tr>
      <w:tr w:rsidR="001C08BE" w:rsidRPr="001C08BE" w:rsidTr="001C08BE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А20.30.023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Термотерапия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249,00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A20.30.029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Воздействие лечебной грязью - </w:t>
            </w:r>
            <w:proofErr w:type="spellStart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пелоидотерапия</w:t>
            </w:r>
            <w:proofErr w:type="spellEnd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полостная области десен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192,00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A20.30.030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Ванны воздушно-пузырьковые (жемчужные)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290,00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A20.30.036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Ванны газовые (кислородные, углекислые, азотные)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226,00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A21.01.001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А.Общий</w:t>
            </w:r>
            <w:proofErr w:type="spellEnd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массаж медицинский </w:t>
            </w:r>
            <w:proofErr w:type="gramStart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бесконтактный</w:t>
            </w:r>
            <w:proofErr w:type="gramEnd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гидромассаж)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153D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21.01.001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Б. Общий массаж </w:t>
            </w:r>
            <w:proofErr w:type="gramStart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 (</w:t>
            </w:r>
            <w:proofErr w:type="gramEnd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единица-10 мин)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185,00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21.01.001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 Общий массаж </w:t>
            </w:r>
            <w:proofErr w:type="gramStart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антицеллюлитный  (</w:t>
            </w:r>
            <w:proofErr w:type="gramEnd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единица-10 мин)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A21.03.003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Рефлексотерапия при заболеваниях костной системы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193,00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A21.03.004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Мануальная терапия при заболеваниях костной системы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436,00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A21.03.006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Мануальная терапия при заболеваниях позвоночника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586,00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A21.03.008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Тракционное</w:t>
            </w:r>
            <w:proofErr w:type="spellEnd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вытяжение позвоночника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346,00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A21.03.010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Подводное вытяжение позвоночника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570,00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A21.04.001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Мануальная терапия при заболеваниях суставов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484,00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A21.09.002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Рефлексотерапия при заболеваниях органов системы кроветворения и крови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526,00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A21.09.003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Мануальная терапия при заболеваниях нижних дыхательных путей и легочной ткани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285,00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A21.23.004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индивидуальной программы нейропсихологической реабилитации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378,00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A21.23.005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Нейропсихологическая реабилитация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378,00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A21.24.001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Мануальная терапия при заболеваниях периферической нервной системы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378,00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A21.24.002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Рефлексотерапия при заболеваниях периферической нервной системы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278,00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A21.24.004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407,00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A22.01.001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Ультразвуковое лечение кожи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328,00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A22.01.005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Низкоинтенсивное лазерное облучение кожи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169,00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A22.02.001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низкоинтенсивным лазерным излучением при заболеваниях мышц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169,00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A22.02.002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Ультрафонофорез</w:t>
            </w:r>
            <w:proofErr w:type="spellEnd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лекарственный при заболеваниях мышц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328,00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A22.04.002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ультразвуком при заболеваниях суставов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328,00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A22.04.002.001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Ультрафонофорез</w:t>
            </w:r>
            <w:proofErr w:type="spellEnd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лекарственный при заболеваниях суставов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328,00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A22.04.003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низкоинтенсивным лазерным излучением при заболеваниях суставов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173,00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A22.07.003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Лазерная физиотерапия челюстно-лицевой области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173,00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A22.07.007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ультразвуком на область десен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328,00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A22.07.008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лазерным низкоинтенсивным излучением на область десен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169,00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A22.08.002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ультразвуком при заболеваниях верхних дыхательных путей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328,00</w:t>
            </w:r>
          </w:p>
        </w:tc>
      </w:tr>
      <w:tr w:rsidR="001C08BE" w:rsidRPr="001C08BE" w:rsidTr="001C08BE">
        <w:trPr>
          <w:trHeight w:val="9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A22.08.007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низкоинтенсивным лазерным излучением при заболеваниях верхних дыхательных путей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173,00</w:t>
            </w:r>
          </w:p>
        </w:tc>
      </w:tr>
      <w:tr w:rsidR="001C08BE" w:rsidRPr="001C08BE" w:rsidTr="001C08BE">
        <w:trPr>
          <w:trHeight w:val="9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A22.09.001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низкоинтенсивным лазерным излучением при заболеваниях нижних дыхательных путей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173,00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A22.10.001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низкоинтенсивным лазерным излучением при заболеваниях сердца и перикарда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171,00</w:t>
            </w:r>
          </w:p>
        </w:tc>
      </w:tr>
      <w:tr w:rsidR="001C08BE" w:rsidRPr="001C08BE" w:rsidTr="001C08BE">
        <w:trPr>
          <w:trHeight w:val="9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A22.12.001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низкоинтенсивным лазерным излучением при заболеваниях крупных кровеносных сосудов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173,00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A22.16.002.001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Лекарственный </w:t>
            </w:r>
            <w:proofErr w:type="spellStart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ультрафонофорез</w:t>
            </w:r>
            <w:proofErr w:type="spellEnd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заболеваниях пищевода, желудка, двенадцатиперстной кишки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328,00</w:t>
            </w:r>
          </w:p>
        </w:tc>
      </w:tr>
      <w:tr w:rsidR="001C08BE" w:rsidRPr="001C08BE" w:rsidTr="001C08BE">
        <w:trPr>
          <w:trHeight w:val="9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A22.22.001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низкоинтенсивным лазерным излучением при заболеваниях желез внутренней секреции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173,00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A22.22.002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ультразвуковом при заболеваниях желез внутренней секреции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328,00</w:t>
            </w:r>
          </w:p>
        </w:tc>
      </w:tr>
      <w:tr w:rsidR="001C08BE" w:rsidRPr="001C08BE" w:rsidTr="001C08BE">
        <w:trPr>
          <w:trHeight w:val="9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A22.23.001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низкоинтенсивным лазерным излучением при заболеваниях центральной нервной системы и головного мозга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173,00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A22.23.003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ультразвуковое при заболеваниях центральной нервной системы и головного мозга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328,00</w:t>
            </w:r>
          </w:p>
        </w:tc>
      </w:tr>
      <w:tr w:rsidR="001C08BE" w:rsidRPr="001C08BE" w:rsidTr="001C08BE">
        <w:trPr>
          <w:trHeight w:val="9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A22.24.001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низкоинтенсивным лазерным излучением при заболеваниях периферической нервной системы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173,00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A22.24.002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ультразвуковое при заболеваниях периферической нервной системы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328,00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A22.30.006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Вибрационное воздействие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151,00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A22.30.015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Ударно-волновая терапия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319,00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A23.30.009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плана проведения курса лечебной физкультуры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182,00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A23.30.010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реабилитационной способности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182,00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A23.30.011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реабилитационного прогноза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182,00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A23.30.012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контроля эффективности проведения занятий лечебной физкультурой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прием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182,00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A23.30.017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Постуральная коррекция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прием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182,00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A24.01.005.002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Гипотермия местная контактная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прием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124,00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B01.020.001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 по лечебной физкультуре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процедура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461,00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B01.020.005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 по лечебной физкультуре повторный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прием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378,00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B01.022.001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 мануальной терапии первичный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прием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461,00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B01.022.002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 мануальной терапии повторный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прием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378,00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B01.023.001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прием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523,00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B01.023.002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прием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428,00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B01.034.001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врача-психотерапевта первичный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прием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461,00</w:t>
            </w:r>
          </w:p>
        </w:tc>
      </w:tr>
      <w:tr w:rsidR="001C08BE" w:rsidRPr="001C08BE" w:rsidTr="001C08BE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B01.034.001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 Прием врача-психотерапевта (1 сеанс индивидуальной психотерапии)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прием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930,00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B01.034.002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врача-психотерапевта повторный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прием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378,00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B01.041.001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врача-рефлексотерапевта первичный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прием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461,00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B01.041.002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врача-рефлексотерапевта повторный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прием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378,00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B01.050.001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прием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523,00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B01.050.002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врача-травматолога-ортопеда повторный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прием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428,00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B01.052.001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 </w:t>
            </w:r>
            <w:proofErr w:type="gramStart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ультразвуковой  диагностики</w:t>
            </w:r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прием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214,00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B01.054.001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378,00</w:t>
            </w:r>
          </w:p>
        </w:tc>
      </w:tr>
      <w:tr w:rsidR="001C08BE" w:rsidRPr="001C08BE" w:rsidTr="001C08BE">
        <w:trPr>
          <w:trHeight w:val="3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B01.056.002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 функциональной диагностики первичный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262,00</w:t>
            </w:r>
          </w:p>
        </w:tc>
      </w:tr>
      <w:tr w:rsidR="001C08BE" w:rsidRPr="001C08BE" w:rsidTr="001C08BE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B01.056.003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 функциональной диагностики повторный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214,00</w:t>
            </w:r>
          </w:p>
        </w:tc>
      </w:tr>
      <w:tr w:rsidR="001C08BE" w:rsidRPr="001C08BE" w:rsidTr="001C08BE">
        <w:trPr>
          <w:trHeight w:val="9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А11.19.007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А.Гидроколоновоздействие</w:t>
            </w:r>
            <w:proofErr w:type="spellEnd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заболеваниях сигмовидной и прямой кишки </w:t>
            </w:r>
            <w:proofErr w:type="gramStart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Система</w:t>
            </w:r>
            <w:proofErr w:type="gramEnd"/>
            <w:r w:rsidRPr="001C0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кишечной гидротерапии НС-2000 PLUS (TRANSCOM, S.L.)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1360,00</w:t>
            </w:r>
          </w:p>
        </w:tc>
      </w:tr>
      <w:tr w:rsidR="001C08BE" w:rsidRPr="001C08BE" w:rsidTr="001C08BE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 xml:space="preserve">A17.24.002  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А Гальванизация при заболеваниях периферической нервной системы (общая гальваническая ванна)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134,00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 xml:space="preserve">A 20.03.001  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А. Воздействие лечебной грязью на область «перчатки»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3F50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1C08BE" w:rsidRPr="001C08BE" w:rsidTr="001C08BE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 xml:space="preserve">A 20.03.001  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Б. Воздействие лечебной грязью на область «высокие перчатки»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454FD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bookmarkStart w:id="0" w:name="_GoBack"/>
            <w:bookmarkEnd w:id="0"/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1C08BE" w:rsidRPr="001C08BE" w:rsidTr="001C08BE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 xml:space="preserve">A 20.03.001  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В. Воздействие лечебной грязью на область «воротниковая зона»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 xml:space="preserve">A 20.03.001  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3F50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Воздействие лечебной грязью на область «корсет»</w:t>
            </w:r>
            <w:r w:rsidR="003F50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3F50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 xml:space="preserve">A 20.03.001  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3F50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 xml:space="preserve"> Воздействие лечебной грязью на область «носок»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330,00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 xml:space="preserve">A 20.03.001  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3F50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.Воздействие</w:t>
            </w:r>
            <w:proofErr w:type="spellEnd"/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 xml:space="preserve"> лечебной грязью на область «брюки»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  <w:r w:rsidR="003E21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 xml:space="preserve">A 20.03.001  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Ж. Воздействие лечебной грязью на область «</w:t>
            </w:r>
            <w:proofErr w:type="spellStart"/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полубрюки</w:t>
            </w:r>
            <w:proofErr w:type="spellEnd"/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725,00</w:t>
            </w:r>
          </w:p>
        </w:tc>
      </w:tr>
      <w:tr w:rsidR="001C08BE" w:rsidRPr="001C08BE" w:rsidTr="001C08BE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 xml:space="preserve">A 20.03.001  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3F50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 xml:space="preserve"> Воздействие лечебной грязью на область «широкий пояс»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640,00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 xml:space="preserve">A 20.03.001  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F50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 xml:space="preserve"> Воздействие лечебной грязью на область «корсет»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763,00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 xml:space="preserve">A 20.03.001  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3F50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 xml:space="preserve"> Воздействие лечебной грязью на область «куртка»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1230,00</w:t>
            </w:r>
          </w:p>
        </w:tc>
      </w:tr>
      <w:tr w:rsidR="001C08BE" w:rsidRPr="001C08BE" w:rsidTr="001C08B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 xml:space="preserve">A 20.03.001  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3F50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 xml:space="preserve"> Воздействие лечебной грязью на область «лицо»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262,00</w:t>
            </w:r>
          </w:p>
        </w:tc>
      </w:tr>
      <w:tr w:rsidR="001C08BE" w:rsidRPr="001C08BE" w:rsidTr="001C08BE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 xml:space="preserve">A 20.03.001  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8BE" w:rsidRPr="001C08BE" w:rsidRDefault="003E215C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  <w:r w:rsidR="001C08BE" w:rsidRPr="001C08BE">
              <w:rPr>
                <w:rFonts w:ascii="Times New Roman" w:eastAsia="Times New Roman" w:hAnsi="Times New Roman" w:cs="Times New Roman"/>
                <w:lang w:eastAsia="ru-RU"/>
              </w:rPr>
              <w:t xml:space="preserve"> Воздействие лечебной грязью вагинально или ректально (вагинально)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332,00</w:t>
            </w:r>
          </w:p>
        </w:tc>
      </w:tr>
      <w:tr w:rsidR="001C08BE" w:rsidRPr="001C08BE" w:rsidTr="001C08BE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 xml:space="preserve">A 20.03.001  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8BE" w:rsidRPr="001C08BE" w:rsidRDefault="003E215C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  <w:r w:rsidR="001C08BE" w:rsidRPr="001C08BE">
              <w:rPr>
                <w:rFonts w:ascii="Times New Roman" w:eastAsia="Times New Roman" w:hAnsi="Times New Roman" w:cs="Times New Roman"/>
                <w:lang w:eastAsia="ru-RU"/>
              </w:rPr>
              <w:t>Воздействие</w:t>
            </w:r>
            <w:proofErr w:type="spellEnd"/>
            <w:r w:rsidR="001C08BE" w:rsidRPr="001C08BE">
              <w:rPr>
                <w:rFonts w:ascii="Times New Roman" w:eastAsia="Times New Roman" w:hAnsi="Times New Roman" w:cs="Times New Roman"/>
                <w:lang w:eastAsia="ru-RU"/>
              </w:rPr>
              <w:t xml:space="preserve"> лечебной грязью вагинально ли ректально (ректально)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8BE" w:rsidRPr="001C08BE" w:rsidRDefault="001C08BE" w:rsidP="001C0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BE" w:rsidRPr="001C08BE" w:rsidRDefault="001C08BE" w:rsidP="001C0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8BE">
              <w:rPr>
                <w:rFonts w:ascii="Times New Roman" w:eastAsia="Times New Roman" w:hAnsi="Times New Roman" w:cs="Times New Roman"/>
                <w:lang w:eastAsia="ru-RU"/>
              </w:rPr>
              <w:t>171,00</w:t>
            </w:r>
          </w:p>
        </w:tc>
      </w:tr>
    </w:tbl>
    <w:p w:rsidR="00C26A10" w:rsidRPr="001C08BE" w:rsidRDefault="00C26A10" w:rsidP="00C26A10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sectPr w:rsidR="00C26A10" w:rsidRPr="001C08BE" w:rsidSect="00D649E1"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10"/>
    <w:rsid w:val="0003579B"/>
    <w:rsid w:val="0004217A"/>
    <w:rsid w:val="000E16D3"/>
    <w:rsid w:val="00153DCE"/>
    <w:rsid w:val="001952E8"/>
    <w:rsid w:val="001971F0"/>
    <w:rsid w:val="001A0425"/>
    <w:rsid w:val="001C08BE"/>
    <w:rsid w:val="001C17BC"/>
    <w:rsid w:val="00393242"/>
    <w:rsid w:val="003E152F"/>
    <w:rsid w:val="003E215C"/>
    <w:rsid w:val="003F5038"/>
    <w:rsid w:val="00412E95"/>
    <w:rsid w:val="0041420B"/>
    <w:rsid w:val="00454FD8"/>
    <w:rsid w:val="004E65B3"/>
    <w:rsid w:val="005A6F1E"/>
    <w:rsid w:val="007E6F56"/>
    <w:rsid w:val="00826D00"/>
    <w:rsid w:val="008405A5"/>
    <w:rsid w:val="00872ABE"/>
    <w:rsid w:val="00914D36"/>
    <w:rsid w:val="00A61E85"/>
    <w:rsid w:val="00A70E9C"/>
    <w:rsid w:val="00AE524B"/>
    <w:rsid w:val="00B1520A"/>
    <w:rsid w:val="00B15E08"/>
    <w:rsid w:val="00BB2C6E"/>
    <w:rsid w:val="00BD5709"/>
    <w:rsid w:val="00BF0B1D"/>
    <w:rsid w:val="00C0767A"/>
    <w:rsid w:val="00C077AD"/>
    <w:rsid w:val="00C13B53"/>
    <w:rsid w:val="00C26A10"/>
    <w:rsid w:val="00D44486"/>
    <w:rsid w:val="00D649E1"/>
    <w:rsid w:val="00D77F41"/>
    <w:rsid w:val="00DB2801"/>
    <w:rsid w:val="00DE5BDF"/>
    <w:rsid w:val="00E144BC"/>
    <w:rsid w:val="00F06FB1"/>
    <w:rsid w:val="00F16698"/>
    <w:rsid w:val="00F2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CB41"/>
  <w15:chartTrackingRefBased/>
  <w15:docId w15:val="{C8D30085-5DE8-4E53-AFDF-F2510036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A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2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9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2018-09-13T07:49:00Z</cp:lastPrinted>
  <dcterms:created xsi:type="dcterms:W3CDTF">2018-03-06T04:27:00Z</dcterms:created>
  <dcterms:modified xsi:type="dcterms:W3CDTF">2018-09-13T10:22:00Z</dcterms:modified>
</cp:coreProperties>
</file>