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4A" w:rsidRPr="005D514A" w:rsidRDefault="005D514A" w:rsidP="005D514A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5D514A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Посещение пациентов и прием передач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12 апреля 2019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Дни посещений пациентов: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Понедельник с 15.00 до 16.00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Среда (беседа с врачом) с 14.30 до 16.00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Суббота с 11.00 до 13.00</w:t>
      </w:r>
    </w:p>
    <w:p w:rsidR="005D514A" w:rsidRPr="005D514A" w:rsidRDefault="005D514A" w:rsidP="005D514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e5e5e" stroked="f"/>
        </w:pic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Правила для посетителей лечебных отделений больницы.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Посещение пациентов родственниками и прием передач проводится в дни и часы, установленные приказом главного врача.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 свидание к пациенту допускается одновременно не более двух посетителей.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Посетители </w:t>
      </w:r>
      <w:proofErr w:type="gramStart"/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проходят  на</w:t>
      </w:r>
      <w:proofErr w:type="gramEnd"/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отделение без верхней одежды и в сменной обуви    (бахилы).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Посетители обязаны соблюдать чистоту и порядок, не нарушать покой пациентов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Посещение проводится при обязательном присутствии медицинского персонала в специально отведенном для этой цели помещении.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На посещения не допускаются посетители с признаками алкогольного и наркотического опьянения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Не разрешается приводить на свидания детей до 14-летнего возраста.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Посетители обязаны соблюдать вежливость в общении с персоналом и пациентами отделения. Запрещено высказывать любые претензии другим пациентам отделения, провоцировать конфликты с ними. Все конфликтные ситуации решаются в установленном порядке администрацией больницы.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Необходимо строгое соблюдение этики в общении с пациентом. Недопустимо проявление излишнего любопытства, удивления, смеха и других, внешне выраженных эмоциональных реакций, абсолютно исключено обсуждение пациентов, циничные замечания и выражения.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Внешний вид посетителей не должен быть вызывающим. Не рекомендуется приходить на отделение в обуви на высоких каблуках, в мини юбках. Не рекомендуются блестящие украшения (цепи, серьги, бусы), яркий макияж.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Передачи принимаются в соответствии с утвержденным перечнем продуктов.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Не разрешается передавать пациентам стеклянные и острые предметы, спиртные напитки, спички, зажигалки, сотовые телефоны, сигареты и деньги.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За пропажу личных вещей администрация больницы ответственности не несет.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При карантине допуск посетителей на отделения прекращается.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Допускается временное запрещение свиданий (помимо устанавливаемых карантином) в случаях, когда они диктуются состоянием пациента и интересами его лечения (согласно статьи 37 закона РФ о психиатрической помощи и гарантиях прав граждан при ее оказании).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Посторонние лица, за исключением дней посещений, не должны иметь доступ в отделение.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Представители государственных, общественных организаций допускаются на посещения к пациентам с разрешения главного врача, его заместителей по лечебной работе, заведующего отделением или дежурного врача.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Посетители не допускаются в отделения, если пациент отказывается от свидания (в устной либо письменной форме), а также при повторных проносах запрещенных продуктов, остро-режущих предметов, зажигалок, спичек.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Информация о пациенте, в том числе и о его диагнозе, может быть предоставлена лишь с согласия самого пациента.</w:t>
      </w:r>
    </w:p>
    <w:p w:rsidR="005D514A" w:rsidRPr="005D514A" w:rsidRDefault="005D514A" w:rsidP="005D51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 подписываемых документах ставить в известность зав. отделением и лечащего врача.</w:t>
      </w:r>
    </w:p>
    <w:p w:rsidR="005D514A" w:rsidRPr="005D514A" w:rsidRDefault="005D514A" w:rsidP="005D514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5e5e5e" stroked="f"/>
        </w:pic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Прием передач для пациентов</w:t>
      </w: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проводится по понедельникам с 15.00 до 16.00 и субботам с 11.00 до 13.00.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При посещении отделений необходимо иметь сменную обувь или бахилы, верхнюю одежду сдавать в гардероб.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Передачи принимаются в полиэтиленовых пакетах с надписанными датой передачи, фамилией и инициалами пациента.</w:t>
      </w:r>
    </w:p>
    <w:p w:rsidR="005D514A" w:rsidRPr="005D514A" w:rsidRDefault="005D514A" w:rsidP="005D514A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5e5e5e" stroked="f"/>
        </w:pic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Список продуктов, разрешенных для передачи пациентам.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1. Хлебобулочные и кондитерские изделия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Кексы - 5 шт.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Выпечка фабричная без начинки - 5 шт.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Мармелад - 0,5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Зефир - 0,5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Торты сухие - 2 шт.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Печенье, вафли, сухари, пряники - 1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Конфеты (не шоколадные) - 1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Варенье (промышленного производства в пластиковой упаковке), мед - 0,5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Халва - 0,5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2. Молочные продукты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Сыр (твердый, плавленый, колбасный) - 0,5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Масло сливочное - 0,2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Молоко сгущенное (в пластиковой упаковке) - 1 </w:t>
      </w:r>
      <w:proofErr w:type="spellStart"/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уп</w:t>
      </w:r>
      <w:proofErr w:type="spellEnd"/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Кефир, ряженка, простокваша, йогурт - 0,5 л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3. Овощи, фрукты, соки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Помидоры, огурцы, чеснок, лук - 1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Яблоки, груши, бананы, цитрусовые, нектарины - 1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Соки в вакуумной упаковке – по 0.5 л 2уп. или 0.2л 5 </w:t>
      </w:r>
      <w:proofErr w:type="spellStart"/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уп</w:t>
      </w:r>
      <w:proofErr w:type="spellEnd"/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Минеральная вода - 2л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4. Бакалея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Сахар, сахарный песок - 1 кг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Чай (в пакетиках) - до 20 пакетиков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Чипсы - 2уп.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Категорически запрещается приносить на свидания и передавать пациентам:</w:t>
      </w:r>
    </w:p>
    <w:p w:rsidR="005D514A" w:rsidRPr="005D514A" w:rsidRDefault="005D514A" w:rsidP="005D5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Острые, колющие и режущие предметы</w:t>
      </w:r>
    </w:p>
    <w:p w:rsidR="005D514A" w:rsidRPr="005D514A" w:rsidRDefault="005D514A" w:rsidP="005D5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Оружие (в том числе электрошоковое и газовое)</w:t>
      </w:r>
    </w:p>
    <w:p w:rsidR="005D514A" w:rsidRPr="005D514A" w:rsidRDefault="005D514A" w:rsidP="005D5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Спиртные напитки (в том числе пиво)</w:t>
      </w:r>
    </w:p>
    <w:p w:rsidR="005D514A" w:rsidRPr="005D514A" w:rsidRDefault="005D514A" w:rsidP="005D5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Стеклянные предметы</w:t>
      </w:r>
    </w:p>
    <w:p w:rsidR="005D514A" w:rsidRPr="005D514A" w:rsidRDefault="005D514A" w:rsidP="005D5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Легковоспламеняющиеся, едкие, ядовитые вещества</w:t>
      </w:r>
    </w:p>
    <w:p w:rsidR="005D514A" w:rsidRPr="005D514A" w:rsidRDefault="005D514A" w:rsidP="005D5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Электроприборы (чайники, кипятильники и т.п.)</w:t>
      </w:r>
    </w:p>
    <w:p w:rsidR="005D514A" w:rsidRPr="005D514A" w:rsidRDefault="005D514A" w:rsidP="005D5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Одежду</w:t>
      </w:r>
    </w:p>
    <w:p w:rsidR="005D514A" w:rsidRPr="005D514A" w:rsidRDefault="005D514A" w:rsidP="005D5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Мобильные телефоны, смартфоны, аудиоплееры, ноутбуки и т.п.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 желанию пациентов можно принести полотенце, банные принадлежности (в том числе тапки, мочалку), одноразовые бритвенные станки, электробритвы.</w:t>
      </w:r>
    </w:p>
    <w:p w:rsidR="005D514A" w:rsidRPr="005D514A" w:rsidRDefault="005D514A" w:rsidP="005D51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5D514A">
        <w:rPr>
          <w:rFonts w:ascii="Arial" w:eastAsia="Times New Roman" w:hAnsi="Arial" w:cs="Arial"/>
          <w:b/>
          <w:bCs/>
          <w:color w:val="5E5E5E"/>
          <w:sz w:val="24"/>
          <w:szCs w:val="24"/>
          <w:lang w:eastAsia="ru-RU"/>
        </w:rPr>
        <w:t>Администрация больницы не несет ответственность за сохранность любых переданных пациентам ценных вещей!</w:t>
      </w:r>
    </w:p>
    <w:p w:rsidR="000736A8" w:rsidRDefault="000736A8">
      <w:bookmarkStart w:id="0" w:name="_GoBack"/>
      <w:bookmarkEnd w:id="0"/>
    </w:p>
    <w:sectPr w:rsidR="0007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15D"/>
    <w:multiLevelType w:val="multilevel"/>
    <w:tmpl w:val="755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2073F"/>
    <w:multiLevelType w:val="multilevel"/>
    <w:tmpl w:val="7AC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1C"/>
    <w:rsid w:val="000736A8"/>
    <w:rsid w:val="005D514A"/>
    <w:rsid w:val="00D4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21BB-F891-4E6B-9EE2-7EE94253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2019-10-28T07:29:00Z</dcterms:created>
  <dcterms:modified xsi:type="dcterms:W3CDTF">2019-10-28T07:29:00Z</dcterms:modified>
</cp:coreProperties>
</file>