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38" w:rsidRPr="00C70B38" w:rsidRDefault="00C70B38" w:rsidP="00C70B38">
      <w:pPr>
        <w:pBdr>
          <w:top w:val="single" w:sz="6" w:space="15" w:color="CCCCCC"/>
        </w:pBdr>
        <w:shd w:val="clear" w:color="auto" w:fill="FFFFFF"/>
        <w:spacing w:after="150" w:line="480" w:lineRule="atLeast"/>
        <w:jc w:val="center"/>
        <w:outlineLvl w:val="1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C70B38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Кабинет платных услуг работает с 8:00 до 20:00 по рабочим дням.</w:t>
      </w:r>
      <w:r w:rsidRPr="00C70B38">
        <w:rPr>
          <w:rFonts w:ascii="Arial" w:eastAsia="Times New Roman" w:hAnsi="Arial" w:cs="Arial"/>
          <w:color w:val="444444"/>
          <w:sz w:val="39"/>
          <w:szCs w:val="39"/>
          <w:lang w:eastAsia="ru-RU"/>
        </w:rPr>
        <w:br/>
        <w:t>Тел. (499)-479-9539 или (499) 477-20-78 доб. 4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Порядок  предоставления платных медицинских услуг в ГБУЗ « ГП № 218 ДЗМ»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 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 При предоставлении платных медицинских услуг должны соблюдаться порядки оказания медицинской помощи, утвержденные МЗ РФ. 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МЗ РФ,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ГБУЗ « ГП № 218 ДЗМ»</w:t>
      </w: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  предоставляет 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 о наименовании, адресе места нахождения </w:t>
      </w:r>
      <w:r w:rsidRPr="00C70B38">
        <w:rPr>
          <w:rFonts w:ascii="Open Sans" w:eastAsia="Times New Roman" w:hAnsi="Open Sans" w:cs="Times New Roman"/>
          <w:b/>
          <w:bCs/>
          <w:color w:val="222222"/>
          <w:sz w:val="23"/>
          <w:szCs w:val="23"/>
          <w:lang w:eastAsia="ru-RU"/>
        </w:rPr>
        <w:t>ГБУЗ « ГП № 218 ДЗМ»</w:t>
      </w: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, данные документа, подтверждающего факт внесения сведений о юридическом лице в Единый государственный реестр юридических лиц; сведения о лицензии ; перечень платных медицинских услуг с указанием цен в рублях, сведения об условиях, порядке их оплаты; 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  график работы медицинских работников, участвующих в предоставлении платных медицинских услуг.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Исполнитель предоставляет для ознакомления по требованию потребителя и (или) заказчика  копию учредительного документа медицинской, либо копию свидетельства о государственной регистрации; копию лицензии на осуществление медицинской деятельности. 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 о порядках  оказания медицинской помощи и стандартах  медицинской помощи, применяемые при предоставлении платных медицинских услуг; 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 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 другие сведения, относящиеся к предмету договора. </w:t>
      </w:r>
    </w:p>
    <w:p w:rsidR="00C70B38" w:rsidRPr="00C70B38" w:rsidRDefault="00C70B38" w:rsidP="00C70B38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C70B38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lastRenderedPageBreak/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66190" w:rsidRDefault="00866190">
      <w:bookmarkStart w:id="0" w:name="_GoBack"/>
      <w:bookmarkEnd w:id="0"/>
    </w:p>
    <w:sectPr w:rsidR="008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AF"/>
    <w:rsid w:val="00866190"/>
    <w:rsid w:val="00C70B38"/>
    <w:rsid w:val="00D5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B76C-FD10-4A3A-9E7B-3D847840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2019-11-08T19:13:00Z</dcterms:created>
  <dcterms:modified xsi:type="dcterms:W3CDTF">2019-11-08T19:13:00Z</dcterms:modified>
</cp:coreProperties>
</file>