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F0" w:rsidRDefault="00E75AF0" w:rsidP="00E75AF0">
      <w:pPr>
        <w:widowControl w:val="0"/>
        <w:autoSpaceDE w:val="0"/>
        <w:autoSpaceDN w:val="0"/>
        <w:adjustRightInd w:val="0"/>
        <w:spacing w:after="0" w:line="240" w:lineRule="auto"/>
        <w:jc w:val="center"/>
        <w:rPr>
          <w:rFonts w:ascii="Calibri" w:hAnsi="Calibri" w:cs="Calibri"/>
          <w:b/>
          <w:bCs/>
        </w:rPr>
      </w:pPr>
      <w:bookmarkStart w:id="0" w:name="Par6189"/>
      <w:bookmarkStart w:id="1" w:name="Par6195"/>
      <w:bookmarkEnd w:id="0"/>
      <w:bookmarkEnd w:id="1"/>
      <w:r>
        <w:rPr>
          <w:rFonts w:ascii="Calibri" w:hAnsi="Calibri" w:cs="Calibri"/>
          <w:b/>
          <w:bCs/>
        </w:rPr>
        <w:t>УСЛОВИЯ И ПОРЯДОК</w:t>
      </w:r>
    </w:p>
    <w:p w:rsidR="00E75AF0" w:rsidRDefault="00E75AF0" w:rsidP="00E75A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БЕСПЛАТНОЙ МЕДИЦИНСКОЙ ПОМОЩИ </w:t>
      </w:r>
      <w:proofErr w:type="gramStart"/>
      <w:r>
        <w:rPr>
          <w:rFonts w:ascii="Calibri" w:hAnsi="Calibri" w:cs="Calibri"/>
          <w:b/>
          <w:bCs/>
        </w:rPr>
        <w:t>МЕДИЦИНСКИМИ</w:t>
      </w:r>
      <w:proofErr w:type="gramEnd"/>
    </w:p>
    <w:p w:rsidR="00E75AF0" w:rsidRDefault="00E75AF0" w:rsidP="00E75A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САРАТОВСКОЙ ОБЛАСТИ ПРИ РЕАЛИЗАЦИИ</w:t>
      </w:r>
    </w:p>
    <w:p w:rsidR="00E75AF0" w:rsidRDefault="00E75AF0" w:rsidP="00E75A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ТЕРРИТОРИАЛЬНОЙ ПРОГРАММЫ ГОСУДАРСТВЕННЫХ ГАРАНТИЙ</w:t>
      </w:r>
    </w:p>
    <w:p w:rsidR="00E75AF0" w:rsidRDefault="00E75AF0" w:rsidP="00E75A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БЕСПЛАТНОГО ОКАЗАНИЯ ГРАЖДАНАМ МЕДИЦИНСКОЙ ПОМОЩИ </w:t>
      </w:r>
      <w:proofErr w:type="gramStart"/>
      <w:r>
        <w:rPr>
          <w:rFonts w:ascii="Calibri" w:hAnsi="Calibri" w:cs="Calibri"/>
          <w:b/>
          <w:bCs/>
        </w:rPr>
        <w:t>В</w:t>
      </w:r>
      <w:proofErr w:type="gramEnd"/>
    </w:p>
    <w:p w:rsidR="00E75AF0" w:rsidRDefault="00E75AF0" w:rsidP="00E75A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САРАТОВСКОЙ ОБЛАСТИ НА 2014 ГОД И НА ПЛАНОВЫЙ ПЕРИОД</w:t>
      </w:r>
      <w:bookmarkStart w:id="2" w:name="_GoBack"/>
      <w:bookmarkEnd w:id="2"/>
    </w:p>
    <w:p w:rsidR="00E75AF0" w:rsidRDefault="00E75AF0" w:rsidP="00E75A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w:t>
      </w:r>
      <w:proofErr w:type="gramStart"/>
      <w:r>
        <w:rPr>
          <w:rFonts w:ascii="Calibri" w:hAnsi="Calibri" w:cs="Calibri"/>
          <w:b/>
          <w:bCs/>
        </w:rPr>
        <w:t xml:space="preserve"> И</w:t>
      </w:r>
      <w:proofErr w:type="gramEnd"/>
      <w:r>
        <w:rPr>
          <w:rFonts w:ascii="Calibri" w:hAnsi="Calibri" w:cs="Calibri"/>
          <w:b/>
          <w:bCs/>
        </w:rPr>
        <w:t xml:space="preserve"> 2016 ГОДОВ</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jc w:val="center"/>
        <w:outlineLvl w:val="2"/>
        <w:rPr>
          <w:rFonts w:ascii="Calibri" w:hAnsi="Calibri" w:cs="Calibri"/>
        </w:rPr>
      </w:pPr>
      <w:bookmarkStart w:id="3" w:name="Par6203"/>
      <w:bookmarkEnd w:id="3"/>
      <w:r>
        <w:rPr>
          <w:rFonts w:ascii="Calibri" w:hAnsi="Calibri" w:cs="Calibri"/>
        </w:rPr>
        <w:t>1. Общие положения</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медицинской помощи осуществляется медицинскими организациями при наличии лицензии на осуществление медицинской деятельности. В соответствии с договорами обязательного медицинского страхования медицинская помощь гражданам предоставляется при предъявлении ими полиса обязательного медицинского страхования (далее - полис ОМС). Медицинская помощь в экстренной форме оказывается без предоставления полиса ОМС.</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страхового полиса и документа, удостоверяющего личность, не является основанием для отказа в медицинской помощи в экстренном порядке.</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в экстренной форме оказывается гражданину безотлагательно медицинской организацией, в которую он обратился. Если в указанной медицинской организации не может быть оказана необходимая медицинская помощь, медицинская организация обеспечивает перевод гражданина в другую медицинскую организацию, в которой предусмотрено оказание необходимой медицинской помощи.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в экстренной и неотложной форме оказывается иностранным гражданам, не имеющим права на обязательное медицинское страхование, бесплатно до минования угрозы жизни пациента или здоровью окружающих.</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помощь лицам без определенного места жительства предоставляется в соответствии с действующим законодательством.</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территориальной программы государственных гарантий бесплатного оказания гражданам медицинской помощи в Саратовской области на 2014 год и на плановый период 2015 и 2016 годов (далее - территориальная программа) медицинская помощь гражданам с различными заболеваниями организуется и оказывается с учетом порядков оказания медицинской помощи и на основе стандартов медицинской помощи.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помощь при состояниях, не требующих по медицинским показаниям проведения круглосуточного медицинского наблюдения и лечения, оказывается гражданам в амбулаторных условиях, в том числе на койках дневного стационара в условиях, предусматривающих медицинское наблюдение в дневное время, но не требующих круглосуточного медицинского наблюдения и лечения.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состояниях, требующих по медицинским показаниям проведения круглосуточного медицинского наблюдения и лечения, медицинская помощь оказывается в условиях круглосуточного стационара.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Консультации и лечение в НИИ и клиниках ведущих центров Российской Федерации по медицинским показаниям осуществляются в соответствии с действующими нормативными правовыми актами по направлению министерства здравоохранения области.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рамках первичной медико-санитарной помощи осуществляется диспансеризация граждан в порядке, установленном Министерством здравоохранения Российской Федерации.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населения для отдельных категорий населения осуществляется в соответствии с нормативно-правовыми документами Министерства здравоохранения Российской Федерации.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населения для отдельных возрастных групп, включая углубленную диспансеризацию подростков, осуществляется в соответствии с нормативно-правовыми документами Министерства здравоохранения Российской Федерации.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Объем диагностических и лечебных мероприятий для пациента определяется его лечащим врачом на основании действующих нормативных документов с учетом клинической ситуации.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Жителям Саратовской области гарантируется оказание высокотехнологичной медицинской помощи </w:t>
      </w:r>
      <w:proofErr w:type="gramStart"/>
      <w:r>
        <w:rPr>
          <w:rFonts w:ascii="Calibri" w:hAnsi="Calibri" w:cs="Calibri"/>
        </w:rPr>
        <w:t>по показаниям в плановом порядке за счет средств областного бюджета в специализированных организациях области в соответствии</w:t>
      </w:r>
      <w:proofErr w:type="gramEnd"/>
      <w:r>
        <w:rPr>
          <w:rFonts w:ascii="Calibri" w:hAnsi="Calibri" w:cs="Calibri"/>
        </w:rPr>
        <w:t xml:space="preserve"> с нормативно-правовыми документами министерства здравоохранения области.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высокотехнологичные виды медицинской помощи в федеральных специализированных организациях предоставляются жителям Саратовской области в плановом порядке за счет средств федерального бюджета (</w:t>
      </w:r>
      <w:proofErr w:type="spellStart"/>
      <w:r>
        <w:rPr>
          <w:rFonts w:ascii="Calibri" w:hAnsi="Calibri" w:cs="Calibri"/>
        </w:rPr>
        <w:t>прогнозно</w:t>
      </w:r>
      <w:proofErr w:type="spellEnd"/>
      <w:r>
        <w:rPr>
          <w:rFonts w:ascii="Calibri" w:hAnsi="Calibri" w:cs="Calibri"/>
        </w:rPr>
        <w:t>) в порядке, установленном Министерством здравоохранения Российской Федерации.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Администрация медицинской организации, участвующая в реализации территориальной программы,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территориальной программы, в том числе нормативных или иных регламентирующих документов (их отдельных положений). Во всех основных подразделениях медицинской организации (в регистратуре и холлах амбулаторно-поликлинических учреждений, в приемных и других отделениях стационаров) на видном месте и на официальном сайте в сети Интернет размещается доступная наглядная информация для пациентов, которая содержит:</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медицинской организации с указанием информации: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юридическом адресе;</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контактах (телефоны, электронная почта);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структуре медицинской организации;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схеме проезда (карте);</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транспортной доступности;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графике работы медицинской организации;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графике приема граждан руководителем и иными уполномоченными лицами медицинской организации;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графике работы и часах приема медицинскими работниками;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образовании и квалификации медицинских работников;</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страховых медицинских организациях, с которыми работает медицинская организация (полное наименование, адрес, контактный телефон, адрес электронной почты);</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об осуществляемой медицинской деятельности (копии (электронные образцы) лицензий на все виды деятельности);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контролирующих организаций, в которые пациент может обратиться в случае возникновения конфликтных ситуаций, с указанием фамилии, имени и отчества руководителей, адресов, контактных телефонов и электронной почты;</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информацию о возможности получения медицинской помощи в рамках программы государственных гарантий бесплатного оказания гражданам медицинской помощи, в том числе:</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территориальной программы государственных гарантий бесплатного оказания гражданам медицинской помощи в Саратовской области на 2014 год и на плановый период 2015 и 2016 годов с приложениями;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порядках и условиях оказания медицинской помощи, установленных территориальной программой, в том числе о сроках ожидания медицинской помощи;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показателях доступности и качества медицинской помощи, перечень которых устанавливается в территориальной программе;</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от свободных цен;</w:t>
      </w:r>
      <w:proofErr w:type="gramEnd"/>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информацию о стандартах медицинской помощи с указанием приказов их утверждающих;</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правила записи на первичный прием/консультацию/обследование;</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информацию о сроках, порядке, результатах проводимой диспансеризации населения в медицинской организации;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правила госпитализации (сроки и документы);</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информацию о правах и обязанностях граждан в сфере охраны здоровья, в том числе:</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правах отдельных категорий граждан на внеочередное оказание медицинской помощи;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правах пациентов на бесплатную медицинскую помощь (выписки из законодательных актов);</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льготах для отдельных категорий граждан;</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информацию о перечне платных медицинских услуг, с указанием цен в рублях, сведения об условиях, порядке, форме предоставления медицинских услуг и порядке их оплаты;</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отзывы пациентов;</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информацию о вакансиях медицинской организации;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механизмы обратной связи, в том числе:</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размещения обращения на сайте (размещена форма для подачи электронного запроса);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рубрика "вопрос-ответ".</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доступном для посетителей месте должны быть расположены почтовый ящик "Для писем руководителю" и "Книга жалоб и предложений".</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работы медицинской организации определяется учредителем.</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В соответствии с законодательством Российской Федерации медицинская помощь в объеме базовой программы ОМС предоставляется бесплатно гражданам, застрахованным за пределами Саратовской области, в медицинских организациях Саратовской области, а также гражданам, застрахованным в Саратовской области, при оказании помощи в медицинских организациях других субъектов Российской Федерации при предъявлении полиса ОМС, паспорта гражданина Российской Федерации (или документа, его заменяющего).</w:t>
      </w:r>
      <w:proofErr w:type="gramEnd"/>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Расходный материал, изделия медицинского назначения и медицинский инструментарий, приобретенный за счет средств областного бюджета и средств ОМС, используются для населения бесплатно.</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рамках территориальной программы, в том числе территориальной программы обязательного медицинского страхования, пациент (его законный представитель, доверенное лицо)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в соответствии с порядком, установленным Министерством здравоохранения Российской Федерации.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рамках территориальной программы, в том числе территориальной программы обязательного медицинского страхования, при оказании медицинской помощи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w:t>
      </w:r>
      <w:proofErr w:type="gramStart"/>
      <w:r>
        <w:rPr>
          <w:rFonts w:ascii="Calibri" w:hAnsi="Calibri" w:cs="Calibri"/>
        </w:rPr>
        <w:t>о</w:t>
      </w:r>
      <w:proofErr w:type="gramEnd"/>
      <w:r>
        <w:rPr>
          <w:rFonts w:ascii="Calibri" w:hAnsi="Calibri" w:cs="Calibri"/>
        </w:rPr>
        <w:t xml:space="preserve"> </w:t>
      </w:r>
      <w:proofErr w:type="gramStart"/>
      <w:r>
        <w:rPr>
          <w:rFonts w:ascii="Calibri" w:hAnsi="Calibri" w:cs="Calibri"/>
        </w:rPr>
        <w:t>его</w:t>
      </w:r>
      <w:proofErr w:type="gramEnd"/>
      <w:r>
        <w:rPr>
          <w:rFonts w:ascii="Calibri" w:hAnsi="Calibri" w:cs="Calibri"/>
        </w:rPr>
        <w:t xml:space="preserve"> </w:t>
      </w:r>
      <w:proofErr w:type="gramStart"/>
      <w:r>
        <w:rPr>
          <w:rFonts w:ascii="Calibri" w:hAnsi="Calibri" w:cs="Calibri"/>
        </w:rPr>
        <w:t>последствиях</w:t>
      </w:r>
      <w:proofErr w:type="gramEnd"/>
      <w:r>
        <w:rPr>
          <w:rFonts w:ascii="Calibri" w:hAnsi="Calibri" w:cs="Calibri"/>
        </w:rPr>
        <w:t>, а также о предполагаемых результатах оказания медицинской помощи в соответствии с порядком, установленным Министерством здравоохранения Российской Федерации.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рамках территориальной программы не обеспечиваются: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обязательных предварительных и периодических медицинских осмотров населения;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обеспечение спортивных мероприятий, оздоровительных трудовых лагерей, спортивных лагерей, детских оздоровительных лагерей, массовых культурных и общественных мероприятий;</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освидетельствование граждан на состояние опьянения (алкогольного, наркотического или иного токсического);</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психиатрическое освидетельствование;</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освидетельствование на наличие медицинских противопоказаний к управлению транспортным средством;</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освидетельствование на наличие медицинских противопоказаний к владению оружием;</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виды медицинского освидетельствования, установленные законодательством Российской Федерации;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анонимная диагностика и лечение (за исключением профилактики, выявления и лечения лиц, инфицированных вирусами иммунодефицита человека);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косметологическая помощь.</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оказании медицинской помощи в рамках территориальной программы не подлежат оплате за счет личных сре</w:t>
      </w:r>
      <w:proofErr w:type="gramStart"/>
      <w:r>
        <w:rPr>
          <w:rFonts w:ascii="Calibri" w:hAnsi="Calibri" w:cs="Calibri"/>
        </w:rPr>
        <w:t>дств гр</w:t>
      </w:r>
      <w:proofErr w:type="gramEnd"/>
      <w:r>
        <w:rPr>
          <w:rFonts w:ascii="Calibri" w:hAnsi="Calibri" w:cs="Calibri"/>
        </w:rPr>
        <w:t>аждан:</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на основе стандартов медицинской помощи;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jc w:val="center"/>
        <w:outlineLvl w:val="2"/>
        <w:rPr>
          <w:rFonts w:ascii="Calibri" w:hAnsi="Calibri" w:cs="Calibri"/>
        </w:rPr>
      </w:pPr>
      <w:bookmarkStart w:id="4" w:name="Par6279"/>
      <w:bookmarkEnd w:id="4"/>
      <w:r>
        <w:rPr>
          <w:rFonts w:ascii="Calibri" w:hAnsi="Calibri" w:cs="Calibri"/>
        </w:rPr>
        <w:t xml:space="preserve">2. Порядок и условия предоставления </w:t>
      </w:r>
      <w:proofErr w:type="gramStart"/>
      <w:r>
        <w:rPr>
          <w:rFonts w:ascii="Calibri" w:hAnsi="Calibri" w:cs="Calibri"/>
        </w:rPr>
        <w:t>первичной</w:t>
      </w:r>
      <w:proofErr w:type="gramEnd"/>
      <w:r>
        <w:rPr>
          <w:rFonts w:ascii="Calibri" w:hAnsi="Calibri" w:cs="Calibri"/>
        </w:rPr>
        <w:t xml:space="preserve"> и первичной</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специализированной медико-санитарной помощи</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в амбулаторно-поликлинических учреждениях (подразделениях)</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оказании гражданам Российской Федерации в Саратовской области бесплатной первичной и первичной специализированной медико-санитарной помощи в амбулаторных условиях предоставляется: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bookmarkStart w:id="5" w:name="Par6284"/>
      <w:bookmarkEnd w:id="5"/>
      <w:r>
        <w:rPr>
          <w:rFonts w:ascii="Calibri" w:hAnsi="Calibri" w:cs="Calibri"/>
        </w:rPr>
        <w:t>право выбора медицинской организации и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записи на прием к врачу и проведение диагностических и лабораторных исследований для больных. Запись производится в регистратурах медицинских организаций при личном обращении пациента или через информационную систему "Электронная регистратура" медицинской организации;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лечения в дневном стационаре медицинских организаций области при наличии показаний у пациента по направлению лечащего врача;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вызова участкового врача на дом в случае, когда пациент по состоянию здоровья не может посетить медицинскую организацию;</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возможность получения первичной специализированной медико-санитарной помощи по направлению врача-терапевта участкового, врача-педиатра участкового, врача общей практики (семейного врача) врача-специалиста или в случае самостоятельного обращения гражданина в медицинскую организацию, в том числе организацию, выбранную им в соответствии с </w:t>
      </w:r>
      <w:hyperlink w:anchor="Par6284" w:history="1">
        <w:r>
          <w:rPr>
            <w:rFonts w:ascii="Calibri" w:hAnsi="Calibri" w:cs="Calibri"/>
            <w:color w:val="0000FF"/>
          </w:rPr>
          <w:t>абзацем вторым</w:t>
        </w:r>
      </w:hyperlink>
      <w:r>
        <w:rPr>
          <w:rFonts w:ascii="Calibri" w:hAnsi="Calibri" w:cs="Calibri"/>
        </w:rPr>
        <w:t xml:space="preserve"> настоящего пункта, с учетом порядков оказания медицинской помощи.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Первичная и первичная специализированная медико-санитарная помощь в амбулаторных условиях застрахованным гражданам оказывается: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предъявлении полиса ОМС;</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детям со дня рождения до дня государственной регистрации рождения медицинская помощь предоставляется при предъявлении полиса ОМС матери или других законных представителей.</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Первичная медико-санитарная помощь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 Объем диагностических и лечебных мероприятий, необходимость в консультациях врачей-специалистов для конкретного пациента определяется лечащим врачом.</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экстренным показаниям при острых заболеваниях и внезапных ухудшениях состояния здоровья, требующих медицинской помощи и консультации врача, прием пациентов осуществляется без предварительной записи вне общей очереди.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 допускается внеочередной прием пациентов, обслуживаемых на платной основе.</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Время ожидания участкового врача для оказания медицинской помощи или медицинских услуг на дому составляет не более 6 часов с момента регистрации вызова.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Лечение и обследование на дому больных, которые по состоянию здоровья и характеру заболевания не могут посещать медицинские организации, проводятся по назначению лечащего врача.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Первичная специализированная медико-санитарная помощь в амбулаторных условиях предоставляется по направлению лечащего врача. Направление должно быть оформлено в соответствии с нормативными документами, с обязательным указанием цели консультации, и содержать результаты предварительного исследования в соответствии с профильностью консультации. Срок ожидания приема врачей-специалистов при оказании первичной специализированной медико-санитарной помощи в плановой форме составляет не более 10 рабочих дней с момента обращения.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Лабораторные и инструментальные методы исследования предоставляются гражданам по направлению лечащего врача при наличии медицинских показаний с учетом порядков оказания медицинской помощи и на основе стандартов медицинской помощи. 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10 рабочих дней. 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30 рабочих дней.</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медицинских организациях, оказывающих первичную специализированную медико-санитарная помощь в амбулаторных условиях в плановой форме, ведется лист ожидания оказания первичной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первичной специализированной медико-санитарной помощи в амбулаторных условиях в плановой форме с учетом требований законодательства Российской Федерации о</w:t>
      </w:r>
      <w:proofErr w:type="gramEnd"/>
      <w:r>
        <w:rPr>
          <w:rFonts w:ascii="Calibri" w:hAnsi="Calibri" w:cs="Calibri"/>
        </w:rPr>
        <w:t xml:space="preserve"> персональных данных.</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порядок на оказание медицинской помощи в экстренной или неотложной форме не распространяется.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 xml:space="preserve">При наличии медицинских показаний для проведения консультации врача-специалиста и (или) лабораторных и диагностических исследований, отсутствующих в данной медицинской организации, пациенту должно быть оформлено направление в другую медицинскую организацию по желанию гражданина с учетом выполнения условий оказания медицинской помощи, установленных территориальной программой государственных гарантий бесплатного </w:t>
      </w:r>
      <w:r>
        <w:rPr>
          <w:rFonts w:ascii="Calibri" w:hAnsi="Calibri" w:cs="Calibri"/>
        </w:rPr>
        <w:lastRenderedPageBreak/>
        <w:t>оказания гражданам медицинской помощи в Саратовской области.</w:t>
      </w:r>
      <w:proofErr w:type="gramEnd"/>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невозможности пациента посетить медицинскую организацию по состоянию здоровья оказание медицинской помощи осуществляется на дому.</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на дому осуществляется по направлению лечащего врача. Срок ожидания предоставления медицинской помощи на дому в плановом порядке не должен превышать 14 рабочих дней с момента обращения за медицинской помощью.</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ожидания оказания первичной медико-санитарной помощи в неотложной форме составляет не более 2 часов с момента обращения.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наличии медицинских показаний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 проводятся бесплатно.</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jc w:val="center"/>
        <w:outlineLvl w:val="2"/>
        <w:rPr>
          <w:rFonts w:ascii="Calibri" w:hAnsi="Calibri" w:cs="Calibri"/>
        </w:rPr>
      </w:pPr>
      <w:bookmarkStart w:id="6" w:name="Par6307"/>
      <w:bookmarkEnd w:id="6"/>
      <w:r>
        <w:rPr>
          <w:rFonts w:ascii="Calibri" w:hAnsi="Calibri" w:cs="Calibri"/>
        </w:rPr>
        <w:t>3. Порядок и условия предоставления медицинской помощи</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в круглосуточном или дневном стационаре</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оказании гражданам Российской Федерации в Саратовской области бесплатной медицинской помощи в условиях круглосуточного стационара предоставляется плановая и экстренная медицинская помощь.</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Медицинская помощь в круглосуточном или дневном стационаре оказывается с учетом порядков оказания медицинской помощи и на основе стандартов медицинской помощи.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Проведение лечебно-диагностических мероприятий, лекарственное обеспечение, обеспечение медицинскими изделиями, компонентами крови и лечебным питанием осуществляются с момента поступления в стационар.</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Направление пациента на плановую госпитализацию в круглосуточный или дневной стационар осуществляется лечащим врачом амбулаторно-поликлинического учреждения (подразделения) в соответствии с клиническими показаниями, требующими госпитального режима, активной терапии и круглосуточного наблюдения врача. Обязательно наличие направления на плановую госпитализацию, содержащее данные объективного обследования, результаты дополнительных лабораторно-инструментальных исследований на основе стандартов медицинской помощи и в соответствии с нормативными документами.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ожидания оказания первичной медико-санитарной помощи и специализированной медико-санитарной помощи в условиях дневного стационара в плановой форме не должен превышать 30 календарных дней.</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ожидания оказания специализированной, за исключением высокотехнологичной, медицинской помощи в 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соответствии с </w:t>
      </w:r>
      <w:hyperlink r:id="rId5"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26 апреля 2012 г. N 406н при оказании специализированной медицинской помощи в плановой форме в рамках программы государственных гарантий бесплатного оказания гражданам медицинской помощи граждане имеют право на выбор медицинской организации.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медицинской организации при оказании специализированной медицинской помощи </w:t>
      </w:r>
      <w:r>
        <w:rPr>
          <w:rFonts w:ascii="Calibri" w:hAnsi="Calibri" w:cs="Calibri"/>
        </w:rPr>
        <w:lastRenderedPageBreak/>
        <w:t>в плановой форме осуществляется по направлению на оказание специализированной медицинской помощи, выданному лечащим врачом, которое должно содержать следующие сведения: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 (из числа участвующих в реализации территориальной программы), в которую направляется гражданин, которому должна быть оказана специализированная медицинская помощь;</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территориальной программой.</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территориальной программой. На основании полученной информации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территориальной программой, лечащим врачом делается соответствующая отметка в медицинской документации.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Лечебные мероприятия, включая назначение лекарственных препаратов, начинаются с первых минут поступления больного в стационар.</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наличии медицинских показаний больным предоставляется возможность организации поста индивидуального ухода.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Больные размещаются в палатах на </w:t>
      </w:r>
      <w:proofErr w:type="gramStart"/>
      <w:r>
        <w:rPr>
          <w:rFonts w:ascii="Calibri" w:hAnsi="Calibri" w:cs="Calibri"/>
        </w:rPr>
        <w:t>четыре и более мест</w:t>
      </w:r>
      <w:proofErr w:type="gramEnd"/>
      <w:r>
        <w:rPr>
          <w:rFonts w:ascii="Calibri" w:hAnsi="Calibri" w:cs="Calibri"/>
        </w:rPr>
        <w:t xml:space="preserve"> с соблюдением действующих санитарно-эпидемиологических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Условия пребывания пациентов в круглосуточном или дневном стационаре осуществляются в соответствии с требованиями нормативных документов по обеспечению санитарно-противоэпидемического режима в организациях, осуществляющих медицинскую деятельность.</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работы подразделений различного профиля, в том числе требования к изоляции или размещению в маломестных палатах определенной группы пациентов регламентированы санитарно-эпидемиологическими правилами и нормативами </w:t>
      </w:r>
      <w:hyperlink r:id="rId6" w:history="1">
        <w:proofErr w:type="spellStart"/>
        <w:r>
          <w:rPr>
            <w:rFonts w:ascii="Calibri" w:hAnsi="Calibri" w:cs="Calibri"/>
            <w:color w:val="0000FF"/>
          </w:rPr>
          <w:t>СанПин</w:t>
        </w:r>
        <w:proofErr w:type="spellEnd"/>
        <w:r>
          <w:rPr>
            <w:rFonts w:ascii="Calibri" w:hAnsi="Calibri" w:cs="Calibri"/>
            <w:color w:val="0000FF"/>
          </w:rPr>
          <w:t xml:space="preserve"> 2.1.3.2630-10</w:t>
        </w:r>
      </w:hyperlink>
      <w:r>
        <w:rPr>
          <w:rFonts w:ascii="Calibri" w:hAnsi="Calibri" w:cs="Calibri"/>
        </w:rPr>
        <w:t xml:space="preserve"> "Санитарно-эпидемиологические требования к организациям, осуществляющим медицинскую деятельность".</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Перечень</w:t>
        </w:r>
      </w:hyperlink>
      <w:r>
        <w:rPr>
          <w:rFonts w:ascii="Calibri" w:hAnsi="Calibri" w:cs="Calibri"/>
        </w:rPr>
        <w:t xml:space="preserve"> медицинских и эпидемиологических показаний к размещению пациентов в маломестных палатах (боксах) определен приказом Министерства здравоохранения и социального развития Российской Федерации от 15 мая 2012 г. N 535н.</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Pr>
          <w:rFonts w:ascii="Calibri" w:hAnsi="Calibri" w:cs="Calibri"/>
        </w:rPr>
        <w:t>родоразрешения</w:t>
      </w:r>
      <w:proofErr w:type="spellEnd"/>
      <w:r>
        <w:rPr>
          <w:rFonts w:ascii="Calibri" w:hAnsi="Calibri" w:cs="Calibri"/>
        </w:rPr>
        <w:t>, при наличии в учреждении родовспоможения соответствующих условий (индивидуальных родовых залов) и отсутств</w:t>
      </w:r>
      <w:proofErr w:type="gramStart"/>
      <w:r>
        <w:rPr>
          <w:rFonts w:ascii="Calibri" w:hAnsi="Calibri" w:cs="Calibri"/>
        </w:rPr>
        <w:t>ии у о</w:t>
      </w:r>
      <w:proofErr w:type="gramEnd"/>
      <w:r>
        <w:rPr>
          <w:rFonts w:ascii="Calibri" w:hAnsi="Calibri" w:cs="Calibri"/>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41.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Pr>
          <w:rFonts w:ascii="Calibri" w:hAnsi="Calibri" w:cs="Calibri"/>
        </w:rPr>
        <w:t>При совместном нахождении в медицинской организации в стационарных условиях с ребенком до достижения</w:t>
      </w:r>
      <w:proofErr w:type="gramEnd"/>
      <w:r>
        <w:rPr>
          <w:rFonts w:ascii="Calibri" w:hAnsi="Calibri" w:cs="Calibri"/>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С учетом порядков оказания медицинской помощи и на основании стандартов медицинской помощи при наличии медицинских показаний у пациента, а также при отсутствии у медицинской организации первого уровня, оказывающей преимущественно первичную медико-санитарную помощь, в том числе первичную специализированную медицинскую помощь, а также специализированную медицинскую помощь, лицензии на оказание необходимых видов медицинской помощи и медицинских услуг, гарантируется перевод пациента в медицинскую организацию</w:t>
      </w:r>
      <w:proofErr w:type="gramEnd"/>
      <w:r>
        <w:rPr>
          <w:rFonts w:ascii="Calibri" w:hAnsi="Calibri" w:cs="Calibri"/>
        </w:rPr>
        <w:t xml:space="preserve"> второго или третьего уровня для оказания преимущественно специализированной медицинской помощи.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Высокотехнологичная медицинская помощь оказывается в государственных учреждениях здравоохранения области, перечень которых утверждается министерством здравоохранения области, в соответствии с перечнем видов высокотехнологичной медицинской помощи, утверждаемым Министерством здравоохранения Российской Федерации.</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jc w:val="center"/>
        <w:outlineLvl w:val="2"/>
        <w:rPr>
          <w:rFonts w:ascii="Calibri" w:hAnsi="Calibri" w:cs="Calibri"/>
        </w:rPr>
      </w:pPr>
      <w:bookmarkStart w:id="7" w:name="Par6336"/>
      <w:bookmarkEnd w:id="7"/>
      <w:r>
        <w:rPr>
          <w:rFonts w:ascii="Calibri" w:hAnsi="Calibri" w:cs="Calibri"/>
        </w:rPr>
        <w:t xml:space="preserve">4. Порядок и условия предоставления </w:t>
      </w:r>
      <w:proofErr w:type="gramStart"/>
      <w:r>
        <w:rPr>
          <w:rFonts w:ascii="Calibri" w:hAnsi="Calibri" w:cs="Calibri"/>
        </w:rPr>
        <w:t>скорой</w:t>
      </w:r>
      <w:proofErr w:type="gramEnd"/>
      <w:r>
        <w:rPr>
          <w:rFonts w:ascii="Calibri" w:hAnsi="Calibri" w:cs="Calibri"/>
        </w:rPr>
        <w:t>,</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скорой специализированной, медицинской помощи</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Скорая, в том числе скорая специализированная, медицинская помощь оказывается гражданам при заболеваниях, несчастных случаях, травмах, отравлениях и иных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Российской Федерации и иным лицам бесплатно.</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Скорая, в том числе скорая специализированная, медицинская помощь оказывается в экстренной или неотложной форме вне медицинских организаций, а также в амбулаторных и стационарных условиях.</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Скорая медицинская помощь оказывается с учетом порядков оказания медицинской помощи и на основе стандартов медицинской помощи на </w:t>
      </w:r>
      <w:proofErr w:type="spellStart"/>
      <w:r>
        <w:rPr>
          <w:rFonts w:ascii="Calibri" w:hAnsi="Calibri" w:cs="Calibri"/>
        </w:rPr>
        <w:t>догоспитальном</w:t>
      </w:r>
      <w:proofErr w:type="spellEnd"/>
      <w:r>
        <w:rPr>
          <w:rFonts w:ascii="Calibri" w:hAnsi="Calibri" w:cs="Calibri"/>
        </w:rPr>
        <w:t xml:space="preserve"> и </w:t>
      </w:r>
      <w:proofErr w:type="gramStart"/>
      <w:r>
        <w:rPr>
          <w:rFonts w:ascii="Calibri" w:hAnsi="Calibri" w:cs="Calibri"/>
        </w:rPr>
        <w:t>госпитальном</w:t>
      </w:r>
      <w:proofErr w:type="gramEnd"/>
      <w:r>
        <w:rPr>
          <w:rFonts w:ascii="Calibri" w:hAnsi="Calibri" w:cs="Calibri"/>
        </w:rPr>
        <w:t xml:space="preserve"> этапах.</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Поводами для вызова скорой медицинской помощи в экстренной форме являются: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нарушения сознания, представляющие угрозу жизни;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дыхания, представляющие угрозу жизни;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нарушения системы кровообращения, представляющие угрозу жизни;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психические расстройства, сопровождающиеся действиями пациента, представляющими непосредственную опасность для него или других лиц;</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внезапный болевой синдром, представляющий угрозу жизни;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внезапные нарушения функции какого-либо органа или системы органов, представляющие угрозу жизни;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травмы любой этиологии, представляющие угрозу жизни;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термические и химические ожоги, представляющие угрозу жизни;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внезапные кровотечения, представляющие угрозу жизни;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роды, угроза прерывания беременности;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дежурство при угрозе возникновения чрезвычайной ситуации, оказание скорой медицинской помощи и медицинская эвакуация при ликвидации медико-санитарных последствий чрезвычайной ситуации.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Поводами для вызова скорой медицинской помощи в неотложной форме являются: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внезапные острые заболевания (состояния) без явных признаков угрозы жизни, требующие срочного медицинского вмешательства;</w:t>
      </w:r>
      <w:proofErr w:type="gramEnd"/>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внезапные обострения хронических заболеваний без явных признаков угрозы жизни, требующие срочного медицинского вмешательства;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констатация смерти (за исключением часов работы медицинских организаций, оказывающих медицинскую помощь в амбулаторных условиях).</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послеродовый период и новорожденных, лиц, пострадавших в результате чрезвычайных ситуаций и</w:t>
      </w:r>
      <w:proofErr w:type="gramEnd"/>
      <w:r>
        <w:rPr>
          <w:rFonts w:ascii="Calibri" w:hAnsi="Calibri" w:cs="Calibri"/>
        </w:rPr>
        <w:t xml:space="preserve"> стихийных бедствий).</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Оказание медицинской помощи больным и пострадавшим, обратившимся за помощью непосредственно на станцию скорой медицинской помощи, оказывается в кабинете для приема амбулаторных больных.</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Выбор медицинской организации при оказании скорой медицинской помощи осуществляется гражданином в соответствии с </w:t>
      </w:r>
      <w:hyperlink r:id="rId8"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26 апреля 2012 г. N 406н.</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Отсутствие страхового полиса и личных документов не является причиной отказа в вызове и оказании скорой медицинской помощи.</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jc w:val="center"/>
        <w:outlineLvl w:val="2"/>
        <w:rPr>
          <w:rFonts w:ascii="Calibri" w:hAnsi="Calibri" w:cs="Calibri"/>
        </w:rPr>
      </w:pPr>
      <w:bookmarkStart w:id="8" w:name="Par6364"/>
      <w:bookmarkEnd w:id="8"/>
      <w:r>
        <w:rPr>
          <w:rFonts w:ascii="Calibri" w:hAnsi="Calibri" w:cs="Calibri"/>
        </w:rPr>
        <w:t xml:space="preserve">5. Порядок и условия предоставления </w:t>
      </w:r>
      <w:proofErr w:type="gramStart"/>
      <w:r>
        <w:rPr>
          <w:rFonts w:ascii="Calibri" w:hAnsi="Calibri" w:cs="Calibri"/>
        </w:rPr>
        <w:t>паллиативной</w:t>
      </w:r>
      <w:proofErr w:type="gramEnd"/>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Паллиативная медицинская помощь оказывается гражданам с учетом порядков оказания медицинской помощи и на основе стандартов медицинской помощи.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Паллиативная медицинская помощь может оказываться в следующих условиях:</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амбулаторно (в условиях, не предусматривающих круглосуточное медицинское наблюдение и лечение);</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стационарно (в условиях, обеспечивающих круглосуточное медицинское наблюдение и лечение).</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Паллиативная медицинская помощь больным оказывается медицинскими работниками, прошедшими </w:t>
      </w:r>
      <w:proofErr w:type="gramStart"/>
      <w:r>
        <w:rPr>
          <w:rFonts w:ascii="Calibri" w:hAnsi="Calibri" w:cs="Calibri"/>
        </w:rPr>
        <w:t>обучение по оказанию</w:t>
      </w:r>
      <w:proofErr w:type="gramEnd"/>
      <w:r>
        <w:rPr>
          <w:rFonts w:ascii="Calibri" w:hAnsi="Calibri" w:cs="Calibri"/>
        </w:rPr>
        <w:t xml:space="preserve"> такой помощи, в амбулаторных условиях и стационарных условиях, в том числе на дому.</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Паллиативная медицинская помощь предусматривает оказание медицинской, социальной, психологической помощи больным с различными тяжелыми хроническими прогрессирующими заболеваниями с терминальной стадией заболевания с целью обеспечения необходимой обезболивающей терапии, оказания </w:t>
      </w:r>
      <w:proofErr w:type="gramStart"/>
      <w:r>
        <w:rPr>
          <w:rFonts w:ascii="Calibri" w:hAnsi="Calibri" w:cs="Calibri"/>
        </w:rPr>
        <w:t>медико-социальной</w:t>
      </w:r>
      <w:proofErr w:type="gramEnd"/>
      <w:r>
        <w:rPr>
          <w:rFonts w:ascii="Calibri" w:hAnsi="Calibri" w:cs="Calibri"/>
        </w:rPr>
        <w:t xml:space="preserve"> помощи, ухода, психосоциальной реабилитации, а также психологической и социальной поддержки родственников.</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При наличии у больного с терминальной стадией заболевания </w:t>
      </w:r>
      <w:proofErr w:type="spellStart"/>
      <w:r>
        <w:rPr>
          <w:rFonts w:ascii="Calibri" w:hAnsi="Calibri" w:cs="Calibri"/>
        </w:rPr>
        <w:t>некупируемого</w:t>
      </w:r>
      <w:proofErr w:type="spellEnd"/>
      <w:r>
        <w:rPr>
          <w:rFonts w:ascii="Calibri" w:hAnsi="Calibri" w:cs="Calibri"/>
        </w:rPr>
        <w:t xml:space="preserve"> в домашних условиях болевого синдрома, наличия социально-психологических показаний (депрессия, реактивные состояния, конфликтные ситуации дома, невозможность ухода за больным) пациенты госпитализируются в профильные отделения медицинских организаций, оказывающих первичную медико-санитарную помощь или отделение паллиативной помощи.</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jc w:val="center"/>
        <w:outlineLvl w:val="2"/>
        <w:rPr>
          <w:rFonts w:ascii="Calibri" w:hAnsi="Calibri" w:cs="Calibri"/>
        </w:rPr>
      </w:pPr>
      <w:bookmarkStart w:id="9" w:name="Par6377"/>
      <w:bookmarkEnd w:id="9"/>
      <w:r>
        <w:rPr>
          <w:rFonts w:ascii="Calibri" w:hAnsi="Calibri" w:cs="Calibri"/>
        </w:rPr>
        <w:t>6. Условия реализации права на выбор врача,</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том числе врача общей практики (семейного врача)</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и лечащего врача</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рамках территориальной программы, в том числе территориальной программы обязательного медицинского страхования при получении первичной и первичной специализированной, медико-санитарной помощи, гражданам предоставляется право выбора медицинской организации,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proofErr w:type="gramStart"/>
      <w:r>
        <w:rPr>
          <w:rFonts w:ascii="Calibri" w:hAnsi="Calibri" w:cs="Calibri"/>
        </w:rPr>
        <w:t xml:space="preserve">Реализация права пациента на выбор врача, в том числе врача общей практики (семейного врача) и лечащего врача (с учетом согласия врача) осуществляется в соответствии с </w:t>
      </w:r>
      <w:hyperlink r:id="rId9" w:history="1">
        <w:r>
          <w:rPr>
            <w:rFonts w:ascii="Calibri" w:hAnsi="Calibri" w:cs="Calibri"/>
            <w:color w:val="0000FF"/>
          </w:rPr>
          <w:t>частью 1 статьи 21</w:t>
        </w:r>
      </w:hyperlink>
      <w:r>
        <w:rPr>
          <w:rFonts w:ascii="Calibri" w:hAnsi="Calibri" w:cs="Calibri"/>
        </w:rPr>
        <w:t xml:space="preserve">, </w:t>
      </w:r>
      <w:hyperlink r:id="rId10" w:history="1">
        <w:r>
          <w:rPr>
            <w:rFonts w:ascii="Calibri" w:hAnsi="Calibri" w:cs="Calibri"/>
            <w:color w:val="0000FF"/>
          </w:rPr>
          <w:t>статьей 70</w:t>
        </w:r>
      </w:hyperlink>
      <w:r>
        <w:rPr>
          <w:rFonts w:ascii="Calibri" w:hAnsi="Calibri" w:cs="Calibri"/>
        </w:rPr>
        <w:t xml:space="preserve"> Федерального закона "Об основах охраны здоровья граждан в Российской Федерации", </w:t>
      </w:r>
      <w:hyperlink r:id="rId11"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26 апреля 2012 г. N 407н "Об утверждении Порядка содействия</w:t>
      </w:r>
      <w:proofErr w:type="gramEnd"/>
      <w:r>
        <w:rPr>
          <w:rFonts w:ascii="Calibri" w:hAnsi="Calibri" w:cs="Calibri"/>
        </w:rPr>
        <w:t xml:space="preserve"> руководителем медицинской организации (ее подразделения) выбору пациентом врача в случае требования пациента о замене лечащего врача".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Руководитель медицинской организации организует работу по реализации права выбора пациентом врача (в случае требования пациента о замене лечащего врача) в соответствии с нормативными правовыми актами Министерства здравоохранения Российской Федерации.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Первичная медико-санитарная помощь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 оказывается выбранной медицинской организацией с учетом соблюдения требований к срокам ее оказания.</w:t>
      </w:r>
      <w:proofErr w:type="gramEnd"/>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w:t>
      </w:r>
      <w:proofErr w:type="gramEnd"/>
      <w:r>
        <w:rPr>
          <w:rFonts w:ascii="Calibri" w:hAnsi="Calibri" w:cs="Calibri"/>
        </w:rPr>
        <w:t xml:space="preserve">, </w:t>
      </w:r>
      <w:proofErr w:type="gramStart"/>
      <w:r>
        <w:rPr>
          <w:rFonts w:ascii="Calibri" w:hAnsi="Calibri" w:cs="Calibri"/>
        </w:rPr>
        <w:t>отбывающим</w:t>
      </w:r>
      <w:proofErr w:type="gramEnd"/>
      <w:r>
        <w:rPr>
          <w:rFonts w:ascii="Calibri" w:hAnsi="Calibri" w:cs="Calibri"/>
        </w:rPr>
        <w:t xml:space="preserve"> наказание в виде ограничения свободы, ареста, лишения свободы либо административного ареста.</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jc w:val="center"/>
        <w:outlineLvl w:val="2"/>
        <w:rPr>
          <w:rFonts w:ascii="Calibri" w:hAnsi="Calibri" w:cs="Calibri"/>
        </w:rPr>
      </w:pPr>
      <w:bookmarkStart w:id="10" w:name="Par6387"/>
      <w:bookmarkEnd w:id="10"/>
      <w:r>
        <w:rPr>
          <w:rFonts w:ascii="Calibri" w:hAnsi="Calibri" w:cs="Calibri"/>
        </w:rPr>
        <w:t>7. Порядок реализации права внеочередного оказания</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отдельным категориям граждан</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в медицинских организациях Саратовской области</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bookmarkStart w:id="11" w:name="Par6391"/>
      <w:bookmarkEnd w:id="11"/>
      <w:r>
        <w:rPr>
          <w:rFonts w:ascii="Calibri" w:hAnsi="Calibri" w:cs="Calibri"/>
        </w:rPr>
        <w:t>64. Право на внеочередное оказание медицинской помощи имеют отдельные категории граждан, установленные в соответствии с законодательством Российской Федерации.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области, участвующих в реализации территориальной программы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bookmarkStart w:id="12" w:name="Par6394"/>
      <w:bookmarkEnd w:id="12"/>
      <w:r>
        <w:rPr>
          <w:rFonts w:ascii="Calibri" w:hAnsi="Calibri" w:cs="Calibri"/>
        </w:rPr>
        <w:lastRenderedPageBreak/>
        <w:t>65. Право на внеочередное оказание медицинской помощи в амбулаторных условиях реализуется при непосредственном обращении на прием. Граждане, нуждающиеся в оказании амбулаторной медицинской помощи, обращаются в регистратуру медицинской организации, где амбулаторные карты (учетная форма 025/у-04) маркируются литерой "Л".</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Медицинские работники, осуществляющие прием больных, информируют их о преимущественном праве граждан, указанных в </w:t>
      </w:r>
      <w:hyperlink w:anchor="Par6391" w:history="1">
        <w:r>
          <w:rPr>
            <w:rFonts w:ascii="Calibri" w:hAnsi="Calibri" w:cs="Calibri"/>
            <w:color w:val="0000FF"/>
          </w:rPr>
          <w:t>части первой пункта 64</w:t>
        </w:r>
      </w:hyperlink>
      <w:r>
        <w:rPr>
          <w:rFonts w:ascii="Calibri" w:hAnsi="Calibri" w:cs="Calibri"/>
        </w:rPr>
        <w:t>, на внеочередной прием и оказание медицинской помощи.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наличии медицинских (клинических) показаний для проведения дополнительного медицинского обследования гражданина и (или) лабораторных исследований при оказании амбулаторной медицинской помощи лечащим врачом организуется внеочередной прием гражданина необходимыми врачами-специалистами и проведение необходимых лабораторных исследований.</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случае необходимости оказания гражданину стационарной (</w:t>
      </w:r>
      <w:proofErr w:type="spellStart"/>
      <w:r>
        <w:rPr>
          <w:rFonts w:ascii="Calibri" w:hAnsi="Calibri" w:cs="Calibri"/>
        </w:rPr>
        <w:t>стационарозамещающей</w:t>
      </w:r>
      <w:proofErr w:type="spellEnd"/>
      <w:r>
        <w:rPr>
          <w:rFonts w:ascii="Calibri" w:hAnsi="Calibri" w:cs="Calibri"/>
        </w:rPr>
        <w:t xml:space="preserve">) медицинской помощи врач на амбулаторном приеме выдает направление на госпитализацию с пометкой о льготе (в соответствии с </w:t>
      </w:r>
      <w:hyperlink w:anchor="Par6394" w:history="1">
        <w:r>
          <w:rPr>
            <w:rFonts w:ascii="Calibri" w:hAnsi="Calibri" w:cs="Calibri"/>
            <w:color w:val="0000FF"/>
          </w:rPr>
          <w:t>частью первой пункта 65</w:t>
        </w:r>
      </w:hyperlink>
      <w:r>
        <w:rPr>
          <w:rFonts w:ascii="Calibri" w:hAnsi="Calibri" w:cs="Calibri"/>
        </w:rPr>
        <w:t>). Медицинская организация, оказывающая стационарную (</w:t>
      </w:r>
      <w:proofErr w:type="spellStart"/>
      <w:r>
        <w:rPr>
          <w:rFonts w:ascii="Calibri" w:hAnsi="Calibri" w:cs="Calibri"/>
        </w:rPr>
        <w:t>стационарозамещающую</w:t>
      </w:r>
      <w:proofErr w:type="spellEnd"/>
      <w:r>
        <w:rPr>
          <w:rFonts w:ascii="Calibri" w:hAnsi="Calibri" w:cs="Calibri"/>
        </w:rPr>
        <w:t>) медицинскую помощь, организует внеочередную плановую госпитализацию гражданина.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отсутствия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для решения вопроса о внеочередном оказании медицинской помощи по согласованию с администрацией медицинской организации.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Направление граждан в другую медицинскую организацию области для оказания им внеочередной медицинской помощи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данные клинических, рентгенологических, лабораторных и других исследований, с указанием цели направления.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Государственное учреждение здравоохранения области, осуществляющее консультативную медицинскую помощь, обеспечивает консультативный прием граждан вне очереди, а по показаниям - внеочередное стационарное обследование и лечение.</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jc w:val="center"/>
        <w:outlineLvl w:val="2"/>
        <w:rPr>
          <w:rFonts w:ascii="Calibri" w:hAnsi="Calibri" w:cs="Calibri"/>
        </w:rPr>
      </w:pPr>
      <w:bookmarkStart w:id="13" w:name="Par6403"/>
      <w:bookmarkEnd w:id="13"/>
      <w:r>
        <w:rPr>
          <w:rFonts w:ascii="Calibri" w:hAnsi="Calibri" w:cs="Calibri"/>
        </w:rPr>
        <w:t>8. Порядок предоставления транспортных услуг</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при сопровождении медицинским работником пациента,</w:t>
      </w:r>
    </w:p>
    <w:p w:rsidR="00E75AF0" w:rsidRDefault="00E75AF0" w:rsidP="00E75AF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находящегося</w:t>
      </w:r>
      <w:proofErr w:type="gramEnd"/>
      <w:r>
        <w:rPr>
          <w:rFonts w:ascii="Calibri" w:hAnsi="Calibri" w:cs="Calibri"/>
        </w:rPr>
        <w:t xml:space="preserve"> на лечении в стационарных условиях, в целях</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порядков оказания медицинской помощи и на основе</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стандартов медицинской помощи в случае необходимости</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такому пациенту диагностических исследований</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невозможности проведения в медицинской организации мероприятий, требующихся специальных методов диагностики и лечения, куда был госпитализирован больной, после стабилизации его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осуществляется в соответствии с порядками оказания медицинской помощи по соответствующему профилю.</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 xml:space="preserve">С учетом порядков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в медицинской организации, в которой пациент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медицинскую организацию, имеющую необходимые диагностические </w:t>
      </w:r>
      <w:r>
        <w:rPr>
          <w:rFonts w:ascii="Calibri" w:hAnsi="Calibri" w:cs="Calibri"/>
        </w:rPr>
        <w:lastRenderedPageBreak/>
        <w:t>исследования.</w:t>
      </w:r>
      <w:proofErr w:type="gramEnd"/>
      <w:r>
        <w:rPr>
          <w:rFonts w:ascii="Calibri" w:hAnsi="Calibri" w:cs="Calibri"/>
        </w:rPr>
        <w:t xml:space="preserve"> Решение о выделении санитарного транспорта и медицинского работника для сопровождения пациента принимается руководителем медицинской организации (его заместителем) по представлению лечащего врача и заведующего отделением, в неотложных случаях - лечащим врачом и дежурным администратором.</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jc w:val="center"/>
        <w:outlineLvl w:val="2"/>
        <w:rPr>
          <w:rFonts w:ascii="Calibri" w:hAnsi="Calibri" w:cs="Calibri"/>
        </w:rPr>
      </w:pPr>
      <w:bookmarkStart w:id="14" w:name="Par6413"/>
      <w:bookmarkEnd w:id="14"/>
      <w:r>
        <w:rPr>
          <w:rFonts w:ascii="Calibri" w:hAnsi="Calibri" w:cs="Calibri"/>
        </w:rPr>
        <w:t>9. Порядок обеспечения граждан лекарственными препаратами,</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медицинскими изделиями, лечебным питанием,</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специализированными продуктами лечебного питания</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по медицинским показаниям в соответствии со стандартами</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с учетом видов, условий и форм</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оказания медицинской помощи</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Приобретение лекарственных сре</w:t>
      </w:r>
      <w:proofErr w:type="gramStart"/>
      <w:r>
        <w:rPr>
          <w:rFonts w:ascii="Calibri" w:hAnsi="Calibri" w:cs="Calibri"/>
        </w:rPr>
        <w:t>дств гр</w:t>
      </w:r>
      <w:proofErr w:type="gramEnd"/>
      <w:r>
        <w:rPr>
          <w:rFonts w:ascii="Calibri" w:hAnsi="Calibri" w:cs="Calibri"/>
        </w:rPr>
        <w:t>ажданами для проведения лечения в амбулаторных условиях осуществляется в фармацевтических организациях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proofErr w:type="gramStart"/>
      <w:r>
        <w:rPr>
          <w:rFonts w:ascii="Calibri" w:hAnsi="Calibri" w:cs="Calibri"/>
        </w:rPr>
        <w:t>Обеспечение лекарственными средствами и изделиями медицинского назначения для лечения в круглосуточных и дневных стационарах всех типов осуществляется в соответствии с законодательством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медицинской помощи в дневных стационарах всех типов, а также скорой</w:t>
      </w:r>
      <w:proofErr w:type="gramEnd"/>
      <w:r>
        <w:rPr>
          <w:rFonts w:ascii="Calibri" w:hAnsi="Calibri" w:cs="Calibri"/>
        </w:rPr>
        <w:t xml:space="preserve"> и неотложной медицинской помощи в рамках территориальной программы.</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необходимости использования медицинской организацией при оказании медицинской помощи в рамках территориальной программы лекарственных средств, не включенных в перечни, медицинские организации могут приобретать и использовать лекарственные средства при наличии у пациента жизненных показаний к применению лекарственных средств, не имеющих аналогов в перечнях, по решению врачебной комиссии в соответствии с установленными нормативными правовыми актами Российской Федерации и правовыми актами Саратовской</w:t>
      </w:r>
      <w:proofErr w:type="gramEnd"/>
      <w:r>
        <w:rPr>
          <w:rFonts w:ascii="Calibri" w:hAnsi="Calibri" w:cs="Calibri"/>
        </w:rPr>
        <w:t xml:space="preserve"> области, в том числе с учетом порядков оказания медицинской помощи и на основе стандартов медицинской помощи, инструкциями и разрешенными на территории Российской Федерации медицинскими технологиями.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оказании неотложной медицинской помощи в поликлинике и на дому, скорой, в том числе скорой специализированной, медицинской помощи, взимание платы с граждан за медикаменты не допускается.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w:t>
      </w:r>
      <w:proofErr w:type="gramStart"/>
      <w:r>
        <w:rPr>
          <w:rFonts w:ascii="Calibri" w:hAnsi="Calibri" w:cs="Calibri"/>
        </w:rPr>
        <w:t xml:space="preserve">Организация лечебного питания больных, рожениц, родильниц и новорожденных, находящихся на стационарном лечении, осуществляется во всех медицинских организациях, имеющих круглосуточные койки, в соответствии с </w:t>
      </w:r>
      <w:hyperlink r:id="rId12"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5 августа 2003 г. N 330 "О мерах по совершенствованию лечебного питания в лечебно-профилактических учреждениях Российской Федерации", приказом Министерства здравоохранения СССР от 10 марта 1986 г. N 333 "Об улучшении организации</w:t>
      </w:r>
      <w:proofErr w:type="gramEnd"/>
      <w:r>
        <w:rPr>
          <w:rFonts w:ascii="Calibri" w:hAnsi="Calibri" w:cs="Calibri"/>
        </w:rPr>
        <w:t xml:space="preserve"> лечебного питания в родильных домах (отделениях) и детских больницах (отделениях)" и другими правовыми актами.</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jc w:val="center"/>
        <w:outlineLvl w:val="2"/>
        <w:rPr>
          <w:rFonts w:ascii="Calibri" w:hAnsi="Calibri" w:cs="Calibri"/>
        </w:rPr>
      </w:pPr>
      <w:bookmarkStart w:id="15" w:name="Par6426"/>
      <w:bookmarkEnd w:id="15"/>
      <w:r>
        <w:rPr>
          <w:rFonts w:ascii="Calibri" w:hAnsi="Calibri" w:cs="Calibri"/>
        </w:rPr>
        <w:t>10. Порядок обеспечения граждан лекарственными препаратами</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и медицинскими изделиями бесплатно за счет средств</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областного бюджета</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proofErr w:type="gramStart"/>
      <w:r>
        <w:rPr>
          <w:rFonts w:ascii="Calibri" w:hAnsi="Calibri" w:cs="Calibri"/>
        </w:rPr>
        <w:t>Граждане, имеющие право на получение мер социальной поддержки, установленных областным законодательством, обращаются в медицинские организации по месту жительства, оказывающие первичную медико-санитарную помощь, за рецептами на получение в аптечной организации необходимых лекарственных препаратов или медицинских изделий.</w:t>
      </w:r>
      <w:proofErr w:type="gramEnd"/>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регистратуре медицинской организации, оказывающей первичную медико-санитарную помощь, заводится медицинская карта амбулаторного больного или история развития ребенка (с </w:t>
      </w:r>
      <w:r>
        <w:rPr>
          <w:rFonts w:ascii="Calibri" w:hAnsi="Calibri" w:cs="Calibri"/>
        </w:rPr>
        <w:lastRenderedPageBreak/>
        <w:t>маркировкой литерой "Л" и указанием страхового номера индивидуального лицевого счета).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Рецепты на лекарственные препараты выписываются врачами (фельдшерами) медицинских организаций, в отношении которых министерством здравоохранения Саратовской области установлено право на оформление рецептурных бланков отдельным категориям граждан.</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 обращении в соответствующую медицинскую организацию гражданин предъявляет:</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 (для детей);</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право на бесплатное обеспечение лекарственными препаратами.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рекомендуется представлять также страховой полис обязательного медицинского страхования.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медицинской карте амбулаторного больного или истории развития ребенка отмечается срок, в течение которого гражданин имеет право на обеспечение необходимыми лекарственными препаратами и изделиями медицинского назначения за счет средств областного бюджета.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При обращении гражданина в соответствующую медицинскую организацию врач (фельдшер) по результатам осмотра выписывает рецепт по установленной форме на лекарственные препараты согласно Перечню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w:t>
      </w:r>
      <w:proofErr w:type="gramEnd"/>
      <w:r>
        <w:rPr>
          <w:rFonts w:ascii="Calibri" w:hAnsi="Calibri" w:cs="Calibri"/>
        </w:rPr>
        <w:t xml:space="preserve"> </w:t>
      </w:r>
      <w:proofErr w:type="gramStart"/>
      <w:r>
        <w:rPr>
          <w:rFonts w:ascii="Calibri" w:hAnsi="Calibri" w:cs="Calibri"/>
        </w:rPr>
        <w:t>лечении</w:t>
      </w:r>
      <w:proofErr w:type="gramEnd"/>
      <w:r>
        <w:rPr>
          <w:rFonts w:ascii="Calibri" w:hAnsi="Calibri" w:cs="Calibri"/>
        </w:rPr>
        <w:t xml:space="preserve"> которых лекарственные средства отпускаются по рецептам врачей с пятидесятипроцентной скидкой.</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proofErr w:type="gramStart"/>
      <w:r>
        <w:rPr>
          <w:rFonts w:ascii="Calibri" w:hAnsi="Calibri" w:cs="Calibri"/>
        </w:rPr>
        <w:t xml:space="preserve">Оформление рецептурных бланков на лекарственные препараты и изделия медицинского назначения для обеспечения отдельных категорий граждан, отпуск лекарственных препаратов из аптечных организаций осуществляются в порядке, утвержденном приказами Министерства здравоохранения и социального развития Российской Федерации от 14 декабря 2005 г. </w:t>
      </w:r>
      <w:hyperlink r:id="rId13" w:history="1">
        <w:r>
          <w:rPr>
            <w:rFonts w:ascii="Calibri" w:hAnsi="Calibri" w:cs="Calibri"/>
            <w:color w:val="0000FF"/>
          </w:rPr>
          <w:t>N 785</w:t>
        </w:r>
      </w:hyperlink>
      <w:r>
        <w:rPr>
          <w:rFonts w:ascii="Calibri" w:hAnsi="Calibri" w:cs="Calibri"/>
        </w:rPr>
        <w:t xml:space="preserve"> "О порядке отпуска лекарственных средств" и от 12 февраля 2007 г. </w:t>
      </w:r>
      <w:hyperlink r:id="rId14" w:history="1">
        <w:r>
          <w:rPr>
            <w:rFonts w:ascii="Calibri" w:hAnsi="Calibri" w:cs="Calibri"/>
            <w:color w:val="0000FF"/>
          </w:rPr>
          <w:t>N 110</w:t>
        </w:r>
      </w:hyperlink>
      <w:r>
        <w:rPr>
          <w:rFonts w:ascii="Calibri" w:hAnsi="Calibri" w:cs="Calibri"/>
        </w:rPr>
        <w:t xml:space="preserve"> "О порядке назначения и выписывания лекарственных препаратов</w:t>
      </w:r>
      <w:proofErr w:type="gramEnd"/>
      <w:r>
        <w:rPr>
          <w:rFonts w:ascii="Calibri" w:hAnsi="Calibri" w:cs="Calibri"/>
        </w:rPr>
        <w:t>, изделий медицинского назначения и специализированных продуктов лечебного питания".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Медицинская организация представляет гражданам информацию об аптечных организациях, осуществляющих отпуск лекарственных препаратов и изделий медицинского назначения по рецептам врачей бесплатно за счет средств областного бюджета.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случае временного отсутствия лекарственных препаратов, изделий медицинского назначения, необходимых гражданину, аптечное учреждение организует отсроченное обслуживание.</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Министерство здравоохранения области: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организацию обеспечения граждан лекарственными препаратами бесплатно за счет средств областного бюджета (далее - льготное лекарственное обеспечение);</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население по вопросам льготного лекарственного обеспечения;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органы местного самоуправления, уполномоченные на осуществление управления в сфере здравоохранения, о порядке формирования и сроках предоставления заявок на организацию закупок лекарственных препаратов;</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в установленном порядке осуществление закупок лекарственных препаратов для льготного лекарственного обеспечения в пределах компетенции;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обращения и жалобы граждан по вопросам льготного лекарственного обеспечения;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перечень медицинских организаций, участвующих в льготном лекарственном обеспечении граждан.</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jc w:val="center"/>
        <w:outlineLvl w:val="2"/>
        <w:rPr>
          <w:rFonts w:ascii="Calibri" w:hAnsi="Calibri" w:cs="Calibri"/>
        </w:rPr>
      </w:pPr>
      <w:bookmarkStart w:id="16" w:name="Par6451"/>
      <w:bookmarkEnd w:id="16"/>
      <w:r>
        <w:rPr>
          <w:rFonts w:ascii="Calibri" w:hAnsi="Calibri" w:cs="Calibri"/>
        </w:rPr>
        <w:t>11. Порядок организации предоставления дополнительной</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бесплатной медицинской помощи, предусматривающей обеспечение</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отдельных категорий граждан </w:t>
      </w:r>
      <w:proofErr w:type="gramStart"/>
      <w:r>
        <w:rPr>
          <w:rFonts w:ascii="Calibri" w:hAnsi="Calibri" w:cs="Calibri"/>
        </w:rPr>
        <w:t>необходимыми</w:t>
      </w:r>
      <w:proofErr w:type="gramEnd"/>
      <w:r>
        <w:rPr>
          <w:rFonts w:ascii="Calibri" w:hAnsi="Calibri" w:cs="Calibri"/>
        </w:rPr>
        <w:t xml:space="preserve"> лекарственными</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препаратами, в соответствии с </w:t>
      </w:r>
      <w:hyperlink r:id="rId15" w:history="1">
        <w:r>
          <w:rPr>
            <w:rFonts w:ascii="Calibri" w:hAnsi="Calibri" w:cs="Calibri"/>
            <w:color w:val="0000FF"/>
          </w:rPr>
          <w:t>главой 2</w:t>
        </w:r>
      </w:hyperlink>
      <w:r>
        <w:rPr>
          <w:rFonts w:ascii="Calibri" w:hAnsi="Calibri" w:cs="Calibri"/>
        </w:rPr>
        <w:t xml:space="preserve"> Федерального закона</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"О государственной социальной помощи"</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соответствии с законодательством оказание государственной социальной помощи в виде набора социальных услуг, включающего обеспечение отдельных категорий граждан необходимыми лекарственными препаратами, является полномочием Российской Федерации, переданным для осуществления органам государственной власти субъектов Российской Федерации.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обеспечения отдельных категорий граждан лекарственными препаратами, изделиями медицинского назначения, а также специализированными продуктами лечебного питания для детей-инвалидов возложено на министерство здравоохранения Саратовской области.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w:t>
      </w:r>
      <w:proofErr w:type="gramStart"/>
      <w:r>
        <w:rPr>
          <w:rFonts w:ascii="Calibri" w:hAnsi="Calibri" w:cs="Calibri"/>
        </w:rPr>
        <w:t xml:space="preserve">В соответствии с </w:t>
      </w:r>
      <w:hyperlink r:id="rId16" w:history="1">
        <w:r>
          <w:rPr>
            <w:rFonts w:ascii="Calibri" w:hAnsi="Calibri" w:cs="Calibri"/>
            <w:color w:val="0000FF"/>
          </w:rPr>
          <w:t>главой 2</w:t>
        </w:r>
      </w:hyperlink>
      <w:r>
        <w:rPr>
          <w:rFonts w:ascii="Calibri" w:hAnsi="Calibri" w:cs="Calibri"/>
        </w:rPr>
        <w:t xml:space="preserve"> Федерального закона "О государственной социальной помощи" (далее - Федеральный закон N 178-ФЗ) право на получение бесплатной медицинской помощи, предусматривающей обеспечение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имеют категории граждан, включенных в Федеральный регистр лиц, имеющих право на получение государственной социальной помощи, и не отказавшихся от получения указанной социальной</w:t>
      </w:r>
      <w:proofErr w:type="gramEnd"/>
      <w:r>
        <w:rPr>
          <w:rFonts w:ascii="Calibri" w:hAnsi="Calibri" w:cs="Calibri"/>
        </w:rPr>
        <w:t xml:space="preserve"> услуги, из числа лиц, указанных в </w:t>
      </w:r>
      <w:hyperlink r:id="rId17" w:history="1">
        <w:r>
          <w:rPr>
            <w:rFonts w:ascii="Calibri" w:hAnsi="Calibri" w:cs="Calibri"/>
            <w:color w:val="0000FF"/>
          </w:rPr>
          <w:t>статье 6.1</w:t>
        </w:r>
      </w:hyperlink>
      <w:r>
        <w:rPr>
          <w:rFonts w:ascii="Calibri" w:hAnsi="Calibri" w:cs="Calibri"/>
        </w:rPr>
        <w:t xml:space="preserve"> Федерального закона N 178-ФЗ:</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инвалиды войны;</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Великой Отечественной войны;</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ветераны боевых действий из числа лиц, указанных в </w:t>
      </w:r>
      <w:hyperlink r:id="rId18" w:history="1">
        <w:r>
          <w:rPr>
            <w:rFonts w:ascii="Calibri" w:hAnsi="Calibri" w:cs="Calibri"/>
            <w:color w:val="0000FF"/>
          </w:rPr>
          <w:t>подпунктах 1</w:t>
        </w:r>
      </w:hyperlink>
      <w:r>
        <w:rPr>
          <w:rFonts w:ascii="Calibri" w:hAnsi="Calibri" w:cs="Calibri"/>
        </w:rPr>
        <w:t xml:space="preserve"> - </w:t>
      </w:r>
      <w:hyperlink r:id="rId19" w:history="1">
        <w:r>
          <w:rPr>
            <w:rFonts w:ascii="Calibri" w:hAnsi="Calibri" w:cs="Calibri"/>
            <w:color w:val="0000FF"/>
          </w:rPr>
          <w:t>4 пункта 1 статьи 3</w:t>
        </w:r>
      </w:hyperlink>
      <w:r>
        <w:rPr>
          <w:rFonts w:ascii="Calibri" w:hAnsi="Calibri" w:cs="Calibri"/>
        </w:rPr>
        <w:t xml:space="preserve"> Федерального закона "О ветеранах";</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награжденные знаком "Жителю блокадного Ленинграда";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инвалиды;</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дети-инвалиды.</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w:t>
      </w:r>
      <w:proofErr w:type="gramStart"/>
      <w:r>
        <w:rPr>
          <w:rFonts w:ascii="Calibri" w:hAnsi="Calibri" w:cs="Calibri"/>
        </w:rPr>
        <w:t xml:space="preserve">Обеспечение лекарственными препаратами, изделиями медицинского назначения, а также специализированными продуктами лечебного питания для детей-инвалидов осуществляется по рецептам врача (фельдшера) с учетом стандартов медицинской помощи, а также в соответствии с </w:t>
      </w:r>
      <w:hyperlink r:id="rId20" w:history="1">
        <w:r>
          <w:rPr>
            <w:rFonts w:ascii="Calibri" w:hAnsi="Calibri" w:cs="Calibri"/>
            <w:color w:val="0000FF"/>
          </w:rPr>
          <w:t>Перечнем</w:t>
        </w:r>
      </w:hyperlink>
      <w:r>
        <w:rPr>
          <w:rFonts w:ascii="Calibri" w:hAnsi="Calibri" w:cs="Calibri"/>
        </w:rPr>
        <w:t xml:space="preserve"> лекарственных препаратов, в том числе перечнем лекарственных препаратов, назначаемых по решению врачебной комиссии лечебно-профилактических учреждений, обеспечение которыми осуществляется на основе стандартов медицинской помощи по рецептам врача (фельдшера) при оказании государственной</w:t>
      </w:r>
      <w:proofErr w:type="gramEnd"/>
      <w:r>
        <w:rPr>
          <w:rFonts w:ascii="Calibri" w:hAnsi="Calibri" w:cs="Calibri"/>
        </w:rPr>
        <w:t xml:space="preserve"> </w:t>
      </w:r>
      <w:proofErr w:type="gramStart"/>
      <w:r>
        <w:rPr>
          <w:rFonts w:ascii="Calibri" w:hAnsi="Calibri" w:cs="Calibri"/>
        </w:rPr>
        <w:t xml:space="preserve">социальной помощи в виде набора социальных услуг (утвержден приказом Министерства здравоохранения и социального развития Российской Федерации от 18 сентября 2006 г. N 665), и </w:t>
      </w:r>
      <w:hyperlink r:id="rId21" w:history="1">
        <w:r>
          <w:rPr>
            <w:rFonts w:ascii="Calibri" w:hAnsi="Calibri" w:cs="Calibri"/>
            <w:color w:val="0000FF"/>
          </w:rPr>
          <w:t>Перечнем</w:t>
        </w:r>
      </w:hyperlink>
      <w:r>
        <w:rPr>
          <w:rFonts w:ascii="Calibri" w:hAnsi="Calibri" w:cs="Calibri"/>
        </w:rPr>
        <w:t xml:space="preserve">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 приказом Министерства здравоохранения</w:t>
      </w:r>
      <w:proofErr w:type="gramEnd"/>
      <w:r>
        <w:rPr>
          <w:rFonts w:ascii="Calibri" w:hAnsi="Calibri" w:cs="Calibri"/>
        </w:rPr>
        <w:t xml:space="preserve"> и социального развития Российской Федерации от 9 января 2007 г. N 1).</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Предоставление гражданам социальных услуг в части обеспечения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осуществляется в соответствии с </w:t>
      </w:r>
      <w:hyperlink r:id="rId22" w:history="1">
        <w:r>
          <w:rPr>
            <w:rFonts w:ascii="Calibri" w:hAnsi="Calibri" w:cs="Calibri"/>
            <w:color w:val="0000FF"/>
          </w:rPr>
          <w:t>Порядком</w:t>
        </w:r>
      </w:hyperlink>
      <w:r>
        <w:rPr>
          <w:rFonts w:ascii="Calibri" w:hAnsi="Calibri" w:cs="Calibri"/>
        </w:rPr>
        <w:t xml:space="preserve"> предоставления набора социальных услуг отдельным категориям граждан (утвержден приказом Министерства здравоохранения и социального развития Российской Федерации от 29 декабря 2004 г. N 328).</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Министерство здравоохранения области: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компетенции организует осуществление закупок лекарственных препаратов, изделий медицинского назначения, а также специализированных продуктов питания для детей-инвалидов (далее - лекарственные препараты) в установленном порядке;</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обеспечение населения лекарственными препаратами, закупленными по государственным контрактам;</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население по вопросам обеспечения отдельных категорий граждан необходимыми лекарственными препаратами;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обеспечением отдельных категорий граждан необходимыми лекарственными препаратами;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органы местного самоуправления, уполномоченные на осуществление управления в сфере здравоохранения, о порядке формирования и сроках предоставления заявок на организацию закупок лекарственных препаратов;</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обращения и жалобы граждан по вопросам льготного лекарственного обеспечения;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перечень медицинских организаций, участвующих в льготном лекарственном обеспечении граждан.</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jc w:val="center"/>
        <w:outlineLvl w:val="2"/>
        <w:rPr>
          <w:rFonts w:ascii="Calibri" w:hAnsi="Calibri" w:cs="Calibri"/>
        </w:rPr>
      </w:pPr>
      <w:bookmarkStart w:id="17" w:name="Par6480"/>
      <w:bookmarkEnd w:id="17"/>
      <w:r>
        <w:rPr>
          <w:rFonts w:ascii="Calibri" w:hAnsi="Calibri" w:cs="Calibri"/>
        </w:rPr>
        <w:t>12. Порядок обеспечения граждан донорской кровью</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и ее компонентами по медицинским показаниям на основе</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стандартов медицинской помощи с учетом видов, условий и форм</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оказания медицинской помощи в медицинских организациях,</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реализации территориальной программы</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федеральных организаций)</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Обеспечение донорской кровью и (или) ее компонентами при оказании медицинской помощи пациентам в рамках территориальной программы осуществляется бесплатно.</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медицинских организациях, участвующих в реализации территориальной программы, не допускается клиническое использование донорской крови и (или) ее компонентов в иных целях, </w:t>
      </w:r>
      <w:proofErr w:type="gramStart"/>
      <w:r>
        <w:rPr>
          <w:rFonts w:ascii="Calibri" w:hAnsi="Calibri" w:cs="Calibri"/>
        </w:rPr>
        <w:t>кроме</w:t>
      </w:r>
      <w:proofErr w:type="gramEnd"/>
      <w:r>
        <w:rPr>
          <w:rFonts w:ascii="Calibri" w:hAnsi="Calibri" w:cs="Calibri"/>
        </w:rPr>
        <w:t xml:space="preserve"> лечебных.</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Обязательным предварительным условием переливания донорской крови и (или) ее компонентов является дача информированного добровольного согласия пациента или его законного представителя на переливание донорской крови и (или) ее компонентов.</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Медицинские работники обязаны представить пациенту или его законному представителю в доступной форме полную информацию о целях и методах переливания донорской крови и (или) ее компонентов, в том числе о возможных последствиях для здоровья.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Переливание донорской крови и (или) ее компонентов без согласия пациента или его законного представителя допускается: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данная процедура необходима по экстренным показаниям для устранения угрозы жизни пациента или если его состояние не позволяет выразить свою волю, или отсутствуют законные представители пациента;</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 страдающих заболеваниями, представляющими опасность для окружающих;</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 страдающих тяжелыми психическими расстройствами;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 совершивших общественно опасные деяния (преступления);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судебно-медицинской экспертизы и (или) судебно-психиатрической экспертизы.</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переливании донорской крови и (или) ее компонентов без согласия пациента или </w:t>
      </w:r>
      <w:r>
        <w:rPr>
          <w:rFonts w:ascii="Calibri" w:hAnsi="Calibri" w:cs="Calibri"/>
        </w:rPr>
        <w:lastRenderedPageBreak/>
        <w:t>его законного представителя принимается консилиумом врачей. В случае</w:t>
      </w:r>
      <w:proofErr w:type="gramStart"/>
      <w:r>
        <w:rPr>
          <w:rFonts w:ascii="Calibri" w:hAnsi="Calibri" w:cs="Calibri"/>
        </w:rPr>
        <w:t>,</w:t>
      </w:r>
      <w:proofErr w:type="gramEnd"/>
      <w:r>
        <w:rPr>
          <w:rFonts w:ascii="Calibri" w:hAnsi="Calibri" w:cs="Calibri"/>
        </w:rPr>
        <w:t xml:space="preserve"> если организовать проведение консилиума невозможно, такое решение принимается лечащим (дежурным) врачом с обязательным внесением решения в медицинскую документацию пациента и последующим уведомлением вышестоящих должностных лиц медицинской организации, а также пациента или его законного представителя.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соответствии с законодательством в отношении лиц, страдающих тяжелыми психическими расстройствами или совершивших общественно опасные деяния (преступления), решение о переливании донорской крови и (или) ее компонентов принимается судом в случаях и в порядке, установленных законодательством Российской Федерации.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Медицинские организации, участвующие в реализации территориальной программы, осуществляют использование донорской крови и (или) ее компонентов на основании лицензии на медицинскую деятельность, с обязательным указанием трансфузиологии в качестве составляющей части лицензируемого вида деятельности.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целях применения донорской крови и (или) ее компонентов медицинскими организациями должны быть созданы специализированные кабинеты (отделения), обеспечивающие хранение донорской крови и (или) ее компонентов, учет реакций и осложнений, возникших после переливания донорской крови и (или) ее компонентов.</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Медицинские организации обязаны в установленном порядке представлять в государственное учреждение здравоохранения "Саратовская областная станция переливания крови" сведения о реакциях и осложнениях, возникших у пациентов в связи с переливанием донорской крови и (или) ее компонентов.</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Медицинские организации обязаны сформировать запас донорской крови и (или) ее компонентов, соответствующих требованиям технического регламента о безопасности крови.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Транспортировка донорской крови и (или) ее компонентов осуществляется медицинскими организациями, использующими донорскую кровь и (или) ее компоненты в лечебных целях.</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jc w:val="center"/>
        <w:outlineLvl w:val="2"/>
        <w:rPr>
          <w:rFonts w:ascii="Calibri" w:hAnsi="Calibri" w:cs="Calibri"/>
        </w:rPr>
      </w:pPr>
      <w:bookmarkStart w:id="18" w:name="Par6505"/>
      <w:bookmarkEnd w:id="18"/>
      <w:r>
        <w:rPr>
          <w:rFonts w:ascii="Calibri" w:hAnsi="Calibri" w:cs="Calibri"/>
        </w:rPr>
        <w:t>13. Перечень мероприятий по профилактике заболеваний</w:t>
      </w:r>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формированию здорового образа жизни, </w:t>
      </w:r>
      <w:proofErr w:type="gramStart"/>
      <w:r>
        <w:rPr>
          <w:rFonts w:ascii="Calibri" w:hAnsi="Calibri" w:cs="Calibri"/>
        </w:rPr>
        <w:t>осуществляемых</w:t>
      </w:r>
      <w:proofErr w:type="gramEnd"/>
    </w:p>
    <w:p w:rsidR="00E75AF0" w:rsidRDefault="00E75AF0" w:rsidP="00E75AF0">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территориальной программы</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Перечень мероприятий по профилактике заболеваний и формированию здорового образа жизни, осуществляемых в рамках территориальной программы, включает в себя следующие мероприятия: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медицинских и гигиенических знаний с учетом показателей заболеваемости;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консультативно-оздоровительной деятельности по вопросам сохранения и укрепления здоровья населения;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информирование населения по проблемам здоровья через средства массовой информации: подготовка и размещение статей в печатных средствах массовой информации; подготовка аудио- и видеороликов по профилактике заболеваний; подготовка и размещение информации на светодиодных экранах, </w:t>
      </w:r>
      <w:proofErr w:type="spellStart"/>
      <w:r>
        <w:rPr>
          <w:rFonts w:ascii="Calibri" w:hAnsi="Calibri" w:cs="Calibri"/>
        </w:rPr>
        <w:t>биллбордах</w:t>
      </w:r>
      <w:proofErr w:type="spellEnd"/>
      <w:r>
        <w:rPr>
          <w:rFonts w:ascii="Calibri" w:hAnsi="Calibri" w:cs="Calibri"/>
        </w:rPr>
        <w:t>, листовках, плакатах, на сайтах учреждений;</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массовых </w:t>
      </w:r>
      <w:proofErr w:type="spellStart"/>
      <w:r>
        <w:rPr>
          <w:rFonts w:ascii="Calibri" w:hAnsi="Calibri" w:cs="Calibri"/>
        </w:rPr>
        <w:t>скрининговых</w:t>
      </w:r>
      <w:proofErr w:type="spellEnd"/>
      <w:r>
        <w:rPr>
          <w:rFonts w:ascii="Calibri" w:hAnsi="Calibri" w:cs="Calibri"/>
        </w:rPr>
        <w:t xml:space="preserve"> акций "Проверь свое здоровье" с целью раннего выявления социально значимых заболеваний;</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целевых групп населения по приоритетным для данной группы проблемам укрепления и сохранения здоровья;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с целью выявления ранних форм заболеваний и факторов риска и проведение оздоровительных мероприятий;</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в ходе проведения профилактических медицинских осмотров вредных для здоровья факторов, в том числе и поведенческого характера, для принятия мер по их устранению с целью </w:t>
      </w:r>
      <w:proofErr w:type="gramStart"/>
      <w:r>
        <w:rPr>
          <w:rFonts w:ascii="Calibri" w:hAnsi="Calibri" w:cs="Calibri"/>
        </w:rPr>
        <w:t>снижения уровня действия факторов риска</w:t>
      </w:r>
      <w:proofErr w:type="gramEnd"/>
      <w:r>
        <w:rPr>
          <w:rFonts w:ascii="Calibri" w:hAnsi="Calibri" w:cs="Calibri"/>
        </w:rPr>
        <w:t>;</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диспансерных медицинских осмотров с целью оценки динамики состояния здоровья, развития заболеваний для определения и проведения соответствующих оздоровительных и лечебных мероприятий;</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обследование населения в центрах здоровья с целью </w:t>
      </w:r>
      <w:proofErr w:type="gramStart"/>
      <w:r>
        <w:rPr>
          <w:rFonts w:ascii="Calibri" w:hAnsi="Calibri" w:cs="Calibri"/>
        </w:rPr>
        <w:t xml:space="preserve">выявления факторов риска развития </w:t>
      </w:r>
      <w:r>
        <w:rPr>
          <w:rFonts w:ascii="Calibri" w:hAnsi="Calibri" w:cs="Calibri"/>
        </w:rPr>
        <w:lastRenderedPageBreak/>
        <w:t>неинфекционных заболеваний</w:t>
      </w:r>
      <w:proofErr w:type="gramEnd"/>
      <w:r>
        <w:rPr>
          <w:rFonts w:ascii="Calibri" w:hAnsi="Calibri" w:cs="Calibri"/>
        </w:rPr>
        <w:t xml:space="preserve"> и разработка индивидуальной программы по ведению здорового образа жизни.</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jc w:val="center"/>
        <w:outlineLvl w:val="2"/>
        <w:rPr>
          <w:rFonts w:ascii="Calibri" w:hAnsi="Calibri" w:cs="Calibri"/>
        </w:rPr>
      </w:pPr>
      <w:bookmarkStart w:id="19" w:name="Par6520"/>
      <w:bookmarkEnd w:id="19"/>
      <w:r>
        <w:rPr>
          <w:rFonts w:ascii="Calibri" w:hAnsi="Calibri" w:cs="Calibri"/>
        </w:rPr>
        <w:t>14. Порядок проведения экстракорпорального оплодотворения</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На проведение экстракорпорального оплодотворения (далее - ЭКО) имеет право супружеская пара (женщина, не состоящая в браке) (далее - пациенты).</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Медицинская помощь при лечении бесплодия с применением ЭКО оказывается на основе информированного добровольного согласия.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Обследование женщин проводится в медицинских организациях, имеющих лицензию на осуществление медицинской деятельности, предусматривающую выполнение работ (услуг) по акушерству и гинекологии (за исключением использования вспомогательных репродуктивных технологий) и/или акушерству и гинекологии (использованию вспомогательных репродуктивных технологий). Обследование партнера осуществляется в медицинских организациях, имеющих лицензию на осуществление медицинской деятельности, предусматривающую выполнение работ (услуг) по урологии.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Объем обследования и план предварительных лечебных мероприятий определяется лечащим врачом в соответствии с действующим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больным с бесплодием с использованием вспомогательных репродуктивных технологий. Рекомендуемая длительность обследования для установления причин бесплодия составляет 3 - 6 месяцев.</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Отбор и направление пациентов в медицинские организации для проведения процедуры ЭКО за счет средств ОМС осуществляется Комиссией министерства здравоохранения Саратовской области по отбору пациентов для проведения процедуры ЭКО за счет средств ОМС. Оказывать медицинскую помощь с применением ЭКО за счет средств ОМС вправе медицинские организации, имеющие в структуре лабораторию (отделение) вспомогательных репродуктивных технологий, при наличии лицензии на осуществление медицинской деятельности, предусматривающей выполнение работ (оказание услуг) по акушерству и гинекологии (использованию вспомогательных репродуктивных технологий) и участвующие в реализации территориальной программы ОМС.</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При решении о возможности проведения ЭКО в рамках территориальной программы государственных гарантий пациенты вносятся в лист ожидания.</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Проведение ЭКО осуществляется в соответствии с действующим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больным с бесплодием с использованием вспомогательных репродуктивных технологий.</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 отсутствии беременности после проведения программы ЭКО пациенты могут повторно включаться Комиссией в лист ожидания при условии соблюдения очередности.</w:t>
      </w:r>
    </w:p>
    <w:p w:rsidR="00E75AF0" w:rsidRDefault="00E75AF0" w:rsidP="00E75A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случае наступления беременности, подтвержденной ультразвуковым исследованием, пациенты передаются под диспансерное наблюдение врача акушера-гинеколога.</w:t>
      </w: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autoSpaceDE w:val="0"/>
        <w:autoSpaceDN w:val="0"/>
        <w:adjustRightInd w:val="0"/>
        <w:spacing w:after="0" w:line="240" w:lineRule="auto"/>
        <w:jc w:val="both"/>
        <w:rPr>
          <w:rFonts w:ascii="Calibri" w:hAnsi="Calibri" w:cs="Calibri"/>
        </w:rPr>
      </w:pPr>
    </w:p>
    <w:p w:rsidR="00E75AF0" w:rsidRDefault="00E75AF0" w:rsidP="00E75A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5AF0" w:rsidRDefault="00E75AF0" w:rsidP="00E75AF0"/>
    <w:p w:rsidR="00124884" w:rsidRDefault="00124884"/>
    <w:sectPr w:rsidR="0012488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F0"/>
    <w:rsid w:val="00124884"/>
    <w:rsid w:val="00E7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63500E1B919AB3A0FC941FDD35042A89283177113C1E879275D1698CcCl6E" TargetMode="External"/><Relationship Id="rId13" Type="http://schemas.openxmlformats.org/officeDocument/2006/relationships/hyperlink" Target="consultantplus://offline/ref=C763500E1B919AB3A0FC941FDD35042A8F2B38761236438D9A2CDD6Bc8lBE" TargetMode="External"/><Relationship Id="rId18" Type="http://schemas.openxmlformats.org/officeDocument/2006/relationships/hyperlink" Target="consultantplus://offline/ref=C763500E1B919AB3A0FC941FDD35042A892E357D1B3C1E879275D1698CC629AE5F28AE734E889644c0lFE" TargetMode="External"/><Relationship Id="rId3" Type="http://schemas.openxmlformats.org/officeDocument/2006/relationships/settings" Target="settings.xml"/><Relationship Id="rId21" Type="http://schemas.openxmlformats.org/officeDocument/2006/relationships/hyperlink" Target="consultantplus://offline/ref=C763500E1B919AB3A0FC941FDD35042A8F2E36701336438D9A2CDD6B8BC976B95861A2724E8895c4l4E" TargetMode="External"/><Relationship Id="rId7" Type="http://schemas.openxmlformats.org/officeDocument/2006/relationships/hyperlink" Target="consultantplus://offline/ref=C763500E1B919AB3A0FC8A11D935042A89283075163B1E879275D1698CC629AE5F28AE734E88954Dc0l0E" TargetMode="External"/><Relationship Id="rId12" Type="http://schemas.openxmlformats.org/officeDocument/2006/relationships/hyperlink" Target="consultantplus://offline/ref=C763500E1B919AB3A0FC8A11D935042A892F3877173A1E879275D1698CcCl6E" TargetMode="External"/><Relationship Id="rId17" Type="http://schemas.openxmlformats.org/officeDocument/2006/relationships/hyperlink" Target="consultantplus://offline/ref=C763500E1B919AB3A0FC941FDD35042A892D3174103A1E879275D1698CC629AE5F28AE70c4lEE" TargetMode="External"/><Relationship Id="rId2" Type="http://schemas.microsoft.com/office/2007/relationships/stylesWithEffects" Target="stylesWithEffects.xml"/><Relationship Id="rId16" Type="http://schemas.openxmlformats.org/officeDocument/2006/relationships/hyperlink" Target="consultantplus://offline/ref=C763500E1B919AB3A0FC941FDD35042A892D3174103A1E879275D1698CC629AE5F28AE73c4l7E" TargetMode="External"/><Relationship Id="rId20" Type="http://schemas.openxmlformats.org/officeDocument/2006/relationships/hyperlink" Target="consultantplus://offline/ref=C763500E1B919AB3A0FC941FDD35042A8929337711381E879275D1698CC629AE5F28AE734Dc8l0E" TargetMode="External"/><Relationship Id="rId1" Type="http://schemas.openxmlformats.org/officeDocument/2006/relationships/styles" Target="styles.xml"/><Relationship Id="rId6" Type="http://schemas.openxmlformats.org/officeDocument/2006/relationships/hyperlink" Target="consultantplus://offline/ref=C763500E1B919AB3A0FC8A11D935042A892B3575143C1E879275D1698CC629AE5F28AE734E88954Cc0lDE" TargetMode="External"/><Relationship Id="rId11" Type="http://schemas.openxmlformats.org/officeDocument/2006/relationships/hyperlink" Target="consultantplus://offline/ref=C763500E1B919AB3A0FC8A11D935042A89283172133E1E879275D1698CcCl6E" TargetMode="External"/><Relationship Id="rId24" Type="http://schemas.openxmlformats.org/officeDocument/2006/relationships/theme" Target="theme/theme1.xml"/><Relationship Id="rId5" Type="http://schemas.openxmlformats.org/officeDocument/2006/relationships/hyperlink" Target="consultantplus://offline/ref=C763500E1B919AB3A0FC941FDD35042A89283177113C1E879275D1698CcCl6E" TargetMode="External"/><Relationship Id="rId15" Type="http://schemas.openxmlformats.org/officeDocument/2006/relationships/hyperlink" Target="consultantplus://offline/ref=C763500E1B919AB3A0FC941FDD35042A892D3174103A1E879275D1698CC629AE5F28AE73c4l7E" TargetMode="External"/><Relationship Id="rId23" Type="http://schemas.openxmlformats.org/officeDocument/2006/relationships/fontTable" Target="fontTable.xml"/><Relationship Id="rId10" Type="http://schemas.openxmlformats.org/officeDocument/2006/relationships/hyperlink" Target="consultantplus://offline/ref=C763500E1B919AB3A0FC941FDD35042A892E37721A3E1E879275D1698CC629AE5F28AE734E889344c0lCE" TargetMode="External"/><Relationship Id="rId19" Type="http://schemas.openxmlformats.org/officeDocument/2006/relationships/hyperlink" Target="consultantplus://offline/ref=C763500E1B919AB3A0FC941FDD35042A892E357D1B3C1E879275D1698CC629AE5F28AE734E88954Ec0lDE" TargetMode="External"/><Relationship Id="rId4" Type="http://schemas.openxmlformats.org/officeDocument/2006/relationships/webSettings" Target="webSettings.xml"/><Relationship Id="rId9" Type="http://schemas.openxmlformats.org/officeDocument/2006/relationships/hyperlink" Target="consultantplus://offline/ref=C763500E1B919AB3A0FC941FDD35042A892E37721A3E1E879275D1698CC629AE5F28AE734E88974Ac0lDE" TargetMode="External"/><Relationship Id="rId14" Type="http://schemas.openxmlformats.org/officeDocument/2006/relationships/hyperlink" Target="consultantplus://offline/ref=C763500E1B919AB3A0FC941FDD35042A892F3076113D1E879275D1698CcCl6E" TargetMode="External"/><Relationship Id="rId22" Type="http://schemas.openxmlformats.org/officeDocument/2006/relationships/hyperlink" Target="consultantplus://offline/ref=C763500E1B919AB3A0FC941FDD35042A8929397214341E879275D1698CC629AE5F28AE734E88954Dc0l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9493</Words>
  <Characters>54111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 1</dc:creator>
  <cp:keywords/>
  <dc:description/>
  <cp:lastModifiedBy>Экономист 1</cp:lastModifiedBy>
  <cp:revision>1</cp:revision>
  <dcterms:created xsi:type="dcterms:W3CDTF">2014-04-17T04:38:00Z</dcterms:created>
  <dcterms:modified xsi:type="dcterms:W3CDTF">2014-04-17T04:41:00Z</dcterms:modified>
</cp:coreProperties>
</file>