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609C7" w14:textId="77777777" w:rsidR="00F82ABF" w:rsidRPr="00F82ABF" w:rsidRDefault="00F82ABF" w:rsidP="00F82ABF">
      <w:pPr>
        <w:shd w:val="clear" w:color="auto" w:fill="F2F2F2"/>
        <w:spacing w:before="75" w:after="75" w:line="612" w:lineRule="atLeast"/>
        <w:ind w:left="150" w:right="150"/>
        <w:jc w:val="center"/>
        <w:outlineLvl w:val="1"/>
        <w:rPr>
          <w:rFonts w:ascii="Arial" w:eastAsia="Times New Roman" w:hAnsi="Arial" w:cs="Arial"/>
          <w:b/>
          <w:bCs/>
          <w:color w:val="3B3B3B"/>
          <w:sz w:val="51"/>
          <w:szCs w:val="51"/>
          <w:lang w:eastAsia="ru-RU"/>
        </w:rPr>
      </w:pPr>
      <w:r w:rsidRPr="00F82ABF">
        <w:rPr>
          <w:rFonts w:ascii="Arial" w:eastAsia="Times New Roman" w:hAnsi="Arial" w:cs="Arial"/>
          <w:b/>
          <w:bCs/>
          <w:color w:val="3B3B3B"/>
          <w:sz w:val="51"/>
          <w:szCs w:val="51"/>
          <w:lang w:eastAsia="ru-RU"/>
        </w:rPr>
        <w:t>Подготовка к диагностическим исследованиям</w:t>
      </w:r>
    </w:p>
    <w:p w14:paraId="530200A4" w14:textId="77777777" w:rsidR="00F82ABF" w:rsidRPr="00F82ABF" w:rsidRDefault="00F82ABF" w:rsidP="00F82ABF">
      <w:pPr>
        <w:shd w:val="clear" w:color="auto" w:fill="F2F2F2"/>
        <w:spacing w:before="195" w:after="195" w:line="270" w:lineRule="atLeast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 </w:t>
      </w:r>
    </w:p>
    <w:p w14:paraId="0EDF7C68" w14:textId="77777777" w:rsidR="00F82ABF" w:rsidRPr="00F82ABF" w:rsidRDefault="00F82ABF" w:rsidP="00F82ABF">
      <w:pPr>
        <w:shd w:val="clear" w:color="auto" w:fill="F2F2F2"/>
        <w:spacing w:before="195" w:after="195" w:line="270" w:lineRule="atLeast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Лабораторные исследования – это важный инструмент в диагностике патологических состояний, мониторинге течения заболеваний, контроле проводимого лечения и выявлении доклинических стадий болезней при скрининговых обследованиях. Результаты лабораторных исследований с большой чувствительностью отражают патологические изменения состояния человека и часто служат основой принятия лечащим врачом важных клинических решений в отношении пациента.</w:t>
      </w:r>
    </w:p>
    <w:p w14:paraId="2EB459AE" w14:textId="77777777" w:rsidR="00F82ABF" w:rsidRPr="00F82ABF" w:rsidRDefault="00F82ABF" w:rsidP="00F82ABF">
      <w:pPr>
        <w:shd w:val="clear" w:color="auto" w:fill="F2F2F2"/>
        <w:spacing w:before="195" w:after="195" w:line="270" w:lineRule="atLeast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В то же время  все должны четко понимать, что многие непатологические факторы способны в определенной степени влиять на результаты лабораторных тестов. Среди этих факторов - потенциальное влияние лекарственных препаратов, которые могут изменять физиологические процессы в организме или химически интерферировать с исследуемым веществом в условиях пробирки, физические и эмоциональные нагрузки, прием пищи, алкоголя, физиологические ритмы организма.</w:t>
      </w:r>
    </w:p>
    <w:p w14:paraId="57E12F04" w14:textId="77777777" w:rsidR="00F82ABF" w:rsidRPr="00F82ABF" w:rsidRDefault="00F82ABF" w:rsidP="00F82ABF">
      <w:pPr>
        <w:shd w:val="clear" w:color="auto" w:fill="F2F2F2"/>
        <w:spacing w:before="195" w:after="195" w:line="270" w:lineRule="atLeast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Часть факторов, способных повлиять на результат лабораторного исследования, мы можем контролировать усилиями лабораторных специалистов – это условия взятия, доставки и хранения проб, правильность их идентификации, а также – точность и воспроизводимость используемых методов исследований. Стандартизировать влияние многих других факторов, влияющих на результаты лабораторных исследований, может только сам пациент и его лечащий врач при подготовке к лабораторному исследованию.</w:t>
      </w:r>
    </w:p>
    <w:p w14:paraId="74D59F3E" w14:textId="77777777" w:rsidR="00F82ABF" w:rsidRPr="00F82ABF" w:rsidRDefault="00F82ABF" w:rsidP="00F82ABF">
      <w:pPr>
        <w:shd w:val="clear" w:color="auto" w:fill="F2F2F2"/>
        <w:spacing w:before="195" w:after="195" w:line="270" w:lineRule="atLeast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О чем нужно помнить при сдаче анализов?</w:t>
      </w:r>
    </w:p>
    <w:p w14:paraId="424AF1DA" w14:textId="77777777" w:rsidR="00F82ABF" w:rsidRPr="00F82ABF" w:rsidRDefault="00F82ABF" w:rsidP="00F82ABF">
      <w:pPr>
        <w:shd w:val="clear" w:color="auto" w:fill="F2F2F2"/>
        <w:spacing w:before="195" w:after="195" w:line="270" w:lineRule="atLeast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Лабораторные показатели в различной степени чувствительны к разным преаналитическим факторам. Например, недавний прием пищи влияет на уровень глюкозы крови, тесты липидного профиля, выработку С-пептида. Время суток при взятии пробы особенно значимо для уровня кортизола, тиреотропного гормона, АКТГ и некоторых других гормонов. Существенная физическая нагрузка может вызвать повышение уровня ферментов (АЛТ, АСТ, креатинкиназа), изменение различных субстрактов крови (глюкоза, мочевина и др.), увеличить выделение белка с мочой. Прием алкоголя – недавний или частый – может вызвать различные изменения активности ферментов и концентрации субстрактов крови. Курение иногда обуславливает пограничное повышение уровня некоторых онкомаркёров. Эмоциональный стресс может быть причиной значительного повышения уровня кортизола, АКТГ, глюкозы.</w:t>
      </w:r>
    </w:p>
    <w:p w14:paraId="502D1A6D" w14:textId="77777777" w:rsidR="00F82ABF" w:rsidRPr="00F82ABF" w:rsidRDefault="00F82ABF" w:rsidP="00F82ABF">
      <w:pPr>
        <w:shd w:val="clear" w:color="auto" w:fill="F2F2F2"/>
        <w:spacing w:before="195" w:after="195" w:line="270" w:lineRule="atLeast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lastRenderedPageBreak/>
        <w:t>Очень важно! Разнонаправленным является воздействие лекарственных препаратов на многие лабораторные показатели. </w:t>
      </w:r>
    </w:p>
    <w:p w14:paraId="6D5BA674" w14:textId="77777777" w:rsidR="00F82ABF" w:rsidRPr="00F82ABF" w:rsidRDefault="00F82ABF" w:rsidP="00F82ABF">
      <w:pPr>
        <w:shd w:val="clear" w:color="auto" w:fill="F2F2F2"/>
        <w:spacing w:before="195" w:after="195" w:line="270" w:lineRule="atLeast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 </w:t>
      </w:r>
    </w:p>
    <w:p w14:paraId="700DAEB1" w14:textId="77777777" w:rsidR="00F82ABF" w:rsidRPr="00F82ABF" w:rsidRDefault="00F82ABF" w:rsidP="00F82ABF">
      <w:pPr>
        <w:shd w:val="clear" w:color="auto" w:fill="F2F2F2"/>
        <w:spacing w:before="195" w:after="195" w:line="270" w:lineRule="atLeast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Подготовка к исследованию крови</w:t>
      </w:r>
    </w:p>
    <w:p w14:paraId="57F3B48F" w14:textId="77777777" w:rsidR="00F82ABF" w:rsidRPr="00F82ABF" w:rsidRDefault="00F82ABF" w:rsidP="00F82ABF">
      <w:pPr>
        <w:shd w:val="clear" w:color="auto" w:fill="F2F2F2"/>
        <w:spacing w:before="195" w:after="195" w:line="270" w:lineRule="atLeast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 Основные факторы, которые могут повлиять на результат:</w:t>
      </w:r>
    </w:p>
    <w:p w14:paraId="3B62C052" w14:textId="77777777" w:rsidR="00F82ABF" w:rsidRPr="00F82ABF" w:rsidRDefault="00F82ABF" w:rsidP="00F82ABF">
      <w:pPr>
        <w:shd w:val="clear" w:color="auto" w:fill="F2F2F2"/>
        <w:spacing w:before="195" w:after="195" w:line="270" w:lineRule="atLeast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- Лекарственные препараты (влияние лекарственных препаратов на результаты лабораторных тестов разноплановое и не всегда предсказуемое).</w:t>
      </w:r>
    </w:p>
    <w:p w14:paraId="5678D29E" w14:textId="77777777" w:rsidR="00F82ABF" w:rsidRPr="00F82ABF" w:rsidRDefault="00F82ABF" w:rsidP="00F82ABF">
      <w:pPr>
        <w:shd w:val="clear" w:color="auto" w:fill="F2F2F2"/>
        <w:spacing w:before="195" w:after="195" w:line="270" w:lineRule="atLeast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-Прием пищи (возможно как прямое влияние за счет всасывания компонентов пищи, так и косвенное – изменение уровня гормонов в ответ на прием пищи, влияние мутности пробы, связанной с повышенным содержанием жировых частиц).</w:t>
      </w:r>
    </w:p>
    <w:p w14:paraId="7434E684" w14:textId="77777777" w:rsidR="00F82ABF" w:rsidRPr="00F82ABF" w:rsidRDefault="00F82ABF" w:rsidP="00F82ABF">
      <w:pPr>
        <w:shd w:val="clear" w:color="auto" w:fill="F2F2F2"/>
        <w:spacing w:before="195" w:after="195" w:line="270" w:lineRule="atLeast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-Физические и эмоциональные перегрузки (вызывают гормональные и биохимические изменения).</w:t>
      </w:r>
    </w:p>
    <w:p w14:paraId="2C7C3E1B" w14:textId="77777777" w:rsidR="00F82ABF" w:rsidRPr="00F82ABF" w:rsidRDefault="00F82ABF" w:rsidP="00F82ABF">
      <w:pPr>
        <w:shd w:val="clear" w:color="auto" w:fill="F2F2F2"/>
        <w:spacing w:before="195" w:after="195" w:line="270" w:lineRule="atLeast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-Алкоголь (оказывает острые и хронические эффекты на многие процессы метаболизма).</w:t>
      </w:r>
    </w:p>
    <w:p w14:paraId="356757DE" w14:textId="77777777" w:rsidR="00F82ABF" w:rsidRPr="00F82ABF" w:rsidRDefault="00F82ABF" w:rsidP="00F82ABF">
      <w:pPr>
        <w:shd w:val="clear" w:color="auto" w:fill="F2F2F2"/>
        <w:spacing w:before="195" w:after="195" w:line="270" w:lineRule="atLeast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-Курение (изменяет секрецию некоторых биологически активных веществ).</w:t>
      </w:r>
    </w:p>
    <w:p w14:paraId="58A2B31E" w14:textId="77777777" w:rsidR="00F82ABF" w:rsidRPr="00F82ABF" w:rsidRDefault="00F82ABF" w:rsidP="00F82ABF">
      <w:pPr>
        <w:shd w:val="clear" w:color="auto" w:fill="F2F2F2"/>
        <w:spacing w:before="195" w:after="195" w:line="270" w:lineRule="atLeast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-Физиопроцедуры, инструментальные обследования (могут вызвать временное изменение некоторых лабораторных параметров).</w:t>
      </w:r>
    </w:p>
    <w:p w14:paraId="74BE6D12" w14:textId="77777777" w:rsidR="00F82ABF" w:rsidRPr="00F82ABF" w:rsidRDefault="00F82ABF" w:rsidP="00F82ABF">
      <w:pPr>
        <w:shd w:val="clear" w:color="auto" w:fill="F2F2F2"/>
        <w:spacing w:before="195" w:after="195" w:line="270" w:lineRule="atLeast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-Время суток взятия крови (существуют суточные ритмы активности человека и, соответственно, суточные колебания многих гормональных и биохимических параметров, выраженные в большей или меньшей степени для разных показателей;– границы «нормы» - обычно отражают статистические данные, полученные в стандартных условиях, при взятии крови в утреннее время.</w:t>
      </w:r>
    </w:p>
    <w:p w14:paraId="486B5050" w14:textId="77777777" w:rsidR="00F82ABF" w:rsidRPr="00F82ABF" w:rsidRDefault="00F82ABF" w:rsidP="00F82ABF">
      <w:pPr>
        <w:shd w:val="clear" w:color="auto" w:fill="F2F2F2"/>
        <w:spacing w:before="195" w:after="195" w:line="270" w:lineRule="atLeast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 </w:t>
      </w:r>
    </w:p>
    <w:p w14:paraId="57F4E1CE" w14:textId="77777777" w:rsidR="00F82ABF" w:rsidRPr="00F82ABF" w:rsidRDefault="00F82ABF" w:rsidP="00F82ABF">
      <w:pPr>
        <w:shd w:val="clear" w:color="auto" w:fill="F2F2F2"/>
        <w:spacing w:before="195" w:after="195" w:line="270" w:lineRule="atLeast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Общие правила подготовки к лабораторным исследованиям </w:t>
      </w:r>
    </w:p>
    <w:p w14:paraId="68878662" w14:textId="77777777" w:rsidR="00F82ABF" w:rsidRPr="00F82ABF" w:rsidRDefault="00F82ABF" w:rsidP="00F82ABF">
      <w:pPr>
        <w:shd w:val="clear" w:color="auto" w:fill="F2F2F2"/>
        <w:spacing w:before="195" w:after="195" w:line="270" w:lineRule="atLeast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Желательно соблюдать эти правила при проведении биохимических, гормональных, гематологических и комплексных иммунологических исследований, результаты которых зависят от физиологического состояния человека.</w:t>
      </w:r>
    </w:p>
    <w:p w14:paraId="323B42AE" w14:textId="77777777" w:rsidR="00F82ABF" w:rsidRPr="00F82ABF" w:rsidRDefault="00F82ABF" w:rsidP="00F82ABF">
      <w:pPr>
        <w:shd w:val="clear" w:color="auto" w:fill="F2F2F2"/>
        <w:spacing w:before="195" w:after="195" w:line="270" w:lineRule="atLeast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Рекомендуется сдавать кровь утром, натощак (не менее 8 часов и не более 14 часов после последнего приема пищи, питье – в обычном режиме), накануне избегать пищевых перегрузок.</w:t>
      </w:r>
    </w:p>
    <w:p w14:paraId="2679E853" w14:textId="77777777" w:rsidR="00F82ABF" w:rsidRPr="00F82ABF" w:rsidRDefault="00F82ABF" w:rsidP="00F82ABF">
      <w:pPr>
        <w:shd w:val="clear" w:color="auto" w:fill="F2F2F2"/>
        <w:spacing w:before="195" w:after="195" w:line="270" w:lineRule="atLeast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Если вы принимаете какие-либо лекарственные препараты, следует проконсультироваться с врачом по поводу целесообразности проведения </w:t>
      </w: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lastRenderedPageBreak/>
        <w:t>исследования на фоне приема препаратов или возможности отмены приема препарата перед исследованием. Длительность отмены определяется периодом выведения препарата из крови.</w:t>
      </w:r>
    </w:p>
    <w:p w14:paraId="2DD28D33" w14:textId="77777777" w:rsidR="00F82ABF" w:rsidRPr="00F82ABF" w:rsidRDefault="00F82ABF" w:rsidP="00F82ABF">
      <w:pPr>
        <w:shd w:val="clear" w:color="auto" w:fill="F2F2F2"/>
        <w:spacing w:before="195" w:after="195" w:line="270" w:lineRule="atLeast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Алкоголь – исключить прием алкоголя накануне исследования.</w:t>
      </w:r>
    </w:p>
    <w:p w14:paraId="017F973A" w14:textId="77777777" w:rsidR="00F82ABF" w:rsidRPr="00F82ABF" w:rsidRDefault="00F82ABF" w:rsidP="00F82ABF">
      <w:pPr>
        <w:shd w:val="clear" w:color="auto" w:fill="F2F2F2"/>
        <w:spacing w:before="195" w:after="195" w:line="270" w:lineRule="atLeast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Курение – не курить минимально в течение 1 часа до исследования.</w:t>
      </w:r>
    </w:p>
    <w:p w14:paraId="16D93A4E" w14:textId="77777777" w:rsidR="00F82ABF" w:rsidRPr="00F82ABF" w:rsidRDefault="00F82ABF" w:rsidP="00F82ABF">
      <w:pPr>
        <w:shd w:val="clear" w:color="auto" w:fill="F2F2F2"/>
        <w:spacing w:before="195" w:after="195" w:line="270" w:lineRule="atLeast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Исключить физические и эмоциональные стрессы накануне исследования.</w:t>
      </w:r>
    </w:p>
    <w:p w14:paraId="269E7896" w14:textId="77777777" w:rsidR="00F82ABF" w:rsidRPr="00F82ABF" w:rsidRDefault="00F82ABF" w:rsidP="00F82ABF">
      <w:pPr>
        <w:shd w:val="clear" w:color="auto" w:fill="F2F2F2"/>
        <w:spacing w:before="195" w:after="195" w:line="270" w:lineRule="atLeast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При контроле лабораторных показателей в динамике рекомендуется проводить повторные исследования в одинаковых условиях: в одной лаборатории, сдавать кровь в одинаковое время суток и т.д.</w:t>
      </w:r>
    </w:p>
    <w:p w14:paraId="2884E4F4" w14:textId="77777777" w:rsidR="00F82ABF" w:rsidRPr="00F82ABF" w:rsidRDefault="00F82ABF" w:rsidP="00F82ABF">
      <w:pPr>
        <w:shd w:val="clear" w:color="auto" w:fill="F2F2F2"/>
        <w:spacing w:before="195" w:after="195" w:line="270" w:lineRule="atLeast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 </w:t>
      </w:r>
    </w:p>
    <w:p w14:paraId="0D50274B" w14:textId="77777777" w:rsidR="00F82ABF" w:rsidRPr="00F82ABF" w:rsidRDefault="00F82ABF" w:rsidP="00F82ABF">
      <w:pPr>
        <w:shd w:val="clear" w:color="auto" w:fill="F2F2F2"/>
        <w:spacing w:before="195" w:after="195" w:line="270" w:lineRule="atLeast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Подготовка к УЗИ органов брюшной полости</w:t>
      </w:r>
    </w:p>
    <w:p w14:paraId="57001E61" w14:textId="77777777" w:rsidR="00F82ABF" w:rsidRPr="00F82ABF" w:rsidRDefault="00F82ABF" w:rsidP="00F82ABF">
      <w:pPr>
        <w:shd w:val="clear" w:color="auto" w:fill="F2F2F2"/>
        <w:spacing w:before="195" w:after="195" w:line="270" w:lineRule="atLeast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Продукты, которые не следует есть при подготовке к УЗИ органов брюшной полости:</w:t>
      </w: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br/>
        <w:t>-бобовые;</w:t>
      </w: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br/>
        <w:t>-молочные продукты;</w:t>
      </w: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br/>
        <w:t>-кондитерские изделия и сладкое;</w:t>
      </w: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br/>
        <w:t>-черный хлеб;</w:t>
      </w: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br/>
        <w:t>-сырые овощи и фрукты;</w:t>
      </w: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br/>
        <w:t>-жирное мясо;</w:t>
      </w: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br/>
        <w:t>-квашеная капуста;</w:t>
      </w: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br/>
        <w:t>-крепкий кофе, алкоголь, соки.</w:t>
      </w: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br/>
        <w:t>Принимать пищу в течение дня лучше чаще, но меньшими порциями (4-5 раз оптимальный вариант). Питьевой режим обычный.</w:t>
      </w: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br/>
        <w:t>Непосредственно перед исследованием запрещается принимать пищу в течение 8-12 часов, пить воду тоже не рекомендуется. Обычно УЗИ проводится утром, в таком случае последний прием пищи – это ужин.</w:t>
      </w: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br/>
        <w:t>Но исследование может проводиться и в дневное время. Тогда пациенту разрешается позавтракать не менее чем за 6 часов до процедуры.</w:t>
      </w: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br/>
        <w:t>Если вы принимаете лекарства. Подготовка к УЗИ органов брюшной полости не подразумевает прекращения лечения, но стоит предупредить об этом как врача, направляющего вас на исследование, так и врача ультразвуковой диагностики.</w:t>
      </w: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br/>
        <w:t>Не рекомендуется проводить УЗИ брюшной полости сразу после рентгеноконтрастного исследования ЖКТ (например, после ирригоскопии, гастрографии), а также после эндоскопического исследования (ФГДС, колоноскопия). Если же такие исследования проводились, нужно обязательно уведомить о них врача ультразвуковой диагностики.</w:t>
      </w: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br/>
        <w:t>Перед УЗИ брюшной полости не рекомендуется жевать резинку, сосать леденцы. Курить также нежелательно, так как это может привести к спазму желудка и в итоге к неправильному диагнозу.</w:t>
      </w: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br/>
        <w:t xml:space="preserve">Если пациент регулярно принимает лекарственные препараты, отменять </w:t>
      </w: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lastRenderedPageBreak/>
        <w:t>лечение в связи с УЗИ нельзя, но следует уведомить о принимаемых лекарствах врача. Не рекомендуется принимать спазмолитики перед исследованием.</w:t>
      </w:r>
    </w:p>
    <w:p w14:paraId="3A9A654A" w14:textId="77777777" w:rsidR="00F82ABF" w:rsidRPr="00F82ABF" w:rsidRDefault="00F82ABF" w:rsidP="00F82ABF">
      <w:pPr>
        <w:shd w:val="clear" w:color="auto" w:fill="F2F2F2"/>
        <w:spacing w:before="195" w:after="195" w:line="270" w:lineRule="atLeast"/>
        <w:jc w:val="both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Особенности подготовки к к УЗИ брюшной полости у детей:</w:t>
      </w: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br/>
        <w:t>-дети до 1 года — по возможности пропустить одно кормление, можно подойти перед следующим кормлением (т. е. не кормить 2 — 4 часа); не пить за 1 час до исследования. </w:t>
      </w: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br/>
        <w:t>-дети от 1 года до 3 лет — не есть в течение 4 часов; не пить за 1 час до исследования. </w:t>
      </w: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br/>
        <w:t>-дети старше 3 лет — не есть не менее 6-8 часов; не пить за 1 час до исследования. </w:t>
      </w:r>
      <w:r w:rsidRPr="00F82ABF">
        <w:rPr>
          <w:rFonts w:ascii="Arial" w:eastAsia="Times New Roman" w:hAnsi="Arial" w:cs="Arial"/>
          <w:color w:val="121212"/>
          <w:sz w:val="27"/>
          <w:szCs w:val="27"/>
          <w:lang w:eastAsia="ru-RU"/>
        </w:rPr>
        <w:br/>
        <w:t>На УЗИ желательно принести результаты предыдущих ультразвуковых исследований, если они были. Это поможет врачу оценить динамику изменений.</w:t>
      </w:r>
    </w:p>
    <w:p w14:paraId="177FC5DC" w14:textId="32659741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33"/>
    <w:rsid w:val="00C2234E"/>
    <w:rsid w:val="00D60833"/>
    <w:rsid w:val="00F8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334E"/>
  <w15:chartTrackingRefBased/>
  <w15:docId w15:val="{E1966355-8C14-4671-B689-EB732643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2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2019-05-23T09:26:00Z</dcterms:created>
  <dcterms:modified xsi:type="dcterms:W3CDTF">2019-05-23T09:26:00Z</dcterms:modified>
</cp:coreProperties>
</file>