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EA" w:rsidRDefault="00B05AEA" w:rsidP="00B05AEA">
      <w:r>
        <w:t>БУЗ Орловской области «ОСПК» является учреждением Службы крови, находится в непосредственном ведении Департамента здравоохранения Орловской области и является организационно-методическим центром в деле заготовки и переливания крови и ее компонентов на территории Орловской области.</w:t>
      </w:r>
    </w:p>
    <w:p w:rsidR="00B05AEA" w:rsidRDefault="00B05AEA" w:rsidP="00B05AEA"/>
    <w:p w:rsidR="00B05AEA" w:rsidRDefault="00B05AEA" w:rsidP="00B05AEA">
      <w:r>
        <w:t>БУЗ Орловской области «ОСПК» является учреждением здравоохранения, используемым в качестве базы подготовки средних медицинских работников (специализация, усовершенствование), отделением повышения квалификации при Орловском медицинском колледже.</w:t>
      </w:r>
    </w:p>
    <w:p w:rsidR="00B05AEA" w:rsidRDefault="00B05AEA" w:rsidP="00B05AEA"/>
    <w:p w:rsidR="00B05AEA" w:rsidRDefault="00B05AEA" w:rsidP="00B05AEA">
      <w:r>
        <w:t>В своей работе БУЗ Орловской области «ОСПК» руководствуется Конституцией РФ, Законами РФ, «Положением о станции переливания крови», иными государственными и отраслевыми нормативными актами, регламентирующими его деятельность.</w:t>
      </w:r>
    </w:p>
    <w:p w:rsidR="00B05AEA" w:rsidRDefault="00B05AEA" w:rsidP="00B05AEA"/>
    <w:p w:rsidR="00B05AEA" w:rsidRDefault="00B05AEA" w:rsidP="00B05AEA">
      <w:r>
        <w:t>БУЗ Орловской области «ОСПК» непосредственно осуществляет следующие основные виды деятельности:</w:t>
      </w:r>
    </w:p>
    <w:p w:rsidR="00B05AEA" w:rsidRDefault="00B05AEA" w:rsidP="00B05AEA"/>
    <w:p w:rsidR="00B05AEA" w:rsidRDefault="00B05AEA" w:rsidP="00B05AEA">
      <w:r>
        <w:t>организация заготовки, переработки, хранения и обеспечения безопасности донорской крови и ее компонентов,</w:t>
      </w:r>
    </w:p>
    <w:p w:rsidR="00B05AEA" w:rsidRDefault="00B05AEA" w:rsidP="00B05AEA"/>
    <w:p w:rsidR="00B05AEA" w:rsidRDefault="00B05AEA" w:rsidP="00B05AEA">
      <w:r>
        <w:t>проведение агитационно-пропагандистской и организационной работы по привлечению населения к донорству, комплектование, планирование и учет донорских кадров</w:t>
      </w:r>
    </w:p>
    <w:p w:rsidR="00B05AEA" w:rsidRDefault="00B05AEA" w:rsidP="00B05AEA"/>
    <w:p w:rsidR="00B05AEA" w:rsidRDefault="00B05AEA" w:rsidP="00B05AEA">
      <w:r>
        <w:t>безвозмездное обеспечение организаций здравоохранения, находящихся в Орловской области донорской кровью и ее компонентами,</w:t>
      </w:r>
    </w:p>
    <w:p w:rsidR="00B05AEA" w:rsidRDefault="00B05AEA" w:rsidP="00B05AEA"/>
    <w:p w:rsidR="00B05AEA" w:rsidRDefault="00B05AEA" w:rsidP="00B05AEA">
      <w:r>
        <w:t>транспортировка донорской крови и её компонентов,</w:t>
      </w:r>
    </w:p>
    <w:p w:rsidR="00B05AEA" w:rsidRDefault="00B05AEA" w:rsidP="00B05AEA"/>
    <w:p w:rsidR="00B05AEA" w:rsidRDefault="00B05AEA" w:rsidP="00B05AEA">
      <w:r>
        <w:t>лабораторная диагностика гемотрансмиссивных инфекций, общеклинические исследования, иммуногематологические исследования, микробиологические исследования,</w:t>
      </w:r>
    </w:p>
    <w:p w:rsidR="00B05AEA" w:rsidRDefault="00B05AEA" w:rsidP="00B05AEA"/>
    <w:p w:rsidR="00B05AEA" w:rsidRDefault="00B05AEA" w:rsidP="00B05AEA">
      <w:r>
        <w:t>производственная трансфузиология, медицинская статистика.</w:t>
      </w:r>
    </w:p>
    <w:p w:rsidR="00B05AEA" w:rsidRDefault="00B05AEA" w:rsidP="00B05AEA"/>
    <w:p w:rsidR="00B05AEA" w:rsidRDefault="00B05AEA" w:rsidP="00B05AEA">
      <w:r>
        <w:t>организационно-методическая и консультативная помощь учреждениям здравоохранения области и контроль их деятельности по вопросам клинической трансфузиологии.</w:t>
      </w:r>
    </w:p>
    <w:p w:rsidR="00B05AEA" w:rsidRDefault="00B05AEA" w:rsidP="00B05AEA"/>
    <w:p w:rsidR="00B05AEA" w:rsidRDefault="00B05AEA" w:rsidP="00B05AEA">
      <w:r>
        <w:t xml:space="preserve">   Исполняющая обязанности главного врача - врач-трансфузиолог высшей категории Гизитулина Марианна Борисовна в 1991 году окончила Смоленский государственный  медицинский институт </w:t>
      </w:r>
      <w:r>
        <w:lastRenderedPageBreak/>
        <w:t>по специальности «Лечебное дело». В 2003 году получила сертификат ГОУ ВПО КГМУ Минздрава России по специальности «Трансфузиология». В 2007 году прошла профессиональную переподготовку по специальности «Организация здравоохранения и общественное здоровье» на базе ГОУ ВПО КГМУ Росздрава. Имеет сертификаты специалиста по специальностям  «Трансфузиология» (срок действия до апреля 2018 года)   и «Организация здравоохранения и общественное здоровье» (срок действия до мая 2021 года). Награждена нагрудным знаком «Отличник здравоохранения».</w:t>
      </w:r>
    </w:p>
    <w:p w:rsidR="00B05AEA" w:rsidRDefault="00B05AEA" w:rsidP="00B05AEA"/>
    <w:p w:rsidR="00B05AEA" w:rsidRDefault="00B05AEA" w:rsidP="00B05AEA">
      <w:r>
        <w:t xml:space="preserve">   Заместитель главного врача по медицинской части - врач-трансфузиолог Михеева Ирина Борисовна - специалист высшей категории - в 1978 году окончила Таджикский государственный  медицинский институт имени Абу Али ибн Сина по специальности «врач-лечебник». В 1999 году прошла повышение квалификации по специальности «Трансфузиология» на базе факультета последипломного образования Курского государственного медицинского университета. В 2006 году прошла первичную специализацию по специальности «Трансфузиология» на базе ГОУ ВПО «СПбМУ им. акад. И.П. Павлова» Росздрава и профессиональную переподготовку по специальности «Организация здравоохранения и общественное здоровье» на базе ГОУ ВПО КГМУ Росздрава. Имеет сертификаты специалиста по специальностям «Трансфузиология» (срок действия до октября 2020 года) и «Организация здравоохранения и общественное здоровье» (срок действия до мая 2021 года). Награждена нагрудным знаком «Отличник здравоохранения».</w:t>
      </w:r>
    </w:p>
    <w:p w:rsidR="00B05AEA" w:rsidRDefault="00B05AEA" w:rsidP="00B05AEA"/>
    <w:p w:rsidR="00B05AEA" w:rsidRDefault="00B05AEA" w:rsidP="00B05AEA">
      <w:r>
        <w:t>В состав БУЗ Орловской области «ОСПК» входят следующие структурные подразделения:</w:t>
      </w:r>
    </w:p>
    <w:p w:rsidR="00B05AEA" w:rsidRDefault="00B05AEA" w:rsidP="00B05AEA"/>
    <w:p w:rsidR="00B05AEA" w:rsidRDefault="00B05AEA" w:rsidP="00B05AEA">
      <w:r>
        <w:t>Аппарат управления и административно-хозяйственная служба</w:t>
      </w:r>
    </w:p>
    <w:p w:rsidR="00B05AEA" w:rsidRDefault="00B05AEA" w:rsidP="00B05AEA"/>
    <w:p w:rsidR="00B05AEA" w:rsidRDefault="00B05AEA" w:rsidP="00B05AEA">
      <w:r>
        <w:t>Организационно-методический отдел</w:t>
      </w:r>
    </w:p>
    <w:p w:rsidR="00B05AEA" w:rsidRDefault="00B05AEA" w:rsidP="00B05AEA"/>
    <w:p w:rsidR="00B05AEA" w:rsidRDefault="00B05AEA" w:rsidP="00B05AEA">
      <w:r>
        <w:t>Отделение комплектования донорских кадров</w:t>
      </w:r>
    </w:p>
    <w:p w:rsidR="00B05AEA" w:rsidRDefault="00B05AEA" w:rsidP="00B05AEA"/>
    <w:p w:rsidR="00B05AEA" w:rsidRDefault="00B05AEA" w:rsidP="00B05AEA">
      <w:r>
        <w:t>Отделение заготовки крови и ее компонентов</w:t>
      </w:r>
    </w:p>
    <w:p w:rsidR="00B05AEA" w:rsidRDefault="00B05AEA" w:rsidP="00B05AEA"/>
    <w:p w:rsidR="00B05AEA" w:rsidRDefault="00B05AEA" w:rsidP="00B05AEA">
      <w:r>
        <w:t>Отделение апробации и паспортизации донорской крови</w:t>
      </w:r>
    </w:p>
    <w:p w:rsidR="00B05AEA" w:rsidRDefault="00B05AEA" w:rsidP="00B05AEA"/>
    <w:p w:rsidR="00B05AEA" w:rsidRDefault="00B05AEA" w:rsidP="00B05AEA">
      <w:r>
        <w:t>Отделение бактериологических исследований</w:t>
      </w:r>
    </w:p>
    <w:p w:rsidR="00B05AEA" w:rsidRDefault="00B05AEA" w:rsidP="00B05AEA"/>
    <w:p w:rsidR="00B05AEA" w:rsidRDefault="00B05AEA" w:rsidP="00B05AEA">
      <w:r>
        <w:t>Отдел организации, обеспечения и контроля качества.</w:t>
      </w:r>
    </w:p>
    <w:p w:rsidR="00B05AEA" w:rsidRDefault="00B05AEA" w:rsidP="00B05AEA"/>
    <w:p w:rsidR="00B05AEA" w:rsidRDefault="00B05AEA" w:rsidP="00B05AEA">
      <w:r>
        <w:t>Лаборатория иммуноферментного анализа и ПЦР-исследований</w:t>
      </w:r>
    </w:p>
    <w:p w:rsidR="00B05AEA" w:rsidRDefault="00B05AEA" w:rsidP="00B05AEA"/>
    <w:p w:rsidR="00B05AEA" w:rsidRDefault="00B05AEA" w:rsidP="00B05AEA">
      <w:r>
        <w:lastRenderedPageBreak/>
        <w:t>и 2 филиала в городах Ливны и Мценск Орловской области</w:t>
      </w:r>
    </w:p>
    <w:p w:rsidR="00B05AEA" w:rsidRDefault="00B05AEA" w:rsidP="00B05AEA"/>
    <w:p w:rsidR="00B05AEA" w:rsidRDefault="00B05AEA" w:rsidP="00B05AEA">
      <w:r>
        <w:t xml:space="preserve"> </w:t>
      </w:r>
    </w:p>
    <w:p w:rsidR="00B05AEA" w:rsidRDefault="00B05AEA" w:rsidP="00B05AEA"/>
    <w:p w:rsidR="00B05AEA" w:rsidRDefault="00B05AEA" w:rsidP="00B05AEA">
      <w:r>
        <w:t>1. Аппарат управления и административно-хозяйственная служба</w:t>
      </w:r>
    </w:p>
    <w:p w:rsidR="00B05AEA" w:rsidRDefault="00B05AEA" w:rsidP="00B05AEA"/>
    <w:p w:rsidR="00B05AEA" w:rsidRDefault="00B05AEA" w:rsidP="00B05AEA">
      <w:r>
        <w:t>осуществляют:</w:t>
      </w:r>
    </w:p>
    <w:p w:rsidR="00B05AEA" w:rsidRDefault="00B05AEA" w:rsidP="00B05AEA"/>
    <w:p w:rsidR="00B05AEA" w:rsidRDefault="00B05AEA" w:rsidP="00B05AEA">
      <w:r>
        <w:t>планирование и организацию собственной административной деятельности;</w:t>
      </w:r>
    </w:p>
    <w:p w:rsidR="00B05AEA" w:rsidRDefault="00B05AEA" w:rsidP="00B05AEA"/>
    <w:p w:rsidR="00B05AEA" w:rsidRDefault="00B05AEA" w:rsidP="00B05AEA">
      <w:r>
        <w:t>разработку оперативных и перспективных планов развития работы БУЗ Орловской области «ОСПК»;</w:t>
      </w:r>
    </w:p>
    <w:p w:rsidR="00B05AEA" w:rsidRDefault="00B05AEA" w:rsidP="00B05AEA"/>
    <w:p w:rsidR="00B05AEA" w:rsidRDefault="00B05AEA" w:rsidP="00B05AEA">
      <w:r>
        <w:t>организацию административно-хозяйственной и административно-управленческой работы станции;</w:t>
      </w:r>
    </w:p>
    <w:p w:rsidR="00B05AEA" w:rsidRDefault="00B05AEA" w:rsidP="00B05AEA"/>
    <w:p w:rsidR="00B05AEA" w:rsidRDefault="00B05AEA" w:rsidP="00B05AEA">
      <w:r>
        <w:t>организацию взаимодействия с вышестоящими органами управления, общественными организациями;</w:t>
      </w:r>
    </w:p>
    <w:p w:rsidR="00B05AEA" w:rsidRDefault="00B05AEA" w:rsidP="00B05AEA"/>
    <w:p w:rsidR="00B05AEA" w:rsidRDefault="00B05AEA" w:rsidP="00B05AEA">
      <w:r>
        <w:t>обеспечение проведения комплекса мероприятий по повышению квалификации врачей, среднего медицинского персонала;</w:t>
      </w:r>
    </w:p>
    <w:p w:rsidR="00B05AEA" w:rsidRDefault="00B05AEA" w:rsidP="00B05AEA"/>
    <w:p w:rsidR="00B05AEA" w:rsidRDefault="00B05AEA" w:rsidP="00B05AEA">
      <w:r>
        <w:t>организацию внедрения элементов научной организации труда.</w:t>
      </w:r>
    </w:p>
    <w:p w:rsidR="00B05AEA" w:rsidRDefault="00B05AEA" w:rsidP="00B05AEA"/>
    <w:p w:rsidR="00B05AEA" w:rsidRDefault="00B05AEA" w:rsidP="00B05AEA">
      <w:r>
        <w:t xml:space="preserve">  Бухгалтерия производит:</w:t>
      </w:r>
    </w:p>
    <w:p w:rsidR="00B05AEA" w:rsidRDefault="00B05AEA" w:rsidP="00B05AEA"/>
    <w:p w:rsidR="00B05AEA" w:rsidRDefault="00B05AEA" w:rsidP="00B05AEA">
      <w:r>
        <w:t>ведение бухгалтерской отчетности;</w:t>
      </w:r>
    </w:p>
    <w:p w:rsidR="00B05AEA" w:rsidRDefault="00B05AEA" w:rsidP="00B05AEA"/>
    <w:p w:rsidR="00B05AEA" w:rsidRDefault="00B05AEA" w:rsidP="00B05AEA">
      <w:r>
        <w:t>подготовку банковских документов и осуществление всех видов платежей;</w:t>
      </w:r>
    </w:p>
    <w:p w:rsidR="00B05AEA" w:rsidRDefault="00B05AEA" w:rsidP="00B05AEA"/>
    <w:p w:rsidR="00B05AEA" w:rsidRDefault="00B05AEA" w:rsidP="00B05AEA">
      <w:r>
        <w:t>учет основных фондов материальных запасов;</w:t>
      </w:r>
    </w:p>
    <w:p w:rsidR="00B05AEA" w:rsidRDefault="00B05AEA" w:rsidP="00B05AEA"/>
    <w:p w:rsidR="00B05AEA" w:rsidRDefault="00B05AEA" w:rsidP="00B05AEA">
      <w:r>
        <w:t>расчеты с поставщиками и подрядчиками;</w:t>
      </w:r>
    </w:p>
    <w:p w:rsidR="00B05AEA" w:rsidRDefault="00B05AEA" w:rsidP="00B05AEA"/>
    <w:p w:rsidR="00B05AEA" w:rsidRDefault="00B05AEA" w:rsidP="00B05AEA">
      <w:r>
        <w:lastRenderedPageBreak/>
        <w:t>начисление заработной платы и иных выплат работникам БУЗ Орловской области «ОСПК» (с филиалами);</w:t>
      </w:r>
    </w:p>
    <w:p w:rsidR="00B05AEA" w:rsidRDefault="00B05AEA" w:rsidP="00B05AEA"/>
    <w:p w:rsidR="00B05AEA" w:rsidRDefault="00B05AEA" w:rsidP="00B05AEA">
      <w:r>
        <w:t>компенсационные выплаты донорам крови/компонентов.</w:t>
      </w:r>
    </w:p>
    <w:p w:rsidR="00B05AEA" w:rsidRDefault="00B05AEA" w:rsidP="00B05AEA"/>
    <w:p w:rsidR="00B05AEA" w:rsidRDefault="00B05AEA" w:rsidP="00B05AEA">
      <w:r>
        <w:t xml:space="preserve"> </w:t>
      </w:r>
    </w:p>
    <w:p w:rsidR="00B05AEA" w:rsidRDefault="00B05AEA" w:rsidP="00B05AEA"/>
    <w:p w:rsidR="00B05AEA" w:rsidRDefault="00B05AEA" w:rsidP="00B05AEA">
      <w:r>
        <w:t>2. Организационно-методический отдел</w:t>
      </w:r>
    </w:p>
    <w:p w:rsidR="00B05AEA" w:rsidRDefault="00B05AEA" w:rsidP="00B05AEA"/>
    <w:p w:rsidR="00B05AEA" w:rsidRDefault="00B05AEA" w:rsidP="00B05AEA">
      <w:r>
        <w:t>В функции отдела входит:</w:t>
      </w:r>
    </w:p>
    <w:p w:rsidR="00B05AEA" w:rsidRDefault="00B05AEA" w:rsidP="00B05AEA"/>
    <w:p w:rsidR="00B05AEA" w:rsidRDefault="00B05AEA" w:rsidP="00B05AEA">
      <w:r>
        <w:t>организация текущего и перспективного планирования производственной деятельности БУЗ Орловской области «ОСПК» и ее филиалов;</w:t>
      </w:r>
    </w:p>
    <w:p w:rsidR="00B05AEA" w:rsidRDefault="00B05AEA" w:rsidP="00B05AEA"/>
    <w:p w:rsidR="00B05AEA" w:rsidRDefault="00B05AEA" w:rsidP="00B05AEA">
      <w:r>
        <w:t>внедрение научной организации труда и передового опыта по производственной трансфузиологии, пропаганда и внедрение в практику лечебно-профилактических учреждений новых трансфузионных сред;</w:t>
      </w:r>
    </w:p>
    <w:p w:rsidR="00B05AEA" w:rsidRDefault="00B05AEA" w:rsidP="00B05AEA"/>
    <w:p w:rsidR="00B05AEA" w:rsidRDefault="00B05AEA" w:rsidP="00B05AEA">
      <w:r>
        <w:t>анализ производственной деятельности отделений и лабораторий станции переливания крови и обеспечения ЛПУ трансфузионными средами, разработка и предоставление для утверждения в уставленном порядке мер по улучшению работы учреждения и обеспечению безопасности трансфузионной терапии;</w:t>
      </w:r>
    </w:p>
    <w:p w:rsidR="00B05AEA" w:rsidRDefault="00B05AEA" w:rsidP="00B05AEA"/>
    <w:p w:rsidR="00B05AEA" w:rsidRDefault="00B05AEA" w:rsidP="00B05AEA">
      <w:r>
        <w:t>ведение учета и отчётности по формам, утвержденным вышестоящими организациями;</w:t>
      </w:r>
    </w:p>
    <w:p w:rsidR="00B05AEA" w:rsidRDefault="00B05AEA" w:rsidP="00B05AEA"/>
    <w:p w:rsidR="00B05AEA" w:rsidRDefault="00B05AEA" w:rsidP="00B05AEA">
      <w:r>
        <w:t>участие в комиссиях по проведению внутреннего аудита организации работы БУЗ Орловской области «ОСПК» на ее соответствие требованиям действующего законодательства;</w:t>
      </w:r>
    </w:p>
    <w:p w:rsidR="00B05AEA" w:rsidRDefault="00B05AEA" w:rsidP="00B05AEA"/>
    <w:p w:rsidR="00B05AEA" w:rsidRDefault="00B05AEA" w:rsidP="00B05AEA">
      <w:r>
        <w:t>оказание методической и консультативной помощи по вопросам производственной и клинической трансфузиологии ЛПУ города и области;</w:t>
      </w:r>
    </w:p>
    <w:p w:rsidR="00B05AEA" w:rsidRDefault="00B05AEA" w:rsidP="00B05AEA"/>
    <w:p w:rsidR="00B05AEA" w:rsidRDefault="00B05AEA" w:rsidP="00B05AEA">
      <w:r>
        <w:t>организация и участие в совещаниях и конференциях, обеспечение повышения квалификации работников станции переливания крови и участие в работе по повышению квалификации медицинского персонала ЛПУ по вопросам клинической трансфузиологии.</w:t>
      </w:r>
    </w:p>
    <w:p w:rsidR="00B05AEA" w:rsidRDefault="00B05AEA" w:rsidP="00B05AEA"/>
    <w:p w:rsidR="00B05AEA" w:rsidRDefault="00B05AEA" w:rsidP="00B05AEA">
      <w:r>
        <w:t xml:space="preserve">Заведующая организационно-методическим отделом - врач-методист 2 категории Аристова Ирина Владимировна в 2008 году окончила медицинский институт ГОУ ВПО «ОГУ» по специальности </w:t>
      </w:r>
      <w:r>
        <w:lastRenderedPageBreak/>
        <w:t>«Лечебное дело». В 2011 году прошла профессиональную переподготовку по специальности «Организация здравоохранения и общественное здоровье». Имеет сертификат специалиста по специальности  «Организация здравоохранения и общественное здоровье» (срок действия до мая 2021 года).</w:t>
      </w:r>
    </w:p>
    <w:p w:rsidR="00B05AEA" w:rsidRDefault="00B05AEA" w:rsidP="00B05AEA"/>
    <w:p w:rsidR="00B05AEA" w:rsidRDefault="00B05AEA" w:rsidP="00B05AEA">
      <w:r>
        <w:t xml:space="preserve"> </w:t>
      </w:r>
    </w:p>
    <w:p w:rsidR="00B05AEA" w:rsidRDefault="00B05AEA" w:rsidP="00B05AEA"/>
    <w:p w:rsidR="00B05AEA" w:rsidRDefault="00B05AEA" w:rsidP="00B05AEA">
      <w:r>
        <w:t>3. Отделение комплектования донорских кадров,</w:t>
      </w:r>
    </w:p>
    <w:p w:rsidR="00B05AEA" w:rsidRDefault="00B05AEA" w:rsidP="00B05AEA"/>
    <w:p w:rsidR="00B05AEA" w:rsidRDefault="00B05AEA" w:rsidP="00B05AEA">
      <w:r>
        <w:t>Основными задачами отдела являются: планирование, комплектование донорских кадров крови и ее компонентов, их учет и ведение картотеки, медицинское освидетельствование доноров в соответствии с приказом № 364 от 14.09.2001г. «Об утверждении порядка медицинского обследования донора крови и ее компонентов», иммунизация доноров, проведение агитационно-пропагандистской и организационной работы по привлечению населения к донорству.</w:t>
      </w:r>
    </w:p>
    <w:p w:rsidR="00B05AEA" w:rsidRDefault="00B05AEA" w:rsidP="00B05AEA"/>
    <w:p w:rsidR="00B05AEA" w:rsidRDefault="00B05AEA" w:rsidP="00B05AEA">
      <w:r>
        <w:t>Заведующая отделением - врач-трансфузиолог Ковтун Галина Алексеевна в 1989 году окончила Рязанский медицинский институт имени академика И.П.Павлова по специальности «Лечебное дело». В 2003 году получила профессиональную переподготовку по специальности «Трансфузиология» на базе ГОУ ВПО КГМУ Минздрава России. Имеет сертификат специалиста по специальности  «Трансфузиология» (срок действия до апреля 2018 года).</w:t>
      </w:r>
    </w:p>
    <w:p w:rsidR="00B05AEA" w:rsidRDefault="00B05AEA" w:rsidP="00B05AEA"/>
    <w:p w:rsidR="00B05AEA" w:rsidRDefault="00B05AEA" w:rsidP="00B05AEA">
      <w:r>
        <w:t>В отделении осуществляется медицинское обследование доноров, которое содержит в себе общий для всех видов донорства и категорий доноров порядок и дополнительные к нему индивидуальные требования для каждого вида донорства и категорий доноров.</w:t>
      </w:r>
    </w:p>
    <w:p w:rsidR="00B05AEA" w:rsidRDefault="00B05AEA" w:rsidP="00B05AEA"/>
    <w:p w:rsidR="00B05AEA" w:rsidRDefault="00B05AEA" w:rsidP="00B05AEA">
      <w:r>
        <w:t>Регистратурой отделения проводится регистрация донора, как при первичном, так и при повторном обращении только по предъявлении документа, удостоверяющего личность,  при этом происходит заполнение утвержденных учетных форм. При регистрации каждому донору выдается «Анкета донора», заполняемая им самостоятельно.</w:t>
      </w:r>
    </w:p>
    <w:p w:rsidR="00B05AEA" w:rsidRDefault="00B05AEA" w:rsidP="00B05AEA"/>
    <w:p w:rsidR="00B05AEA" w:rsidRDefault="00B05AEA" w:rsidP="00B05AEA">
      <w:r>
        <w:t>Сформирован Единый донорский центр (ЕДЦ), который входит в состав ОКДК. ЕДЦ ведет картотеку на всех доноров Орловской области (резервных и активных). В регистратуре отдела проводят проверку донора при его обращении на станцию по банку компьютерных данных (ЕДЦ): ФИО, адрес проживания и прописки, а также проверяют на возможный контакт с инфицированными лицами.</w:t>
      </w:r>
    </w:p>
    <w:p w:rsidR="00B05AEA" w:rsidRDefault="00B05AEA" w:rsidP="00B05AEA"/>
    <w:p w:rsidR="00B05AEA" w:rsidRDefault="00B05AEA" w:rsidP="00B05AEA">
      <w:r>
        <w:t xml:space="preserve"> </w:t>
      </w:r>
    </w:p>
    <w:p w:rsidR="00B05AEA" w:rsidRDefault="00B05AEA" w:rsidP="00B05AEA"/>
    <w:p w:rsidR="00B05AEA" w:rsidRDefault="00B05AEA" w:rsidP="00B05AEA">
      <w:r>
        <w:t>4. Отделение заготовки крови.</w:t>
      </w:r>
    </w:p>
    <w:p w:rsidR="00B05AEA" w:rsidRDefault="00B05AEA" w:rsidP="00B05AEA"/>
    <w:p w:rsidR="00B05AEA" w:rsidRDefault="00B05AEA" w:rsidP="00B05AEA">
      <w:r>
        <w:t>Задачи отделения:</w:t>
      </w:r>
    </w:p>
    <w:p w:rsidR="00B05AEA" w:rsidRDefault="00B05AEA" w:rsidP="00B05AEA"/>
    <w:p w:rsidR="00B05AEA" w:rsidRDefault="00B05AEA" w:rsidP="00B05AEA">
      <w:r>
        <w:t>Заготовка донорской крови, ее компонентов  в стационарных и выездных условиях</w:t>
      </w:r>
    </w:p>
    <w:p w:rsidR="00B05AEA" w:rsidRDefault="00B05AEA" w:rsidP="00B05AEA"/>
    <w:p w:rsidR="00B05AEA" w:rsidRDefault="00B05AEA" w:rsidP="00B05AEA">
      <w:r>
        <w:t>Фракционирование крови на компоненты</w:t>
      </w:r>
    </w:p>
    <w:p w:rsidR="00B05AEA" w:rsidRDefault="00B05AEA" w:rsidP="00B05AEA"/>
    <w:p w:rsidR="00B05AEA" w:rsidRDefault="00B05AEA" w:rsidP="00B05AEA">
      <w:r>
        <w:t xml:space="preserve"> Заготовка плазмы и клеток крови методом плазмацитафереза (в том числе аппаратным методом)</w:t>
      </w:r>
    </w:p>
    <w:p w:rsidR="00B05AEA" w:rsidRDefault="00B05AEA" w:rsidP="00B05AEA"/>
    <w:p w:rsidR="00B05AEA" w:rsidRDefault="00B05AEA" w:rsidP="00B05AEA">
      <w:r>
        <w:t>Вирусинактивация плазмы, тромбоцитного концентрата</w:t>
      </w:r>
    </w:p>
    <w:p w:rsidR="00B05AEA" w:rsidRDefault="00B05AEA" w:rsidP="00B05AEA"/>
    <w:p w:rsidR="00B05AEA" w:rsidRDefault="00B05AEA" w:rsidP="00B05AEA">
      <w:r>
        <w:t>Осуществление карантинизации свежезамороженной плазмы, выбраковки донорской крови/ее компонентов.</w:t>
      </w:r>
    </w:p>
    <w:p w:rsidR="00B05AEA" w:rsidRDefault="00B05AEA" w:rsidP="00B05AEA"/>
    <w:p w:rsidR="00B05AEA" w:rsidRDefault="00B05AEA" w:rsidP="00B05AEA">
      <w:r>
        <w:t>Хранение и выдача гемакомпонентов в ЛПУ города и области.</w:t>
      </w:r>
    </w:p>
    <w:p w:rsidR="00B05AEA" w:rsidRDefault="00B05AEA" w:rsidP="00B05AEA"/>
    <w:p w:rsidR="00B05AEA" w:rsidRDefault="00B05AEA" w:rsidP="00B05AEA">
      <w:r>
        <w:t xml:space="preserve"> </w:t>
      </w:r>
    </w:p>
    <w:p w:rsidR="00B05AEA" w:rsidRDefault="00B05AEA" w:rsidP="00B05AEA"/>
    <w:p w:rsidR="00B05AEA" w:rsidRDefault="00B05AEA" w:rsidP="00B05AEA">
      <w:r>
        <w:t>Заведующая отделением - врач-трансфузиолог  Якунина Юлия Сергеевна в 2007 году окончила медицинский институт ГОУ ВПО «ОГУ» по специальности «Лечебное дело». В 2015 году получила профессиональную переподготовку по специальности «Трансфузиология» на базе ГБОУ ВПО КГМУ Минздрава России. Имеет сертификат специалиста по специальности «Трансфузиология» (срок действия до августа 2020 года).</w:t>
      </w:r>
    </w:p>
    <w:p w:rsidR="00B05AEA" w:rsidRDefault="00B05AEA" w:rsidP="00B05AEA"/>
    <w:p w:rsidR="00B05AEA" w:rsidRDefault="00B05AEA" w:rsidP="00B05AEA">
      <w:r>
        <w:t>Весь технологический процесс компьютеризирован, заготовка и выпуск компонентов крови проводится по системе штрих-кодирования.</w:t>
      </w:r>
    </w:p>
    <w:p w:rsidR="00B05AEA" w:rsidRDefault="00B05AEA" w:rsidP="00B05AEA"/>
    <w:p w:rsidR="00B05AEA" w:rsidRDefault="00B05AEA" w:rsidP="00B05AEA">
      <w:r>
        <w:t>Отдел заготовки и переработки крови включает следующие подразделения:</w:t>
      </w:r>
    </w:p>
    <w:p w:rsidR="00B05AEA" w:rsidRDefault="00B05AEA" w:rsidP="00B05AEA"/>
    <w:p w:rsidR="00B05AEA" w:rsidRDefault="00B05AEA" w:rsidP="00B05AEA">
      <w:r>
        <w:t>- группу консервации крови в стационарных условиях;</w:t>
      </w:r>
    </w:p>
    <w:p w:rsidR="00B05AEA" w:rsidRDefault="00B05AEA" w:rsidP="00B05AEA"/>
    <w:p w:rsidR="00B05AEA" w:rsidRDefault="00B05AEA" w:rsidP="00B05AEA">
      <w:r>
        <w:t>- группу плазмафереза;</w:t>
      </w:r>
    </w:p>
    <w:p w:rsidR="00B05AEA" w:rsidRDefault="00B05AEA" w:rsidP="00B05AEA"/>
    <w:p w:rsidR="00B05AEA" w:rsidRDefault="00B05AEA" w:rsidP="00B05AEA">
      <w:r>
        <w:t>- группу первичного фракционирования крови;</w:t>
      </w:r>
    </w:p>
    <w:p w:rsidR="00B05AEA" w:rsidRDefault="00B05AEA" w:rsidP="00B05AEA"/>
    <w:p w:rsidR="00B05AEA" w:rsidRDefault="00B05AEA" w:rsidP="00B05AEA">
      <w:r>
        <w:t>- выездную бригаду;</w:t>
      </w:r>
    </w:p>
    <w:p w:rsidR="00B05AEA" w:rsidRDefault="00B05AEA" w:rsidP="00B05AEA"/>
    <w:p w:rsidR="00B05AEA" w:rsidRDefault="00B05AEA" w:rsidP="00B05AEA">
      <w:r>
        <w:t>- группу подготовки материалов;</w:t>
      </w:r>
    </w:p>
    <w:p w:rsidR="00B05AEA" w:rsidRDefault="00B05AEA" w:rsidP="00B05AEA"/>
    <w:p w:rsidR="00B05AEA" w:rsidRDefault="00B05AEA" w:rsidP="00B05AEA">
      <w:r>
        <w:t>- группу карантинизации свежезамороженной плазмы;</w:t>
      </w:r>
    </w:p>
    <w:p w:rsidR="00B05AEA" w:rsidRDefault="00B05AEA" w:rsidP="00B05AEA"/>
    <w:p w:rsidR="00B05AEA" w:rsidRDefault="00B05AEA" w:rsidP="00B05AEA">
      <w:r>
        <w:t>- группу экспедиции.</w:t>
      </w:r>
    </w:p>
    <w:p w:rsidR="00B05AEA" w:rsidRDefault="00B05AEA" w:rsidP="00B05AEA"/>
    <w:p w:rsidR="00B05AEA" w:rsidRDefault="00B05AEA" w:rsidP="00B05AEA">
      <w:r>
        <w:t>Группа карантинизации плазмы осуществляет хранение плазмы в замороженном состоянии при температуре -40Со в течение возможного серонегативного периода (6 месяцев), с последующим проведением повторного обследования доноров для подтверждения вирусной безопасности компонента крови идальнейшей выдачей в лечебные учреждения для переливания больным. При получении информации о заболевании или вирусоносительстве донора, плазма, заготовленная от него снимается с карантинного хранения и утилизируется.</w:t>
      </w:r>
    </w:p>
    <w:p w:rsidR="00B05AEA" w:rsidRDefault="00B05AEA" w:rsidP="00B05AEA"/>
    <w:p w:rsidR="00B05AEA" w:rsidRDefault="00B05AEA" w:rsidP="00B05AEA">
      <w:r>
        <w:t xml:space="preserve"> </w:t>
      </w:r>
    </w:p>
    <w:p w:rsidR="00B05AEA" w:rsidRDefault="00B05AEA" w:rsidP="00B05AEA"/>
    <w:p w:rsidR="00B05AEA" w:rsidRDefault="00B05AEA" w:rsidP="00B05AEA">
      <w:r>
        <w:t>5. Отделение апробации и паспортизации донорской крови</w:t>
      </w:r>
    </w:p>
    <w:p w:rsidR="00B05AEA" w:rsidRDefault="00B05AEA" w:rsidP="00B05AEA"/>
    <w:p w:rsidR="00B05AEA" w:rsidRDefault="00B05AEA" w:rsidP="00B05AEA">
      <w:r>
        <w:t>отвечает за своевременное и качественное осуществление апробации донорской крови и ее компонентов, фенотипирование крови доноров и реципиентов, оказание консультативной помощи ЛПУ по вопросам изосерологии.</w:t>
      </w:r>
    </w:p>
    <w:p w:rsidR="00B05AEA" w:rsidRDefault="00B05AEA" w:rsidP="00B05AEA"/>
    <w:p w:rsidR="00B05AEA" w:rsidRDefault="00B05AEA" w:rsidP="00B05AEA">
      <w:r>
        <w:t>проводит иммуносерологические и клинические исследования крови доноров: определение групповой и резус принадлежности, типирование эритроцитов по минорным антигенам, скрининг антител; определение уровня гемоглобина, количества эритроцитов, лейкоцитов, тромбоцитов, СОЭ, аланинаминотрансферазы и т. д.</w:t>
      </w:r>
    </w:p>
    <w:p w:rsidR="00B05AEA" w:rsidRDefault="00B05AEA" w:rsidP="00B05AEA"/>
    <w:p w:rsidR="00B05AEA" w:rsidRDefault="00B05AEA" w:rsidP="00B05AEA">
      <w:r>
        <w:t xml:space="preserve"> В отделении определяют титр специфических антител в крови иммунизированных доноров; осуществляют консультативная помощь ЛПУ области (верификация сложно определяемых групп крови, наблюдение за сенсибилизированными беременными, индивидуальный подбор донорской крови реципиентам и т. д.)</w:t>
      </w:r>
    </w:p>
    <w:p w:rsidR="00B05AEA" w:rsidRDefault="00B05AEA" w:rsidP="00B05AEA"/>
    <w:p w:rsidR="00B05AEA" w:rsidRDefault="00B05AEA" w:rsidP="00B05AEA">
      <w:r>
        <w:t xml:space="preserve">Заведующая отделением - врач клинической лабораторной диагностики высшей категории Князева Елена Николаевна в 1987 году окончила Горьковский государственный университет им. Н.И. Лобачевского по специальности «Биология». В 2002 году получила сертификат РГМУ Минздрава России по специальности «Клиническая лабораторная диагностика». В 2007 году </w:t>
      </w:r>
      <w:r>
        <w:lastRenderedPageBreak/>
        <w:t>прошла профессиональную переподготовку по специальности «Клиническая лабораторная диагностика» на базе ГОУ ВПО «Смоленская медицинская академия». Имеет сертификат специалиста  по специальности «Клиническая лабораторная диагностика» (срок действия до июня 2022 года).</w:t>
      </w:r>
    </w:p>
    <w:p w:rsidR="00B05AEA" w:rsidRDefault="00B05AEA" w:rsidP="00B05AEA"/>
    <w:p w:rsidR="00B05AEA" w:rsidRDefault="00B05AEA" w:rsidP="00B05AEA">
      <w:r>
        <w:t xml:space="preserve"> </w:t>
      </w:r>
    </w:p>
    <w:p w:rsidR="00B05AEA" w:rsidRDefault="00B05AEA" w:rsidP="00B05AEA"/>
    <w:p w:rsidR="00B05AEA" w:rsidRDefault="00B05AEA" w:rsidP="00B05AEA">
      <w:r>
        <w:t>6. Отделение бактериологических исследований осуществляет</w:t>
      </w:r>
    </w:p>
    <w:p w:rsidR="00B05AEA" w:rsidRDefault="00B05AEA" w:rsidP="00B05AEA"/>
    <w:p w:rsidR="00B05AEA" w:rsidRDefault="00B05AEA" w:rsidP="00B05AEA">
      <w:r>
        <w:t>Исследование на стерильность выпускаемой продукции</w:t>
      </w:r>
    </w:p>
    <w:p w:rsidR="00B05AEA" w:rsidRDefault="00B05AEA" w:rsidP="00B05AEA"/>
    <w:p w:rsidR="00B05AEA" w:rsidRDefault="00B05AEA" w:rsidP="00B05AEA">
      <w:r>
        <w:t>Бактериологический надзор и контроль за соблюдением требований асептики в ходе производственного процесса заготовки и переработки крови и ее компонентов:</w:t>
      </w:r>
    </w:p>
    <w:p w:rsidR="00B05AEA" w:rsidRDefault="00B05AEA" w:rsidP="00B05AEA"/>
    <w:p w:rsidR="00B05AEA" w:rsidRDefault="00B05AEA" w:rsidP="00B05AEA">
      <w:r>
        <w:t xml:space="preserve">            -микробиологический контроль воздуха;</w:t>
      </w:r>
    </w:p>
    <w:p w:rsidR="00B05AEA" w:rsidRDefault="00B05AEA" w:rsidP="00B05AEA"/>
    <w:p w:rsidR="00B05AEA" w:rsidRDefault="00B05AEA" w:rsidP="00B05AEA">
      <w:r>
        <w:t xml:space="preserve">            -исследование смывов с материала на стерильность;</w:t>
      </w:r>
    </w:p>
    <w:p w:rsidR="00B05AEA" w:rsidRDefault="00B05AEA" w:rsidP="00B05AEA"/>
    <w:p w:rsidR="00B05AEA" w:rsidRDefault="00B05AEA" w:rsidP="00B05AEA">
      <w:r>
        <w:t xml:space="preserve">            -исследование смывов с кожи локтевых сгибов доноров;</w:t>
      </w:r>
    </w:p>
    <w:p w:rsidR="00B05AEA" w:rsidRDefault="00B05AEA" w:rsidP="00B05AEA"/>
    <w:p w:rsidR="00B05AEA" w:rsidRDefault="00B05AEA" w:rsidP="00B05AEA">
      <w:r>
        <w:t xml:space="preserve">            -исследование на стерильность рук персонала;</w:t>
      </w:r>
    </w:p>
    <w:p w:rsidR="00B05AEA" w:rsidRDefault="00B05AEA" w:rsidP="00B05AEA"/>
    <w:p w:rsidR="00B05AEA" w:rsidRDefault="00B05AEA" w:rsidP="00B05AEA">
      <w:r>
        <w:t xml:space="preserve">            -бактериологический контроль эффективности стерилизации.</w:t>
      </w:r>
    </w:p>
    <w:p w:rsidR="00B05AEA" w:rsidRDefault="00B05AEA" w:rsidP="00B05AEA"/>
    <w:p w:rsidR="00B05AEA" w:rsidRDefault="00B05AEA" w:rsidP="00B05AEA">
      <w:r>
        <w:t>Заведующая отделением - врач-бактериолог высшей категории Жильцова Анфиса Алексеевна. В 1988 году окончила Воронежский ордена Ленина университет им. Ленинского комсомола по специальности «Биология». Имеет сертификат специалиста по специальности «Бактериология» (срок действия до октября 2022 года).</w:t>
      </w:r>
    </w:p>
    <w:p w:rsidR="00B05AEA" w:rsidRDefault="00B05AEA" w:rsidP="00B05AEA"/>
    <w:p w:rsidR="00B05AEA" w:rsidRDefault="00B05AEA" w:rsidP="00B05AEA">
      <w:r>
        <w:t xml:space="preserve"> </w:t>
      </w:r>
    </w:p>
    <w:p w:rsidR="00B05AEA" w:rsidRDefault="00B05AEA" w:rsidP="00B05AEA"/>
    <w:p w:rsidR="00B05AEA" w:rsidRDefault="00B05AEA" w:rsidP="00B05AEA">
      <w:r>
        <w:t xml:space="preserve"> </w:t>
      </w:r>
    </w:p>
    <w:p w:rsidR="00B05AEA" w:rsidRDefault="00B05AEA" w:rsidP="00B05AEA"/>
    <w:p w:rsidR="00B05AEA" w:rsidRDefault="00B05AEA" w:rsidP="00B05AEA">
      <w:r>
        <w:t xml:space="preserve"> 7. Отдел организации, обеспечения и контроля качества.</w:t>
      </w:r>
    </w:p>
    <w:p w:rsidR="00B05AEA" w:rsidRDefault="00B05AEA" w:rsidP="00B05AEA"/>
    <w:p w:rsidR="00B05AEA" w:rsidRDefault="00B05AEA" w:rsidP="00B05AEA">
      <w:r>
        <w:lastRenderedPageBreak/>
        <w:t>Основной задачей является предотвращение выпуска компонентов, не соответствующих требованиям Спецификации выпускаемой продукции согласно Техническому регламенту,  Государственной фармакопеи, фармакопейных статей предприятия.</w:t>
      </w:r>
    </w:p>
    <w:p w:rsidR="00B05AEA" w:rsidRDefault="00B05AEA" w:rsidP="00B05AEA"/>
    <w:p w:rsidR="00B05AEA" w:rsidRDefault="00B05AEA" w:rsidP="00B05AEA">
      <w:r>
        <w:t>Заведующая отделом - врач-трансфузиолог 2 категории Севостьянова Анастасия Марковна в 2010 году окончила медицинский институт ГОУ ВПО «ОГУ» по специальности «Лечебное дело». В 2012 году получила профессиональную переподготовку по специальности «Трансфузиология» на базе ФГУ «НМХЦ им.Н.И. Пирогова Минздравсоцразвития России». Имеет сертификат специалиста по специальности  «Трансфузиология» (срок действия до апреля 2022 года).</w:t>
      </w:r>
    </w:p>
    <w:p w:rsidR="00B05AEA" w:rsidRDefault="00B05AEA" w:rsidP="00B05AEA"/>
    <w:p w:rsidR="00B05AEA" w:rsidRDefault="00B05AEA" w:rsidP="00B05AEA">
      <w:r>
        <w:t>На отдел возложены обязанности по обеспечению контроля качества выпускаемых  гемакомпонентов:</w:t>
      </w:r>
    </w:p>
    <w:p w:rsidR="00B05AEA" w:rsidRDefault="00B05AEA" w:rsidP="00B05AEA"/>
    <w:p w:rsidR="00B05AEA" w:rsidRDefault="00B05AEA" w:rsidP="00B05AEA">
      <w:r>
        <w:t>выявление продукции,  не соответствующей утвержденным нормам, проведение анализа и установление причин несоответствий,</w:t>
      </w:r>
    </w:p>
    <w:p w:rsidR="00B05AEA" w:rsidRDefault="00B05AEA" w:rsidP="00B05AEA"/>
    <w:p w:rsidR="00B05AEA" w:rsidRDefault="00B05AEA" w:rsidP="00B05AEA">
      <w:r>
        <w:t>создание единой документации на производстве, контроль над ее распространением, обращением и своевременным изъятием из оборота</w:t>
      </w:r>
    </w:p>
    <w:p w:rsidR="00B05AEA" w:rsidRDefault="00B05AEA" w:rsidP="00B05AEA"/>
    <w:p w:rsidR="00B05AEA" w:rsidRDefault="00B05AEA" w:rsidP="00B05AEA">
      <w:r>
        <w:t>разработка и распределение контролируемой документации,</w:t>
      </w:r>
    </w:p>
    <w:p w:rsidR="00B05AEA" w:rsidRDefault="00B05AEA" w:rsidP="00B05AEA"/>
    <w:p w:rsidR="00B05AEA" w:rsidRDefault="00B05AEA" w:rsidP="00B05AEA">
      <w:r>
        <w:t>разработка системы идентификации и изменения статуса сырья и материалов, полупродуктов и готовой продукции, контрольных процедур, оборудования и производственных помещений</w:t>
      </w:r>
    </w:p>
    <w:p w:rsidR="00B05AEA" w:rsidRDefault="00B05AEA" w:rsidP="00B05AEA"/>
    <w:p w:rsidR="00B05AEA" w:rsidRDefault="00B05AEA" w:rsidP="00B05AEA">
      <w:r>
        <w:t>разработка системы контроля изменений</w:t>
      </w:r>
    </w:p>
    <w:p w:rsidR="00B05AEA" w:rsidRDefault="00B05AEA" w:rsidP="00B05AEA"/>
    <w:p w:rsidR="00B05AEA" w:rsidRDefault="00B05AEA" w:rsidP="00B05AEA">
      <w:r>
        <w:t>организация аудита поставщиков сырья и материалов</w:t>
      </w:r>
    </w:p>
    <w:p w:rsidR="00B05AEA" w:rsidRDefault="00B05AEA" w:rsidP="00B05AEA"/>
    <w:p w:rsidR="00B05AEA" w:rsidRDefault="00B05AEA" w:rsidP="00B05AEA">
      <w:r>
        <w:t>разработка порядка проведения валидации и ревалидации</w:t>
      </w:r>
    </w:p>
    <w:p w:rsidR="00B05AEA" w:rsidRDefault="00B05AEA" w:rsidP="00B05AEA"/>
    <w:p w:rsidR="00B05AEA" w:rsidRDefault="00B05AEA" w:rsidP="00B05AEA">
      <w:r>
        <w:t>разработка системы отгрузки сырья потребителю, работа с рекламациями</w:t>
      </w:r>
    </w:p>
    <w:p w:rsidR="00B05AEA" w:rsidRDefault="00B05AEA" w:rsidP="00B05AEA"/>
    <w:p w:rsidR="00B05AEA" w:rsidRDefault="00B05AEA" w:rsidP="00B05AEA">
      <w:r>
        <w:t>разработка порядка внутренних проверок и контроля проведения корректирующих действий</w:t>
      </w:r>
    </w:p>
    <w:p w:rsidR="00B05AEA" w:rsidRDefault="00B05AEA" w:rsidP="00B05AEA"/>
    <w:p w:rsidR="00B05AEA" w:rsidRDefault="00B05AEA" w:rsidP="00B05AEA">
      <w:r>
        <w:t>организация и проведение расследования несоответствий</w:t>
      </w:r>
    </w:p>
    <w:p w:rsidR="00B05AEA" w:rsidRDefault="00B05AEA" w:rsidP="00B05AEA"/>
    <w:p w:rsidR="00B05AEA" w:rsidRDefault="00B05AEA" w:rsidP="00B05AEA">
      <w:r>
        <w:lastRenderedPageBreak/>
        <w:t>выдача рекомендаций по персоналу в аспекте соблюдения им политики предприятия в области качества</w:t>
      </w:r>
    </w:p>
    <w:p w:rsidR="00B05AEA" w:rsidRDefault="00B05AEA" w:rsidP="00B05AEA"/>
    <w:p w:rsidR="00B05AEA" w:rsidRDefault="00B05AEA" w:rsidP="00B05AEA">
      <w:r>
        <w:t>разработка «Информации о предприятии» и «Руководства по качеству»</w:t>
      </w:r>
    </w:p>
    <w:p w:rsidR="00B05AEA" w:rsidRDefault="00B05AEA" w:rsidP="00B05AEA"/>
    <w:p w:rsidR="00B05AEA" w:rsidRDefault="00B05AEA" w:rsidP="00B05AEA">
      <w:r>
        <w:t>организация подготовки и проведения Совещаний по качеству</w:t>
      </w:r>
    </w:p>
    <w:p w:rsidR="00B05AEA" w:rsidRDefault="00B05AEA" w:rsidP="00B05AEA"/>
    <w:p w:rsidR="00B05AEA" w:rsidRDefault="00B05AEA" w:rsidP="00B05AEA">
      <w:r>
        <w:t>обеспечение Уполномоченного лица информацией, необходимой для принятия решения о выпуске серии в обращение</w:t>
      </w:r>
    </w:p>
    <w:p w:rsidR="00B05AEA" w:rsidRDefault="00B05AEA" w:rsidP="00B05AEA"/>
    <w:p w:rsidR="00B05AEA" w:rsidRDefault="00B05AEA" w:rsidP="00B05AEA">
      <w:r>
        <w:t>входной контроль поступающего сырья и материалов,</w:t>
      </w:r>
    </w:p>
    <w:p w:rsidR="00B05AEA" w:rsidRDefault="00B05AEA" w:rsidP="00B05AEA"/>
    <w:p w:rsidR="00B05AEA" w:rsidRDefault="00B05AEA" w:rsidP="00B05AEA">
      <w:r>
        <w:t>обучение персонала в соответствии с национальным стандартом РФ ГОСТ 52249-2009 «Правила производства и контроля качества лекарственных средств»,</w:t>
      </w:r>
    </w:p>
    <w:p w:rsidR="00B05AEA" w:rsidRDefault="00B05AEA" w:rsidP="00B05AEA"/>
    <w:p w:rsidR="00B05AEA" w:rsidRDefault="00B05AEA" w:rsidP="00B05AEA">
      <w:r>
        <w:t>внутренний аудит.</w:t>
      </w:r>
    </w:p>
    <w:p w:rsidR="00B05AEA" w:rsidRDefault="00B05AEA" w:rsidP="00B05AEA"/>
    <w:p w:rsidR="00B05AEA" w:rsidRDefault="00B05AEA" w:rsidP="00B05AEA">
      <w:r>
        <w:t>8. Лаборатория иммуноферментного анализа</w:t>
      </w:r>
    </w:p>
    <w:p w:rsidR="00B05AEA" w:rsidRDefault="00B05AEA" w:rsidP="00B05AEA"/>
    <w:p w:rsidR="00B05AEA" w:rsidRDefault="00B05AEA" w:rsidP="00B05AEA">
      <w:r>
        <w:t>производит тестирование донорской крови на гемотрансмиссивные инфекции (гепатиты В и С, сифилис, ВИЧ-инфекцию) для обеспечения вирусной безопасности переливания крови/компонентов.</w:t>
      </w:r>
    </w:p>
    <w:p w:rsidR="00B05AEA" w:rsidRDefault="00B05AEA" w:rsidP="00B05AEA"/>
    <w:p w:rsidR="00B05AEA" w:rsidRDefault="00B05AEA" w:rsidP="00B05AEA">
      <w:r>
        <w:t>Кровь исследуют на автоматических анализаторах «Эволис» методом постановки ИФА (иммуноферментный анализ), что позволяет быстро, качественно и достоверно установить наличие или отсутствие данных инфекций у донора. Для определения HBsAg , Анти HCV и ВИЧ инфекции используют тест-системы, рекомендованные для обследования доноров крови Приказом МЗ РФ от 21.10.2002г.  № 322.</w:t>
      </w:r>
    </w:p>
    <w:p w:rsidR="00B05AEA" w:rsidRDefault="00B05AEA" w:rsidP="00B05AEA"/>
    <w:p w:rsidR="00B05AEA" w:rsidRDefault="00B05AEA" w:rsidP="00B05AEA">
      <w:r>
        <w:t>Также в лаборатории, в соответствии с требованиями нормативной документации, дополнительно к обязательным  иммунологическим исследованиям (ИФА) проводятся молекулярно-биологические исследования методам ПЦР-диагностики. Метод ПЦР позволяет определить наличие возбудителя заболевания, даже если в исследуемом материале присутствует всего несколько молекул (небольшой фрагмент) его ДНК. При проведении ПЦР-анализа ведется поиск такого фрагмента ДНК возбудителя инфекции, который специфичен только для данного микроорганизма. Сама полимеразная цепная реакция (ПЦР) используется для того, чтобы этот фрагмент  размножить, клонировать и однозначно «увидеть».</w:t>
      </w:r>
    </w:p>
    <w:p w:rsidR="00B05AEA" w:rsidRDefault="00B05AEA" w:rsidP="00B05AEA"/>
    <w:p w:rsidR="00B05AEA" w:rsidRDefault="00B05AEA" w:rsidP="00B05AEA">
      <w:r>
        <w:lastRenderedPageBreak/>
        <w:t xml:space="preserve">  ПЦР, по сравнению с другими способами обладает двумя важными преимуществами: высокой чувствительностью и непродолжительностью по времени анализа, т.е. «актуальностью» получения результата  исследования и дает возможность существенно ускорить и облегчить диагностику вирусных заболеваний.</w:t>
      </w:r>
    </w:p>
    <w:p w:rsidR="00B05AEA" w:rsidRDefault="00B05AEA" w:rsidP="00B05AEA"/>
    <w:p w:rsidR="00B05AEA" w:rsidRDefault="00B05AEA" w:rsidP="00B05AEA">
      <w:r>
        <w:t>Заведует лабораторией врач клинической лабораторной диагностики высшей категории Краснослободцева Светлана Геннадьевна.  В 1987 году окончила Саратовский ордена трудового Красного знамени государственный университет им. Н.Г. Чернышевского по специальности «Биология». В 2007 году прошла профессиональную переподготовку по специальности «Клиническая лабораторная диагностика» на базе РГМУ Минздрава России. Имеет сертификат специалиста по специальности «Клиническая лабораторная диагностика» (срок действия до июня 2022 года).</w:t>
      </w:r>
    </w:p>
    <w:p w:rsidR="00B05AEA" w:rsidRDefault="00B05AEA" w:rsidP="00B05AEA"/>
    <w:p w:rsidR="00B05AEA" w:rsidRDefault="00B05AEA" w:rsidP="00B05AEA">
      <w:r>
        <w:t xml:space="preserve"> </w:t>
      </w:r>
    </w:p>
    <w:p w:rsidR="00B05AEA" w:rsidRDefault="00B05AEA" w:rsidP="00B05AEA"/>
    <w:p w:rsidR="00A42FAA" w:rsidRDefault="00A42FAA" w:rsidP="00B05AEA">
      <w:bookmarkStart w:id="0" w:name="_GoBack"/>
      <w:bookmarkEnd w:id="0"/>
    </w:p>
    <w:sectPr w:rsidR="00A4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DC"/>
    <w:rsid w:val="00295EDC"/>
    <w:rsid w:val="00A42FAA"/>
    <w:rsid w:val="00B0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C3D69-4618-4264-900A-DC3B7751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2505</Words>
  <Characters>14280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2019-10-23T10:42:00Z</dcterms:created>
  <dcterms:modified xsi:type="dcterms:W3CDTF">2019-10-23T10:43:00Z</dcterms:modified>
</cp:coreProperties>
</file>