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9AB0A" w14:textId="77777777" w:rsidR="003D4C57" w:rsidRPr="003D4C57" w:rsidRDefault="003D4C57" w:rsidP="003D4C57">
      <w:pPr>
        <w:pBdr>
          <w:bottom w:val="single" w:sz="6" w:space="5" w:color="1A1A1A"/>
        </w:pBdr>
        <w:shd w:val="clear" w:color="auto" w:fill="FCFCFC"/>
        <w:spacing w:after="225" w:line="240" w:lineRule="auto"/>
        <w:outlineLvl w:val="0"/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</w:pPr>
      <w:r w:rsidRPr="003D4C57">
        <w:rPr>
          <w:rFonts w:ascii="Russia" w:eastAsia="Times New Roman" w:hAnsi="Russia" w:cs="Times New Roman"/>
          <w:color w:val="1A1A1A"/>
          <w:kern w:val="36"/>
          <w:sz w:val="54"/>
          <w:szCs w:val="54"/>
          <w:lang w:eastAsia="ru-RU"/>
        </w:rPr>
        <w:t>Платные услуги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"/>
        <w:gridCol w:w="10961"/>
        <w:gridCol w:w="3322"/>
        <w:gridCol w:w="728"/>
        <w:gridCol w:w="793"/>
        <w:gridCol w:w="453"/>
        <w:gridCol w:w="6"/>
        <w:gridCol w:w="246"/>
      </w:tblGrid>
      <w:tr w:rsidR="003D4C57" w:rsidRPr="003D4C57" w14:paraId="5E6651A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38E3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A3262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A6D2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Стоимость услуги, руб.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AF8C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05EA0A1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56E3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79C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Консультативный прием врачей: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F0EA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BC9D2D9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945277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6E38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49FB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F32B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45DB6C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8AAC16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A357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2-ой 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277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6C49F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E6A059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A39154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144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1-ой 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2D7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274D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FC2D3CA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464903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FDC0E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высш.категории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DE7B3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8EAC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C91B398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3D8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E40A2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Консультативный прием врачей узких специальностей: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7436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7C937F8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CA3744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0D2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без 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7C1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BBFC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AF08DD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D74F68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30DF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2-ой 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DC4E1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BD3F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66F057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7D5CF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6492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1-ой 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4E5A2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4BE5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E4DD6EF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41F003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570F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высш.категории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3AD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328B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7A3E6F9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B829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DA6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Медосмотр и выдача справок: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33A6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71021AE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E08D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ED74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психиатр-нарколог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4C31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D011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B6C91D9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0E8E4E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A16F5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 психиатр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85FA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B957D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12D886C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F24267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5A8E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 -нарколог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EA7A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2687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208AE65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AD77B4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0A5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врач-инфекционист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0C9C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CE48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649739B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1722D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A1981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врач-дерматовенеролог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52E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5FD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E6B8BD0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AE4FD7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DC975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освидетельствование на состояние опьянения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5FD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DF9F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9C64AB0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DF99E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02F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 водителей (категории "М","А","А1","В","Ве"-любители)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D43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E33C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380E26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72C2EA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06D2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Медицинское освидетельсвование водителей транспортных средств (кандидатов в водители транспортных средств) водителей (категории "В","Ве",-работающие водители)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1839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1319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150601D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283ACA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8395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Медицинское освидетельствование водителей транспортных средств (кандидатов в водители транспортных средств) (для категорий "С","D","CE","DE","Tm","Tb",и подкатегорий "С1","D1","C1E","D1E","T"- не работающих официально водителем или трактористом)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0F165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959A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789A0E3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383FE3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C815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Медицинского освидетельствование водителей транспортных средств (кандидатов в водители транспортных средств) (для категорий "С","D","CE","DE","Tm","Tb",и подкатегорий "С1","D1","C1E","D1E","T"-работающие официально водителем или трактористом)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BA95A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0C50E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D14B49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5EE09E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F53F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Электроэнцефалография с компьютерной обработкой с дополнительными функциональными пробами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EB2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EB28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18CEEA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02DB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695E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Медицинская справка на оружие (форма 046-1)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0AEC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ED100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FE57F1A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C5E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4C93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военизированной охраны,инкассации, банковских структур,других ведомств и служб,которым разрешено ношение оружия и его применение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7DFE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76EB37B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249EEA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526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C05D2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C2777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4E28A56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CE8419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8F16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1FB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D7339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3BB3B35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1C95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F65FC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в организациях пищевой промышленности, молочных и раздаточных пунктах, на базах и складах продовольственных товаров, где имеется контакт с пищевыми продуктами в процессе их производства, хранения, реализации, в том числе работы по санитарной обработке и ремонту инвентаря, оборудования, а также работы, где имеется контакт с пищевыми продуктами при транспортировке их на всех видах транспорта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6411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C3844FF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0DB613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CF8F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57AC9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84F1A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8389CD9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BBF20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0FF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4400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A472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303B727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630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DCF8F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в организациях общественного питания, торговли, буфетах, на пищеблоках, в том числе на транспорте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862D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82240D0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963B1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65DF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C20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F69E4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2E9BE49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51D488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50C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375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2372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10F05B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5D3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D05C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в организациях медицинской промышленности и аптечной сети, связанные с изготовлением, расфасовкой и реализацией лекарственных средств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406A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6A2856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AEBF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1A215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DF30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1270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21B6FE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51FD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3E1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3A7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D3C3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70D534E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0E90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1891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(обследования)медицинского персонала лечебно-профилактических учреждений, а также родильных домов (отделений), детских больниц (отделений), детских поликлиник, отделений патологии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2150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096EF08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41C62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5BB8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0937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5FC2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DA4C7E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95CECB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F1C9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E982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DF4EA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04D8D0B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5621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161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в образовательныхорганизациях всех типов и видов, а также детских организациях, не осуществляющих образовательную деятельность (спортивные секции, творческие, досуговые детские организации и т.п.)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8A28D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EC20900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A28E4D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07F8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9FD7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CDB5B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8E8BF2C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4E009B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1544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9D98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CA749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46D6EA7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AB2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C0FB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вв организациях бытового обслуживания (банщики, работники душевых, парикмахерских)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291B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279FEC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3ACD9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DFA4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7B9F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5B40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7AD098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12EE97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0489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C82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1249F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ACBE804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52AC9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B34FE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 xml:space="preserve">Обязательные предварительные и периодические медицинские осмотры (обследования) работниковв дошкольных образовательных организациях, домах ребенка, организациях для детей-сирот и детей, оставшихся без попечения родителей (лиц, их заменяющих), образовательных организациях интернатного типа, </w:t>
            </w: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оздоровительных образовательных организациях, в том числе санаторного типа, детских санаториях, круглогодичных лагерях отдыха, а также социальных приютах и домах престарелых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0D3C3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CFE996D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B90D0B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A4190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0267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AF5FE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8871324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E50BE2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B59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BAB9F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E40C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10967D9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F61C8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B22A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Обязательные предварительные и периодические медицинские осмотры (обследования) работников , связанных с переработкой молока и изготовлением молочных продуктов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A1D0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8E85C94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0E1A76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0F84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0D8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D6AD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A9B802F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5343C2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4B2A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7A9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DBF9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B8D96E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9168C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EAFF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Справка об отсутствии медицинских противопоказаний для работы с использованием сведений,составляющих государственную тайну (приказ Министерства здравоохранения и социального развития РФ от 26.08.2011 №989н)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10CE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94EB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D462C5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3D0C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D0B4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Медицинское освидетельствование лиц на наличие или отсутствие заболевания, припятствующего поступлению на службу в следственные органы и учреждения Следственного комитета РФ и исполнению служебных обязанностей сотрудника Следственного комитета РФ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68A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643D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D974063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208C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35F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Медицинская справка по форме 086/У (для абитуриентов,поступающих в образовательные организации высшего профессионального образования,образовательные организации среднего профессионального образования,несовершеннолетних 15-17 лет, для поступающих на работу )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7228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877DC35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E8E118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3096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EE4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13FC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F4952E7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94791D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B345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473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EDA4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26AB1DC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FE31D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C1C9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Медицинское обследование смотровым кабинетом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70B76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7A96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69427EB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35E5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FF37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(мужчины)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B53A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3FAA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CB8A07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CCC4C3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95D9B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(женщины)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D15B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0DF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2A1ADB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B003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417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Выдача гражданам дубликатов: справок, больничных листов,истории болезни, амбулаторных карт и других справок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165B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8DA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D4B04B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17C3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698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Измерение артериального давления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7F20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CB29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71CBCA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01E35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B2C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Работа по вакцинации: против кори,сибирской язвы,гриппа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307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0E9F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EB6496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DA8A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BB2C8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ПРОЧИЕ УСЛУГИ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7796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8454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6B81BD7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AA60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FF13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Предрейсовый медицинский осмотр водителей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46D9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569C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07EFB13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010B61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63F8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Послерейсовый медицинский осмотр водителей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13B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317C6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9CC9B0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2D8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697B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Автоуслуги спецтранспорта(1 км)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57C69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B3B3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1910DC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35B5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3FA9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Оформление документации (паталого-анатомическое отделение)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222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5288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90B063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B38E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1ED8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Забор анализов (кровь,мазок)для прохождения Санминимума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2FD9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7224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D531DC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B231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BD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Забор анализов (мазок зева и носа на дифтерию и коколюш)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CADF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F7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97814A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AAE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77A5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Забор анализов (мазок из прямой кишки на кишечную группу)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C23C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6806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024EE1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E32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D6F3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Забор крови для анализов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FB1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EAC4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4AB07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E978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933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Проведение аудио-метрии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694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8B31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48D098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00FB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85E9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Проведение исследования вестибулярного анализатора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732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9131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589B70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B278A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CB498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ДЕРМАТОЛОГИЯ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095F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6CB8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95A6AF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E827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201F0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Удалениепапиллом, бородавок ( без анестезии )1 ед.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52CC1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6CA74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4BD72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C58E1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81F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Удалениепапиллом,бородавок ( с анестезией )1 ед.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05DA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1328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9E26DC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8AE8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04D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Справка об отсутствии заболевания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F6D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943C8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33C9E6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9AD66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20A04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ОТДЕЛЕНИЕ ФУНКЦИОНАЛЬНОЙ ДИАГНОСТИКИ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0F89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C78502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6AE0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E90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ФГС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2B3DF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4694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CCDC84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8470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8D2D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Колоноскопия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7D8E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BAD8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59C820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9EFF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C6AC5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Ректоскопия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E840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B2AF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A33D23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50BC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1A4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Бронхоскопия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ED93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4F45C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DE2ADC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5087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2675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печени+желчный пузырь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3519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0DF7A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82D298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1FC5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A8D4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поджелудочной железы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FA469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3D7D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8524EA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9EFDA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74DE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селезенки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147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E572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8C4A60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0548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8AE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почек и надпочечников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99A96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479E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27F00B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2F72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F352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предстательной железы имошонки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711A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D108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51DDFF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BAD9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E973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молочной железы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D4A9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362B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2DDC1F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26D5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2B4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щитовидной железы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1E7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AC664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ABEB87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7BFD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8103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мочевого пузыря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D22D9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D165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8A04D97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B74A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E772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женских половых органов при гинекологических</w:t>
            </w:r>
          </w:p>
        </w:tc>
        <w:tc>
          <w:tcPr>
            <w:tcW w:w="4807" w:type="dxa"/>
            <w:gridSpan w:val="4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F53E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30C0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A46DA98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8CD81C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8AD1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заболеваниях трансабдоминально</w:t>
            </w:r>
          </w:p>
        </w:tc>
        <w:tc>
          <w:tcPr>
            <w:tcW w:w="4807" w:type="dxa"/>
            <w:gridSpan w:val="4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51570F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9ADE1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FCECE4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CC29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16B9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женских половых органов при беременности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8872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0418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359A8C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C6B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ED5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женских половых органов трансвагинально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001D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44F0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A8BDB8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C81E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64A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женских половых органов(комплексное)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7FF2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37F6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3FDC22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71919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17.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B865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мошонки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8D25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78D8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BE14D3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EE01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B68F2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комплексное(почек, мочевого пузыря, предстательной железы)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DC7D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8FD1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8B3665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C213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9DC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ЖКТ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9218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90FE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7A3432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AAAA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2234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ЖКТ+почки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3AAF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2E1F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66465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31B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7FD1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УЗИ лимфатических узлов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5B3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0764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C1388A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5CC4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9A02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Эхокардиография(ДэхоКГ взрослых)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09C2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45F2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D392B7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D4F1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F43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Функция внешнего дыхания(ФВД)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A76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C1432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41EA03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81F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3ABA7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Электрокардиография (ЭКГ с компьютерной обработкой)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1164D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6699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2CA647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6868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3A34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Электрокардиография(ЭКГ) с расшифровкой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EB205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44DC7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717F01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C51A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4CD7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ЭКГ с применением велоэргометра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5AC2E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47AC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35BCED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35E5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8058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ЭКГ с применением холтеровского мониторирования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7F91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C79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9E197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A485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56540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ФИЗИОТЕРАПЕВТИЧЕСКОЕ ОТДЕЛЕНИЕ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E348C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6B837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DE07F0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3791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859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Лазеротерапия /1 единица/при псориазе, экземах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E4BC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E84F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B73399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6145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6736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Амплипульс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5A8D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BB81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B6976A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74C51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B9295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Физиотерапия /1 единица/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74CF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E69B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C7E869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C0B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FD55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Массаж на многофункциональном термомассажере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75E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F88C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852DE3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FE42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431A1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Ультразвукс крем-гель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D613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83C6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71835C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23BBE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B366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Биоптрон (1 поле)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92BF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8455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9D6D5A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D2F4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FF0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УМУ (Колибри)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FBD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0ABA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21FEAF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F3E4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954F7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Гидромассажная ванна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62CA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BB9A6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D6128B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5D56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7C74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Галотерапия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59F6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400DD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9DD65A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39BF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3485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Лечебный массаж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C1EB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3CAF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B00A3A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28DC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6669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Поясница(1 единица)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AB3B8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1851A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DD2853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2CB1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85AB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Шейно-груднойотдел ( 2 единицы)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D139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6720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4808B4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4E3C3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8052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Шейно воротниковый отдел (1,5 единицы)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99C15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142,50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A321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F518A0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6AE98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C7F6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Позвоночник(4 единицы)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0A38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F523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891EE1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81E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81C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Рука, нога (1,5 единицы)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987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142,50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F2CA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A2FC4C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700B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3D7C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ЖЕНСКАЯ КОНСУЛЬТАЦИЯ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8EE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02B0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DDB839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9CA4D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D905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Диатермокоагуляция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46720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25B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1A0091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53B17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CD16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Введение ВМС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89C00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985FC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179D65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9E4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BEC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ВМС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4D151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2FC3D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3EDED0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1FC3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AA82A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Медикаментозный аборт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31A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9DF0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97C1B5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ABFF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8669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Проведение кольпоскопии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8B94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C5E8A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720F92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211C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DFEC9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ЛЕЧЕНИЕ В СТАЦИОНАРЕ (без полиса)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3F74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B349C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274C37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251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ED9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Педиатрическое отделение( 1к/д)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DF4A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0D0B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A02C5C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BA02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B85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Терапевтическое отделение( 1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20CF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7F08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B9D9F2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B3F1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10C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Неврологическое отделение (1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344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D4A3D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9C6FB0D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FA2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F30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Хирургическое отделение(1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9CCD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74E01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0FB142E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199E9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AE33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общехирургическое заболевание(1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AC2B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0DB58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03B29CC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B41EB6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F074D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гинекологческое заболевание(1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FD6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FA1B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36F965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F1B9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92A80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Инфекционное отделение(1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50EE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597F2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6018BF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E86B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178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Акушерское отделение(1 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60B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892B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B43927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3448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4868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Урологическое отделение(1к/д)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D33E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15895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81023A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55FB3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2C0F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ЛЕЧЕНИЕ В ДНЕВНОМ СТАЦИОНАРЕ(без полиса)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02DEE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2F710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AB88E7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33F4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A606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Педиатрическое отделение( 1п/д)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14F1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4395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900C2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3ED04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964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Терапевтическое отделение( 1 п/д)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319AD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0EBDB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E26995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E769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7D9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Неврологическое отделение (1 п/д)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A117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C7C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BEE8BE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D5ED0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335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Хирургическое отделение(1 п/д)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65E64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F215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9D3487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7AD8F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25BD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Гинекологическое отделение(1 п/д)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B08D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F455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8D32C4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9093E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6595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РЕНТГЕНОЛОГИЧЕСКОЕ ОТДЕЛЕНИЕ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D107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0DFDE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098ADDE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5E4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3E0E1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 грудной клетки1проек.30х40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AFFFF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C997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6953990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C53019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1569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2проек.30х40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4FE4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6B046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06AA6D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E3F2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A708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Обзорная урография брюшной полости 1проек.30х40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C84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92F91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20A29B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8E9A5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48DC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Кости таза 1проек.30х40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7F89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DBD86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24B149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EDE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59F4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Кости 1 проек.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C4C9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2443D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2EF8C6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12F3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CDC0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0940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B10C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598494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9B9F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FDFE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E14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A2D4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21AE9E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3FD0A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488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Иригоскопия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0531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2FC16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B943F6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B1A5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DEE3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Урография в/в 4 снимка30х40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7BA4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22D00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02BBBB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1A44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8A2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Череп 2 проекции24х30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DAB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A8DB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4D3B282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D16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A722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Позвоночник :шейный отдел 2 проек.24х40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94B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B7520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AB2745E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87413B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265D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грудной отдел 2 проек.30х40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D088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FF6F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6226E40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B26FFA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BA5A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поясничн.отдел 2проек.24х30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7DEF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C609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D02DA60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EC6E9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B22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крестц.-копч.отдел 2 проек.24х30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7D60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198B5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BDB327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06B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9D8F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Кости( палец на стопе, кисти)18х24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4479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BC5A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6E97E9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B2C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65C26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Кости(пяточная)18х24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FBD4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6C96F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4730BC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A4B6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BCBD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Кости (стопа, кисть)18х24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7E90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25C1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E2C6D8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7F16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11.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154FC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Ключица, плечевой сустав18х24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A2E1F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C34B4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99B9D1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73132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3D9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Осадочная пневмоцистография 4 проек.18х24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C29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C32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AD6A6F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E640B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E742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Придаточные пазухи носа 1проек.18х24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A6EF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10854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663BFE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F992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38E6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Нижняя челюсть 1 проек.13х18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B4E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1F93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3B9920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C4D3F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053BB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Верхняя челюсть13х18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CFEA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95A4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718FA5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2361B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A7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Кости носа , зубы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F13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F06E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FC0F2FA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232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5EAC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Перефирические кости и суставы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9BBD5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A7FA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C5ACCB6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3646A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1226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08F1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0D895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1D01D4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26C307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8D2B7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937F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74E05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B0E9D3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F664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03DB5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Холангиография 2проек.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030D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9E4E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C3ADD7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3708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FA6A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Рентгеноскопия желудка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D951C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3E5F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1F242D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E43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5D3A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Рентгеноскопия, рентгенография пищевода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4944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9BBB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9C2CCC1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B7EF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26E1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Томография легких 2-3 пленки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5860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46E9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5A701DF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135C96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B49B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C86D5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682D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2748CE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F9A9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A266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КЛИНИКО-ДИАГНОСТИЧЕСКАЯ ЛАБОРАТОРИЯ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073A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1513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89F520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D89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0278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Общий анализ крови (на автоматич.анализаторе)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EA34B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66C2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75719F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9E1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F2B6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Общий анализ мочи(на анализаторе)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02B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D0F51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EA0604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B214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925E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мазка на ГН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082E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A022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4369A24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9AC8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9E91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кала на я/глист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4083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460E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BFC230E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DC44C9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A406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кала на я/глист (комплексный метод)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456E4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4A93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BF4A181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D9B0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40EB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крови на сифилис ИФА-методом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668C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ED81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A162D7B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62E49FB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CFFEC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крови на сифилис МРС -методом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D12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15B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F91210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BBEF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3A108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крови на сахар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8DC3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412C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70256D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ABEC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C826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Билирубин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81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BF06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81094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B460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499FF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АлАТ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A3CB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471F1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23CFCE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CD02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AB50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АсАТ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5F71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0C89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928D7C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BE5FB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6BB63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Амилаза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3B5E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A68AD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66E247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EAFBB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81A3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Мочевина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A35F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F9D9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BAE8D0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ABFC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D070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Хлориды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A231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6D6E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731AA9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4C86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87A9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Белок общий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330F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E960C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B6ED37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A8B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71828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Протромбиновый индекс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A9EFD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26FF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7B252C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B3498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9B7C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Кислота мочевая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AD574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9A81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FADA81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E364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15B6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Холестерин общий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BFCB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B2D8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D93AE3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59E3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2ADF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Триглицериды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B8D9B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4F40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8B4015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8FCB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669C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ЩФ(щелочная фосфотаза)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9478F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F08F3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608CB5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402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FFF20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ГГТП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F53CC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A764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C176F7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6E06B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3D40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Кальций общий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B4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BA72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B4B0A7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CC15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32D4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Калий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D79D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392B9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046313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C53D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8265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Натрий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33679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8F39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1D64D7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9DAE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AF88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Холестерин ЛПВП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541D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C3F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550B8E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66C8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2CF3F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Холестерин ЛПНП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7BB7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FEDC2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BCB886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D275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4953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РФ (ревматоидный фактор)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C5A6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621C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9AE56A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3D4D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814B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МНО(международное нормализованное отношение)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0B5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0191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082564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FF8D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A7A1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С-РБ( «С»-реактивный белок 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BB0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3BCE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6DD14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3518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A27E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Креатинин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AE62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C0FF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9DF7CA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03249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019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Гормон щитовидный железы ТТГ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084B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F781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E70588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BEBCC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5E21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Гормон щитовидной железыТ3 свободный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320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855DE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75339F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005B2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B5BE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Гормон щитовидный железы Т4 свободный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B5F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71EB0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18E28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E2EC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D5B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Онкоскрининг мужчины-ПСА- общий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826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5660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E17C07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64A4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4C50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Онкоскрининг женщины -СА -125(ячники)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335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7DB6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B20D2E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3FD08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0A5F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Хламидии методом ИФА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BA81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4B199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F4E189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6B73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06D2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Уреплаза методом ИФА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89B1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3332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A7B81B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12B6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36.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AAE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Микоплазмаметодом ИФА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D040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778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61590B2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D12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C74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Гепатит «В»первичный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CA09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9E4A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3745BD1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45CAEB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789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повторный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7913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9AD89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EEC849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F353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599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Гепатит «С»первичный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8D49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E6D2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34DD981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86852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AF84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повторный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015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BFA4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38689D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DDD9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49C3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Анализ на дисбактериоз / микропейзаж /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CCED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876E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12F7596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28B4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596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крови на стрерильн.(отриц.)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0355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A118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D97E625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14BEB39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FD69B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EB65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50F4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FEC1C14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64DAA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42D6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мочи на бактеурию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DA26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7B294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AC6669F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4FFE12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57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FE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79B1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A153D7C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BDFB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2565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Мокрота на микрофлору (полуколичественный метод)(отриц.)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7C9F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6BA13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39E41D2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BE48AD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F87A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36C2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807C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3874BCB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FCC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B2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грудного молока(отриц.)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8276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A15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DC5DFAD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87390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9AAF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03AB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963C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7001FE2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2B88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DF4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Отделяемоеуха на микрофлору, пат.грибы</w:t>
            </w:r>
          </w:p>
        </w:tc>
        <w:tc>
          <w:tcPr>
            <w:tcW w:w="43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F1F1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38ED9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0CD66BF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AD4135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7D71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259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E8C6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EB3A701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EB75B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0EEC0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Отделяемое глаз на микрофлору</w:t>
            </w:r>
          </w:p>
        </w:tc>
        <w:tc>
          <w:tcPr>
            <w:tcW w:w="43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80C10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78F74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B61542B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3D1A920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0E70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B617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600,00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25EF7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6230DBD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6D39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FCC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Отделяемое половых органов (бакпосев)(отриц.)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80E4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787D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3F58E24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29D2C75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3635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A4C1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B9D7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994456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5ACAB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201EA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Отделяемое зева, носа на микрофлору</w:t>
            </w:r>
          </w:p>
        </w:tc>
        <w:tc>
          <w:tcPr>
            <w:tcW w:w="43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3F74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71609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B7832C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361B4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1AE3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44C2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9DFB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90F633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40676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B272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соскоба языка на кандиды</w:t>
            </w:r>
          </w:p>
        </w:tc>
        <w:tc>
          <w:tcPr>
            <w:tcW w:w="43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AA6D2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AEE9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EAF1282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EA28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8D01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на дифтерию</w:t>
            </w:r>
          </w:p>
        </w:tc>
        <w:tc>
          <w:tcPr>
            <w:tcW w:w="4392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6E804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230,00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B155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E397C4E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7D65E5F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3D4F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7D4C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E5715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9E62D90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29F8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8F5D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испражнений на дизгруппу, сальмонелез(отриц.)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1063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77BD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A6E3813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5E6EB3F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FB15F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5D1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2637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14D0D3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A101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703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Посев испражнений на стафилококк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4EA04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82B2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94CF0D6" w14:textId="77777777" w:rsidTr="003D4C57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01468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FBAEC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Отделяемое из ран на микрофлору(отриц.)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D5D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B8E4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4E1A9F4" w14:textId="77777777" w:rsidTr="003D4C57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14:paraId="07C0157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033F6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(положит.)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A44AD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77CF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850DF4D" w14:textId="77777777" w:rsidTr="003D4C5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41E58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СТОМАТОЛОГИЯ С ЗАБОЛЕВАНИЕМ ХИРУРГИЧЕСКОГО ПРОФИЛЯ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0E8D5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496FB0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37C9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2085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зуба и корней сложное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2346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FF42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B8D429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296F8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826B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зуба и корней простое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14B4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21A7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277D57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1212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A2B8A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зуба с отслаиванием слизисто-надкостничного лоскута, выпиливанием фрагмента кортикальной пластинки альвеолярного отростка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91C6F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9C5D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17FADF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458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0F13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Операция резекции верхушки корня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31A2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46BAF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2412C3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279F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4E7F6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Перевязка после сложного хирур. вмешательства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7B725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EED4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B9441D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4ACE2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D40F5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периостита(промывание раны,дренирование)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CDCD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90D6F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8E7046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E82B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DA57E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альвеолита с кюретажем лунки (2-3пос)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A876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D8DEC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AB2F0A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1DA2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A32F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Гемисекция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183F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F1A0C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50FDBA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C70D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4FC2D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Операция иссечения доброкач.новообраз.полости рта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F39F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3ED8C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64B6E5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9A14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E03C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Операция удаления эпулиса с ростковой зоны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4C0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6CB2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A247B3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D569D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9E30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Операция иссечение капюшона под анестезией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9744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29155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0C8250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984A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1D3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Пластика оро-антрального соустья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A858E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421,00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66D36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1FAE73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4244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903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Первичная хирургическая обработка раны без наложения швов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0840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ADC21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C315FB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4BEB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5198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швов после удаления зубов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0CF2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17916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0CE591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2377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6A25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швов после удаления зубов с использованием биокомпозита(гидоксиапол) и ушиванием нитью из викрила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0F338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8C44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D1C749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BBE6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3B4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швов при луночковом кровотечении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28F4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91BC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B21F70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0CA8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5529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швов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E264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F26D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16BBB6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0E70C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872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ретениров.зуба во фронтал.участке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229C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9AA6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5B6612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1A4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492A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ретениров.зуба в дистальном отделе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4A909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99EA1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D9B309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B9E51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782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Экзастоз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7515E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51BD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0B2A14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A5324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6CA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одного шва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3A69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BB979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567AC1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196C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22.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36E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(исключая при удалении зубов)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848F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8E127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53F0FE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4192B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5942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Инъекция (исключая при удалении зубов)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32503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B83E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7CD39C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52D1F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E970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аппликационная (исключая при удалении зубов)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593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3332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83B524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2F4B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EF1D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0D61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21C7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07FCCD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065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0F00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инфильтрационная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96058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5FE27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B8763F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142B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A648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картриджным шприцем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7FE3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37C4D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A03B8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13D2B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8800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Применение альвостаза(губка) 1 губка/1 лунку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64A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A223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BA21C9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187A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2C766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Применение альвостаза(жгутики) 1см/1 лунку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C7E68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4767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EB7448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2E658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AB6A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Шовный материал(капрон с иглой) 1 шт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3D014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32,50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5C80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8990BF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BD6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BD9A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Йод 1 гр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8AB9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3B78E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1F15F4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D778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F134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Нить хирургическая-1уп/1операцию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E2EB6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172,00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6D94C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DE5EAF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E0D72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9A02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Лезвие к скальпелю - 1шт/1операцию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7295A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17,50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E3B6B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B420F7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3E71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7428D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Бор 3шт/1услугу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01D7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297,00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86679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C2EC85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7ED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35.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DF90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Колапол 2 шарика /1операцию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637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50,50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6079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ECF1B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C93F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00F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Шприц инъекционный - 1шт/1анестезию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256D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1,10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BB3BA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126F91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247E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D793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Убистезин раствор для инъекций 4% 1картридж /1посещение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70A02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BFEB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92EC7D0" w14:textId="77777777" w:rsidTr="003D4C57">
        <w:tc>
          <w:tcPr>
            <w:tcW w:w="0" w:type="auto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0058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СТОМАТОЛОГИЯ С ЗАБОЛЕВАНИЕМ ТЕРАПЕВТИЧЕСКОГО ПРОФИЛЯ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521CF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D7A7C7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B44F5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512E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инфильтрационная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C2EE4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3BE2D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A3509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06C99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F605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картриджным шприцем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FF14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68EEF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E914E8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5898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56E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проводниковая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C830B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0CBA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FDB927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DBB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6A0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Распломбировка каналов: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8A3DF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767F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23458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FD4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EA2F3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Канал запломбирован пастой на окись -цинковой основе или гуттаперчей(один канал)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169B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1F93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228C7C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2EC72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BC43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Канал запломбирован (цементом,фосфт цементом и т.п.) (1 канал)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44F8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B88B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2966B1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85A57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A981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Канал запломбирован пастой на окись -цинковой основе или гуттаперчей(2 канала одного зуба)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9382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BA71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A1DD2F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7E2C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371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Канал запломбирован цементом(фосфат) (2 канала одного зуба)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98E04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02CA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094401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429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220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Канал запломбирован пастой на окись-цинковой основе или гуттаперчей(3 канала одного зуба)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52506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2CB0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EFDBA8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C47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10.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4E9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Канал запломбирован цементом(фосфат) ( 3 канала одного зуба)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CF93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202A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48F1BC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9CDC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87DAA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пломбы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DC1B9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1AA74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B82CEA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29F08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FDEE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Устранение дефекта пломбы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AE7F3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420F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4DA413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3F75E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99E09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Удаление зубного камня у 1-го зуба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A3F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7A820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54D023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5E26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B856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пломбы при поверхностном или среднем кариесе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A71C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7AB3B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A2EE1A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BD60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2F55D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пломбы при глубоком кариесе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FBE30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4174E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175573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1A7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8FE2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Пломбирование композитным светоотверждаемым материалом 1поверхности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C239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7D716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C50647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9EA3B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A97E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Пломбирование композитным светоотверждаемым материалом 2 поверхностей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A3405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8B40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5F5C87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BDC5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1A42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Пломбирование композитным светоотверждаемым материалом 3поверхностей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3CA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CE6F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D9136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8F15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FB4E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Пломбирование композитным светоотверждаемым материалом 4поверхностей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CE0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4C1BF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EE0C98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AB70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DD73F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Полировка пломбы из композита светового отверждения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7C44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F2562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9EB544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9FF6F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D241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1 каналомв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5F84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E24E8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7B21A0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C18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24474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2 каналамив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CF8E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680,00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C27D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3BE08B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9E841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23.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3E73F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3 каналами 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3D67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815,00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7B09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77D9A3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029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24B3A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4и болееканалами 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C97D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950,00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2AA16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ABF82B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93297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ABE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1 каналомв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A3F0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30371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8A8B42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6A5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2DAC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2 каналамив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0A89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30729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9CD0A6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13A6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97D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3 каналами 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FBFB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745,00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97AE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B97082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15B08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22A0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Лечение пульпита зуба с 4и болееканалами 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617C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885,00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AC49C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19152F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05D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9F86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Трепанация зуба (без стоимости анестезии)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7A62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1AA5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6622D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92C9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9F982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Механически-медикаментозная обработка канала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9D1C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58A95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3E76B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4361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AC57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Подготовка и обтурбация 1-го канала гуттаперчей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BF4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135,00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EAA7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06574A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C27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64A3C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Использование гуттаперчевого штифта (1 шт)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D002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2BF51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2981E7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8FE9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BAB1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1канала зуба 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3063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240,00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C021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2090BA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D4AD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1DF4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2 каналов зуба 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2676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259,00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6633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A113D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11A56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2DA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3 каналов зуба 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F6D3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282,00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8C9E4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86FB6D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DC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36.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FD8C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4 каналов зуба в одно посещение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BB02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301,00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1463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57CD49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5867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40D1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1 канала зуба 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3837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204,00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A90A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279560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4E1C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8559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2 каналов зуба 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244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226,00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BAFC9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654A5B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E6C36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242D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3 каналов зуба 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2B33C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247,00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F4FC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CFD487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633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C7091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Депульпирование 4 каналов зуба в два посещения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402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268,00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DA34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2070BA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D227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6E4F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Расширение корневого канала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9860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54,00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6C4C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A1F112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638D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06F8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подкладочного материала</w:t>
            </w:r>
          </w:p>
        </w:tc>
        <w:tc>
          <w:tcPr>
            <w:tcW w:w="4807" w:type="dxa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53171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AA662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CD445D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E318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D246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Применение анестетика ультракаин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DB5C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68A6C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3743B6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881F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D359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Применение анестетика сентанест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6E7FD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2BDAC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718114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1728F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C84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Применение анестетика убистезин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D6F39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4CCB1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EC0EFC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5B245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8EC2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Подкладочныйматериал "Фуджи"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2C3F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27,00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3FF2B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4C27E7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BCB4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5A578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Подкладочный материал "Х-флоу"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DDB7A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68,00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A7B8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8DB0A4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7A04C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5271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Подкладочный материал" Филтек суприм флоу"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8B7E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78,00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3F50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703390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5C9E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49.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FEF7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материал"Х-флоу"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2CA2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0,15гр/1 поверхность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2201C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147,00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ABE1D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80D7F4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F0E5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71A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материал"Х-флоу"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6E8F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0,25гр/2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4133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168,00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1E36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463A8C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945C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569B7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материал"Х-флоу"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7ED1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0,35гр/3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F6D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188,00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ED23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0DF080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4EAC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C1B3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материал"Х-флоу"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ECE4B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0,4гр/1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0F5B9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208,00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393CD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8535BE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3AFD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C8C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материал"Харисма"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552E6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0,2гр/1 поверхность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300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A1FC2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9580B7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990C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34C0E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материал"Харисма"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8E26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0,3гр/2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72D2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226,00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006CB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0A1F95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BBA8C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75D2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материал"Харисма"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CE2A4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0,4гр/3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855E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276,00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44920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C53539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77B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FE24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материал"Харисма"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199C7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0,5гр/1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4115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6A127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0F5DF1A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BACB6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B134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материал"Эстет-Х"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C050B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0,2гр/1 поверхность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5F50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5878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13275C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D88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409D2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материал"Эстет-Х"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AA2C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0,3гр/2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A2DD6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373,00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143B4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EF79F4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DDE1A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5EB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материал"Эстет-Х"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7894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0,4гр/3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E9459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487,00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FE74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C76010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A71C0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EADDD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материал"Эстет-Х"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4E05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0,5гр/1 поверхности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46607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678,00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EF896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91621B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2BC5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F478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материал"Филтек суприм 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F86A5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14C3C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7954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097BBF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8B61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62.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0F2C6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материал"Филтек суприм 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2782A0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CAFCB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4E6C2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E312E0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26AC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797A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материал"Филтек суприм 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A0E9E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3B45A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EACFC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85555A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E9EB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D03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Пломбировочный материал"Филтек суприм флоу"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A880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D03B0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420,00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75128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334AE50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C2FA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B01A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Полировочный материал "Депурал-дэу"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B049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FAD83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4750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535EDB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1736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F4BD7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Полировочный материал "Супер Полиш"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15348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8DF99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CCCB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507F51E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DFEB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0AB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Полировочный материал "Клеар Полиш"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CBBBB2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C877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6887F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1D5F20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767FC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110C9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Полировочный материал "Энханс"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1C32F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DC76E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ABD8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72CE9ED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2FE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E461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Паста канал плюс для расширения корневого канала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728E24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C3CB0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509E1E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43F2C72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FA1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D0A2D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Жидкость ларгаль для расширения корневого канала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426FD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588EA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6669BA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2D39346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D01BE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783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Пастаэр-си-преп для расширения корневого канала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F7CCC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F3552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17B2F5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F7B99E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C0D4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5A5D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"Endosolve E" для расширения корневого канала</w:t>
            </w:r>
          </w:p>
        </w:tc>
        <w:tc>
          <w:tcPr>
            <w:tcW w:w="387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93061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1E74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039518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FA71B9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CFBA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E23E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Гуттаперчивый штифт (поштучно, в зависимости от количества,которое пошло на 1зуб)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15569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2,4</w:t>
            </w:r>
          </w:p>
        </w:tc>
      </w:tr>
      <w:tr w:rsidR="003D4C57" w:rsidRPr="003D4C57" w14:paraId="11DB299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985A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A55A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Шприц инъекционный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E4C1A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1,1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629B7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1B9F451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79D7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75.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F96C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Наложение подкладочного материала кемфил</w:t>
            </w:r>
          </w:p>
        </w:tc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07EF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41,00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7D5129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</w:tr>
      <w:tr w:rsidR="003D4C57" w:rsidRPr="003D4C57" w14:paraId="62978DA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99FB3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E07FE6" w14:textId="77777777" w:rsidR="003D4C57" w:rsidRPr="003D4C57" w:rsidRDefault="003D4C57" w:rsidP="003D4C57">
            <w:pPr>
              <w:spacing w:after="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b/>
                <w:bCs/>
                <w:color w:val="1A1A1A"/>
                <w:sz w:val="21"/>
                <w:szCs w:val="21"/>
                <w:lang w:eastAsia="ru-RU"/>
              </w:rPr>
              <w:t>ОТДЕЛЕНИЕ ЗУБОПРОТЕЗИРОВАНИЯ</w:t>
            </w:r>
          </w:p>
        </w:tc>
      </w:tr>
      <w:tr w:rsidR="003D4C57" w:rsidRPr="003D4C57" w14:paraId="7EB03B3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1CCC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9E65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Коснсультация первичного больного врачом-стоматологом –ортопедом и оформление документации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C5FE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80,00</w:t>
            </w:r>
          </w:p>
        </w:tc>
      </w:tr>
      <w:tr w:rsidR="003D4C57" w:rsidRPr="003D4C57" w14:paraId="7CFAA18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DC9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20A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протезов на дому у больного(за каждое посещ.)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AF16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240,00</w:t>
            </w:r>
          </w:p>
        </w:tc>
      </w:tr>
      <w:tr w:rsidR="003D4C57" w:rsidRPr="003D4C57" w14:paraId="132CF12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131EB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8E43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Анестезия инжекторным шприцем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C7EF1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145,00</w:t>
            </w:r>
          </w:p>
        </w:tc>
      </w:tr>
      <w:tr w:rsidR="003D4C57" w:rsidRPr="003D4C57" w14:paraId="46E87CA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2BE88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84D6A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Избирательное пришлифовывание до двух зубов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B299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75,00</w:t>
            </w:r>
          </w:p>
        </w:tc>
      </w:tr>
      <w:tr w:rsidR="003D4C57" w:rsidRPr="003D4C57" w14:paraId="1159755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02B5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FA27D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Избирательное пришлифовывание свыше двух зубов каждого последующего зуба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D69D3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31,00</w:t>
            </w:r>
          </w:p>
        </w:tc>
      </w:tr>
      <w:tr w:rsidR="003D4C57" w:rsidRPr="003D4C57" w14:paraId="7D37E48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631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88C0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Использование ретракционной нити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0CF9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87,00</w:t>
            </w:r>
          </w:p>
        </w:tc>
      </w:tr>
      <w:tr w:rsidR="003D4C57" w:rsidRPr="003D4C57" w14:paraId="58A8EBB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652B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E07B0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Зуб пластмассовый в съемном протезе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DC334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119,00</w:t>
            </w:r>
          </w:p>
        </w:tc>
      </w:tr>
      <w:tr w:rsidR="003D4C57" w:rsidRPr="003D4C57" w14:paraId="0A3FCAF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677DA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D70E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Зуб пластмассовый (Турция) в съемном протезе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014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177,00</w:t>
            </w:r>
          </w:p>
        </w:tc>
      </w:tr>
      <w:tr w:rsidR="003D4C57" w:rsidRPr="003D4C57" w14:paraId="305D0704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93A8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26D84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укрепляющей решетки в базисе съемного протеза (пластиночного)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4425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760,00</w:t>
            </w:r>
          </w:p>
        </w:tc>
      </w:tr>
      <w:tr w:rsidR="003D4C57" w:rsidRPr="003D4C57" w14:paraId="18A5D20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2E94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1D792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Изучение диагностической модели в артикуляторе Combitec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BCC38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2787,00</w:t>
            </w:r>
          </w:p>
        </w:tc>
      </w:tr>
      <w:tr w:rsidR="003D4C57" w:rsidRPr="003D4C57" w14:paraId="302F91F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75B6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9E7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индивидуальной оттискной ложки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21511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600,00</w:t>
            </w:r>
          </w:p>
        </w:tc>
      </w:tr>
      <w:tr w:rsidR="003D4C57" w:rsidRPr="003D4C57" w14:paraId="3CDCF11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0002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12.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683C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и установка гнутого кламмера из стали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F602F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52,00</w:t>
            </w:r>
          </w:p>
        </w:tc>
      </w:tr>
      <w:tr w:rsidR="003D4C57" w:rsidRPr="003D4C57" w14:paraId="6D7537D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A932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CA3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мягкой эластичной пластмассовой подкладки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76A3C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260,00</w:t>
            </w:r>
          </w:p>
        </w:tc>
      </w:tr>
      <w:tr w:rsidR="003D4C57" w:rsidRPr="003D4C57" w14:paraId="60F23DE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EC48A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C6A8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Перебазировка мягкой прокладки в съемном пластиночном протезе в полости рта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F0BB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580,00</w:t>
            </w:r>
          </w:p>
        </w:tc>
      </w:tr>
      <w:tr w:rsidR="003D4C57" w:rsidRPr="003D4C57" w14:paraId="4765972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EBF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2D5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пластмассовой каппы(1 звено)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F90D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311,00</w:t>
            </w:r>
          </w:p>
        </w:tc>
      </w:tr>
      <w:tr w:rsidR="003D4C57" w:rsidRPr="003D4C57" w14:paraId="0EE09F1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55CD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830A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диагностической модели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5F2A2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210,00</w:t>
            </w:r>
          </w:p>
        </w:tc>
      </w:tr>
      <w:tr w:rsidR="003D4C57" w:rsidRPr="003D4C57" w14:paraId="238F254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4F4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4F65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шины боксерской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A99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655,00</w:t>
            </w:r>
          </w:p>
        </w:tc>
      </w:tr>
      <w:tr w:rsidR="003D4C57" w:rsidRPr="003D4C57" w14:paraId="5D8B812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95360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5CD3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защитных капп для занятий спортом методом термоформирования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D517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564,00</w:t>
            </w:r>
          </w:p>
        </w:tc>
      </w:tr>
      <w:tr w:rsidR="003D4C57" w:rsidRPr="003D4C57" w14:paraId="20005C2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E661C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0DF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капп для отбеливания зубов методом термоформирования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CB79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403,00</w:t>
            </w:r>
          </w:p>
        </w:tc>
      </w:tr>
      <w:tr w:rsidR="003D4C57" w:rsidRPr="003D4C57" w14:paraId="73FF890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DCBA7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E9F65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индивидуальных ложек методом термоформирования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9D422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284,00</w:t>
            </w:r>
          </w:p>
        </w:tc>
      </w:tr>
      <w:tr w:rsidR="003D4C57" w:rsidRPr="003D4C57" w14:paraId="3A6212E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836C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AE9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Починка перелома базиса самотвердеющей пластмассой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FB8D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174,00</w:t>
            </w:r>
          </w:p>
        </w:tc>
      </w:tr>
      <w:tr w:rsidR="003D4C57" w:rsidRPr="003D4C57" w14:paraId="2F472E4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BEDC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CC3A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Крепление одного зуба самотвердеющей пластмассой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BB7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273,00</w:t>
            </w:r>
          </w:p>
        </w:tc>
      </w:tr>
      <w:tr w:rsidR="003D4C57" w:rsidRPr="003D4C57" w14:paraId="209A260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C62CA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AB257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Крепление одного кламмера самотвердеющей пластмассой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C8D4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256,00</w:t>
            </w:r>
          </w:p>
        </w:tc>
      </w:tr>
      <w:tr w:rsidR="003D4C57" w:rsidRPr="003D4C57" w14:paraId="3549779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B2BAC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B4605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Перебазировка съёмного протеза с горячей полимеризацией в лаборатории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214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422,00</w:t>
            </w:r>
          </w:p>
        </w:tc>
      </w:tr>
      <w:tr w:rsidR="003D4C57" w:rsidRPr="003D4C57" w14:paraId="569DC02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7E2E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25.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B2E1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Починка перелома базиса базисной пластмассой в лаборатории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3E2B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221,00</w:t>
            </w:r>
          </w:p>
        </w:tc>
      </w:tr>
      <w:tr w:rsidR="003D4C57" w:rsidRPr="003D4C57" w14:paraId="2964F0A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1760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7AC16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дуги верхней передней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AE08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7804,00</w:t>
            </w:r>
          </w:p>
        </w:tc>
      </w:tr>
      <w:tr w:rsidR="003D4C57" w:rsidRPr="003D4C57" w14:paraId="598C76C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17E2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07FB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дуги нижней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2FA2F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8705,00</w:t>
            </w:r>
          </w:p>
        </w:tc>
      </w:tr>
      <w:tr w:rsidR="003D4C57" w:rsidRPr="003D4C57" w14:paraId="70E6C07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B5E3A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C117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одного звена кламмера многозвеньевого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6766F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133,00</w:t>
            </w:r>
          </w:p>
        </w:tc>
      </w:tr>
      <w:tr w:rsidR="003D4C57" w:rsidRPr="003D4C57" w14:paraId="364DE01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71824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A06FF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ответвления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F3D56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147,00</w:t>
            </w:r>
          </w:p>
        </w:tc>
      </w:tr>
      <w:tr w:rsidR="003D4C57" w:rsidRPr="003D4C57" w14:paraId="5B30130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9B149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0F7B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соединения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DADB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102,00</w:t>
            </w:r>
          </w:p>
        </w:tc>
      </w:tr>
      <w:tr w:rsidR="003D4C57" w:rsidRPr="003D4C57" w14:paraId="610FAD6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56EA8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027F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седла (сетки) для крепления с пластмассой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104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149,00</w:t>
            </w:r>
          </w:p>
        </w:tc>
      </w:tr>
      <w:tr w:rsidR="003D4C57" w:rsidRPr="003D4C57" w14:paraId="524207A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7BAC3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BBB5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ограничителя базиса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9EB2E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169,00</w:t>
            </w:r>
          </w:p>
        </w:tc>
      </w:tr>
      <w:tr w:rsidR="003D4C57" w:rsidRPr="003D4C57" w14:paraId="2A8227A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2D8E2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3563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зуба литого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06DD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728,00</w:t>
            </w:r>
          </w:p>
        </w:tc>
      </w:tr>
      <w:tr w:rsidR="003D4C57" w:rsidRPr="003D4C57" w14:paraId="12474DC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38BA2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4ABE7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пластмассового базиса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78BF1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1450,00</w:t>
            </w:r>
          </w:p>
        </w:tc>
      </w:tr>
      <w:tr w:rsidR="003D4C57" w:rsidRPr="003D4C57" w14:paraId="6E1E190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00B0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42B2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дуги в телескопической системе крепления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7D9E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1793,00</w:t>
            </w:r>
          </w:p>
        </w:tc>
      </w:tr>
      <w:tr w:rsidR="003D4C57" w:rsidRPr="003D4C57" w14:paraId="60EB488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2F34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2C3E5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Электролитическая полировка каркаса бюгеля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F7A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</w:tr>
      <w:tr w:rsidR="003D4C57" w:rsidRPr="003D4C57" w14:paraId="66A9D6E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496C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C344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комбинированного кламмера системы Нэя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C670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295,00</w:t>
            </w:r>
          </w:p>
        </w:tc>
      </w:tr>
      <w:tr w:rsidR="003D4C57" w:rsidRPr="003D4C57" w14:paraId="4129594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647D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38.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DE5F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литого внутреннего колпачка из ХКС для телескопического кламмера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0CABD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1952,00</w:t>
            </w:r>
          </w:p>
        </w:tc>
      </w:tr>
      <w:tr w:rsidR="003D4C57" w:rsidRPr="003D4C57" w14:paraId="1AEB3ECA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2000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D72E0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дуги верхней передней с замковым креплением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0ECD6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8084,00</w:t>
            </w:r>
          </w:p>
        </w:tc>
      </w:tr>
      <w:tr w:rsidR="003D4C57" w:rsidRPr="003D4C57" w14:paraId="2F9BAC01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498B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F342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дуги нижней с замковым креплением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D47E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9080,00</w:t>
            </w:r>
          </w:p>
        </w:tc>
      </w:tr>
      <w:tr w:rsidR="003D4C57" w:rsidRPr="003D4C57" w14:paraId="2EE649B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2625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3F52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Замковое крепление “Рейн 83″ (матрица)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81C16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1312,00</w:t>
            </w:r>
          </w:p>
        </w:tc>
      </w:tr>
      <w:tr w:rsidR="003D4C57" w:rsidRPr="003D4C57" w14:paraId="6A7B7CD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A7BB0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BE5CB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Замковое крепление “Рейн 83″ (патрица)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F8F2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2795,00</w:t>
            </w:r>
          </w:p>
        </w:tc>
      </w:tr>
      <w:tr w:rsidR="003D4C57" w:rsidRPr="003D4C57" w14:paraId="768B565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7190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B359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Замковое крепрение “Рейн 83″ (балка)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7D1B4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3122,00</w:t>
            </w:r>
          </w:p>
        </w:tc>
      </w:tr>
      <w:tr w:rsidR="003D4C57" w:rsidRPr="003D4C57" w14:paraId="440D291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7C3D9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4B38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Замковое крепление “Анкора”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8602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4707,00</w:t>
            </w:r>
          </w:p>
        </w:tc>
      </w:tr>
      <w:tr w:rsidR="003D4C57" w:rsidRPr="003D4C57" w14:paraId="56CD83B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EDD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2938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замкового крепления (матрица)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D209C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1312,00</w:t>
            </w:r>
          </w:p>
        </w:tc>
      </w:tr>
      <w:tr w:rsidR="003D4C57" w:rsidRPr="003D4C57" w14:paraId="726E92B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3B3D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57123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замкового крепления (патрица)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19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2930,00</w:t>
            </w:r>
          </w:p>
        </w:tc>
      </w:tr>
      <w:tr w:rsidR="003D4C57" w:rsidRPr="003D4C57" w14:paraId="3B9A441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FF962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0330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замкового крепления (балка)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21893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3540,00</w:t>
            </w:r>
          </w:p>
        </w:tc>
      </w:tr>
      <w:tr w:rsidR="003D4C57" w:rsidRPr="003D4C57" w14:paraId="11D15E9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3243C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DF5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универсального активного запирающего штифта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90531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7883,00</w:t>
            </w:r>
          </w:p>
        </w:tc>
      </w:tr>
      <w:tr w:rsidR="003D4C57" w:rsidRPr="003D4C57" w14:paraId="132EC9E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27C07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108D9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Замена матрицы в замковом креплении “Рейн 83″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14E8A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892,00</w:t>
            </w:r>
          </w:p>
        </w:tc>
      </w:tr>
      <w:tr w:rsidR="003D4C57" w:rsidRPr="003D4C57" w14:paraId="21E3CFA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47E5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6F4D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Замена матрицы в замковом креплении “Бредент”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A6AE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892,00</w:t>
            </w:r>
          </w:p>
        </w:tc>
      </w:tr>
      <w:tr w:rsidR="003D4C57" w:rsidRPr="003D4C57" w14:paraId="605164D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A1E1D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51.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61752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базиса съемного протеза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D7D69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1814,00</w:t>
            </w:r>
          </w:p>
        </w:tc>
      </w:tr>
      <w:tr w:rsidR="003D4C57" w:rsidRPr="003D4C57" w14:paraId="60CC663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104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780A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маргинального края коронки из плечевых масс (180 гр.)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EE735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271,00</w:t>
            </w:r>
          </w:p>
        </w:tc>
      </w:tr>
      <w:tr w:rsidR="003D4C57" w:rsidRPr="003D4C57" w14:paraId="31EA967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7A24F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EA1C6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маргинального края коронки из плечевых масс (360 гр.)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FBBF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394,00</w:t>
            </w:r>
          </w:p>
        </w:tc>
      </w:tr>
      <w:tr w:rsidR="003D4C57" w:rsidRPr="003D4C57" w14:paraId="3640F7A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9B6C2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1305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металлокерамической коронки из импортной массы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781F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3706,00</w:t>
            </w:r>
          </w:p>
        </w:tc>
      </w:tr>
      <w:tr w:rsidR="003D4C57" w:rsidRPr="003D4C57" w14:paraId="51222F2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6AB5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1F5E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металлокерамического зуба из импортной массы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33110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3129,00</w:t>
            </w:r>
          </w:p>
        </w:tc>
      </w:tr>
      <w:tr w:rsidR="003D4C57" w:rsidRPr="003D4C57" w14:paraId="05B3821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71E8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DA8E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ретенционного колпачка(для имплантанта)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A39C6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539,00</w:t>
            </w:r>
          </w:p>
        </w:tc>
      </w:tr>
      <w:tr w:rsidR="003D4C57" w:rsidRPr="003D4C57" w14:paraId="5D80096F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929D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AE15B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контейнера-металлического колпачка 1мм имплантанта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850E3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879,00</w:t>
            </w:r>
          </w:p>
        </w:tc>
      </w:tr>
      <w:tr w:rsidR="003D4C57" w:rsidRPr="003D4C57" w14:paraId="5DF2A42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6C80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65AE0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металлической гирлянды в цельнолитом каркасе коронки или зуба, облицованных керамикой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D246C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36,00</w:t>
            </w:r>
          </w:p>
        </w:tc>
      </w:tr>
      <w:tr w:rsidR="003D4C57" w:rsidRPr="003D4C57" w14:paraId="720CF84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02DC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A162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наддесневой части имплантата (абатмена) врачом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7163C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2417,00</w:t>
            </w:r>
          </w:p>
        </w:tc>
      </w:tr>
      <w:tr w:rsidR="003D4C57" w:rsidRPr="003D4C57" w14:paraId="336ABDC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9E47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38A60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Установка наддесневой части имплантата (абатмена) техником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56CC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3563,00</w:t>
            </w:r>
          </w:p>
        </w:tc>
      </w:tr>
      <w:tr w:rsidR="003D4C57" w:rsidRPr="003D4C57" w14:paraId="42462CF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01B1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1C35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слепка с использованием альгинатных масс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3751B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179,00</w:t>
            </w:r>
          </w:p>
        </w:tc>
      </w:tr>
      <w:tr w:rsidR="003D4C57" w:rsidRPr="003D4C57" w14:paraId="6D038F4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382A5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BD47C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слепка с использованием силиконовых масс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6DC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216,00</w:t>
            </w:r>
          </w:p>
        </w:tc>
      </w:tr>
      <w:tr w:rsidR="003D4C57" w:rsidRPr="003D4C57" w14:paraId="529EEAE7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D83B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20DE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слепка с использованием полиэфирной слепочной массы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CCA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524,00</w:t>
            </w:r>
          </w:p>
        </w:tc>
      </w:tr>
      <w:tr w:rsidR="003D4C57" w:rsidRPr="003D4C57" w14:paraId="24FDC7F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A683F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64.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20C78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Отливка модели врачом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94A15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75,00</w:t>
            </w:r>
          </w:p>
        </w:tc>
      </w:tr>
      <w:tr w:rsidR="003D4C57" w:rsidRPr="003D4C57" w14:paraId="737EE5D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D2E4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14B0E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Фиксация центральной окклюзии силиконовой массой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2A13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50,00</w:t>
            </w:r>
          </w:p>
        </w:tc>
      </w:tr>
      <w:tr w:rsidR="003D4C57" w:rsidRPr="003D4C57" w14:paraId="6CD74F6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451BE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4D992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слепка индив.оттискной ложкой с использ. коррегирующей силиконовой массы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88A1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202,00</w:t>
            </w:r>
          </w:p>
        </w:tc>
      </w:tr>
      <w:tr w:rsidR="003D4C57" w:rsidRPr="003D4C57" w14:paraId="259B4AB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F01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A95F7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слепка с использованием гипса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0341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68,00</w:t>
            </w:r>
          </w:p>
        </w:tc>
      </w:tr>
      <w:tr w:rsidR="003D4C57" w:rsidRPr="003D4C57" w14:paraId="3E149625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8E520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EBB6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Полный съемный протез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9245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4030,00</w:t>
            </w:r>
          </w:p>
        </w:tc>
      </w:tr>
      <w:tr w:rsidR="003D4C57" w:rsidRPr="003D4C57" w14:paraId="0872588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D0D04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69.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D1F3A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Изоляция торуса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7E182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25,00</w:t>
            </w:r>
          </w:p>
        </w:tc>
      </w:tr>
      <w:tr w:rsidR="003D4C57" w:rsidRPr="003D4C57" w14:paraId="01A877E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BA24C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20DC6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стальной штампованной коронки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B5130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504,00</w:t>
            </w:r>
          </w:p>
        </w:tc>
      </w:tr>
      <w:tr w:rsidR="003D4C57" w:rsidRPr="003D4C57" w14:paraId="7AE7F9C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D53E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997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восстановительной коронки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7E77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508,00</w:t>
            </w:r>
          </w:p>
        </w:tc>
      </w:tr>
      <w:tr w:rsidR="003D4C57" w:rsidRPr="003D4C57" w14:paraId="203F117E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311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18057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Пайка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640C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35,00</w:t>
            </w:r>
          </w:p>
        </w:tc>
      </w:tr>
      <w:tr w:rsidR="003D4C57" w:rsidRPr="003D4C57" w14:paraId="67BB35ED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8EDF7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1FF07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Спайка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59A27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100,00</w:t>
            </w:r>
          </w:p>
        </w:tc>
      </w:tr>
      <w:tr w:rsidR="003D4C57" w:rsidRPr="003D4C57" w14:paraId="7A11ED1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0BF0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7C7782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Лапка для увеличения площади пайки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0190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73,00</w:t>
            </w:r>
          </w:p>
        </w:tc>
      </w:tr>
      <w:tr w:rsidR="003D4C57" w:rsidRPr="003D4C57" w14:paraId="74D4CC1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C0B291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F35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зуба литого из ХКС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F9AFA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1090,00</w:t>
            </w:r>
          </w:p>
        </w:tc>
      </w:tr>
      <w:tr w:rsidR="003D4C57" w:rsidRPr="003D4C57" w14:paraId="78224FF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5BB0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522B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Зуб литой изХКС с фассеткой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15CD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1190,00</w:t>
            </w:r>
          </w:p>
        </w:tc>
      </w:tr>
      <w:tr w:rsidR="003D4C57" w:rsidRPr="003D4C57" w14:paraId="0C3C1E38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347C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lastRenderedPageBreak/>
              <w:t>77.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6C5268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коронки пластмассовой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3302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423,00</w:t>
            </w:r>
          </w:p>
        </w:tc>
      </w:tr>
      <w:tr w:rsidR="003D4C57" w:rsidRPr="003D4C57" w14:paraId="7F5C845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0051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78.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B0066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Цементировка коронки импортным материалом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3003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208,00</w:t>
            </w:r>
          </w:p>
        </w:tc>
      </w:tr>
      <w:tr w:rsidR="003D4C57" w:rsidRPr="003D4C57" w14:paraId="15A84162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4CE9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79.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E3C96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Цельнолитая коронка ХКС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57280C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1510,00</w:t>
            </w:r>
          </w:p>
        </w:tc>
      </w:tr>
      <w:tr w:rsidR="003D4C57" w:rsidRPr="003D4C57" w14:paraId="41F2C9AB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10B1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80.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35DED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Временная пластмассовая коронка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E72E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340,00</w:t>
            </w:r>
          </w:p>
        </w:tc>
      </w:tr>
      <w:tr w:rsidR="003D4C57" w:rsidRPr="003D4C57" w14:paraId="55D1E9A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2F802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81.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472F9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Временный пластмассовый зуб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CB784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244,00</w:t>
            </w:r>
          </w:p>
        </w:tc>
      </w:tr>
      <w:tr w:rsidR="003D4C57" w:rsidRPr="003D4C57" w14:paraId="3A041019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D656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82.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95540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коронки металлокерамической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850E5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172,00</w:t>
            </w:r>
          </w:p>
        </w:tc>
      </w:tr>
      <w:tr w:rsidR="003D4C57" w:rsidRPr="003D4C57" w14:paraId="689BF310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EA5DAF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83.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18D64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Снятие коронки штампованной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E0EAC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48,00</w:t>
            </w:r>
          </w:p>
        </w:tc>
      </w:tr>
      <w:tr w:rsidR="003D4C57" w:rsidRPr="003D4C57" w14:paraId="050F7223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C8A91E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84.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CCADA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Цементирование коронки отечественным материалом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ED6B3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58,00</w:t>
            </w:r>
          </w:p>
        </w:tc>
      </w:tr>
      <w:tr w:rsidR="003D4C57" w:rsidRPr="003D4C57" w14:paraId="139B7ABC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A6BC7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85.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257A9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Временная фиксация коронки (темп-бонд)</w:t>
            </w:r>
          </w:p>
        </w:tc>
        <w:tc>
          <w:tcPr>
            <w:tcW w:w="5059" w:type="dxa"/>
            <w:gridSpan w:val="6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C259B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30,00</w:t>
            </w:r>
          </w:p>
        </w:tc>
      </w:tr>
      <w:tr w:rsidR="003D4C57" w:rsidRPr="003D4C57" w14:paraId="2AE6E226" w14:textId="77777777" w:rsidTr="003D4C5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C04674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86.</w:t>
            </w:r>
          </w:p>
        </w:tc>
        <w:tc>
          <w:tcPr>
            <w:tcW w:w="1132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BA6E8" w14:textId="77777777" w:rsidR="003D4C57" w:rsidRPr="003D4C57" w:rsidRDefault="003D4C57" w:rsidP="003D4C57">
            <w:pPr>
              <w:spacing w:after="150" w:line="240" w:lineRule="auto"/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</w:pPr>
            <w:r w:rsidRPr="003D4C57">
              <w:rPr>
                <w:rFonts w:ascii="Open Sans" w:eastAsia="Times New Roman" w:hAnsi="Open Sans" w:cs="Times New Roman"/>
                <w:color w:val="1A1A1A"/>
                <w:sz w:val="21"/>
                <w:szCs w:val="21"/>
                <w:lang w:eastAsia="ru-RU"/>
              </w:rPr>
              <w:t>Изготовление литой вкладки культевой из драгметалла</w:t>
            </w:r>
          </w:p>
        </w:tc>
        <w:tc>
          <w:tcPr>
            <w:tcW w:w="3309" w:type="dxa"/>
            <w:shd w:val="clear" w:color="auto" w:fill="auto"/>
            <w:vAlign w:val="center"/>
            <w:hideMark/>
          </w:tcPr>
          <w:p w14:paraId="741EF928" w14:textId="0C837B17" w:rsidR="003D4C57" w:rsidRPr="003D4C57" w:rsidRDefault="00EF756D" w:rsidP="003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783,00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495C6E" w14:textId="77777777" w:rsidR="003D4C57" w:rsidRPr="003D4C57" w:rsidRDefault="003D4C57" w:rsidP="003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06BCD31" w14:textId="77777777" w:rsidR="003D4C57" w:rsidRPr="003D4C57" w:rsidRDefault="003D4C57" w:rsidP="003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2AB937D" w14:textId="77777777" w:rsidR="003D4C57" w:rsidRPr="003D4C57" w:rsidRDefault="003D4C57" w:rsidP="003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B45EF36" w14:textId="77777777" w:rsidR="003D4C57" w:rsidRPr="003D4C57" w:rsidRDefault="003D4C57" w:rsidP="003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4F6CB6D" w14:textId="77777777" w:rsidR="003D4C57" w:rsidRPr="003D4C57" w:rsidRDefault="003D4C57" w:rsidP="003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661E160" w14:textId="77777777" w:rsidR="00C2234E" w:rsidRDefault="00C2234E"/>
    <w:sectPr w:rsidR="00C2234E" w:rsidSect="003D4C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ussia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87"/>
    <w:rsid w:val="000E1E87"/>
    <w:rsid w:val="003D4C57"/>
    <w:rsid w:val="00C2234E"/>
    <w:rsid w:val="00E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2143A"/>
  <w15:chartTrackingRefBased/>
  <w15:docId w15:val="{703FAB8C-47D6-49E6-A742-D5E8028C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D4C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C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D4C57"/>
  </w:style>
  <w:style w:type="paragraph" w:customStyle="1" w:styleId="msonormal0">
    <w:name w:val="msonormal"/>
    <w:basedOn w:val="a"/>
    <w:rsid w:val="003D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D4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D4C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5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11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94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9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3590</Words>
  <Characters>20464</Characters>
  <Application>Microsoft Office Word</Application>
  <DocSecurity>0</DocSecurity>
  <Lines>170</Lines>
  <Paragraphs>48</Paragraphs>
  <ScaleCrop>false</ScaleCrop>
  <Company/>
  <LinksUpToDate>false</LinksUpToDate>
  <CharactersWithSpaces>24006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3</cp:revision>
  <dcterms:created xsi:type="dcterms:W3CDTF">2019-04-02T11:58:00Z</dcterms:created>
  <dcterms:modified xsi:type="dcterms:W3CDTF">2019-04-02T11:58:00Z</dcterms:modified>
</cp:coreProperties>
</file>