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85" w:rsidRPr="00896485" w:rsidRDefault="00896485" w:rsidP="00896485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color w:val="16171A"/>
          <w:kern w:val="36"/>
          <w:sz w:val="48"/>
          <w:szCs w:val="48"/>
          <w:lang w:eastAsia="ru-RU"/>
        </w:rPr>
      </w:pPr>
      <w:r w:rsidRPr="00896485">
        <w:rPr>
          <w:rFonts w:ascii="Arial" w:eastAsia="Times New Roman" w:hAnsi="Arial" w:cs="Arial"/>
          <w:color w:val="16171A"/>
          <w:kern w:val="36"/>
          <w:sz w:val="48"/>
          <w:szCs w:val="48"/>
          <w:lang w:eastAsia="ru-RU"/>
        </w:rPr>
        <w:t>Порядок оказания медицинской помощи в ГБУЗ "ГКБ № 1 г. Краснодара" МЗ КК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Памятка пациентам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 поступлении на плановую госпитализацию необходимо иметь при себе следующие документы: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1) Паспорт;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2) Направление на плановую госпитализацию с обязательным указанием номера и даты  (для пациентов из числа прикреплённого контингента);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3) Страховой полис обязательного медицинского страхования либо добровольного    медицинского страхования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Все пациенты, направляемые на плановую госпитализацию, должны иметь при себе выписку из медицинской карты амбулаторного больного с результатами необходимых лабораторных и инструментальных обследований.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Обязательный перечень исследований, необходимых для плановой госпитализации в терапевтическое, эндокринологическое, кардиологическое отделение: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  Общий анализ крови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  Время свёртывания крови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  Длительность кровотечения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  Общий анализ мочи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  Сахар крови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6.  ЭКГ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7.  Заключение терапевта 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8.  RW (давность не более 1 месяца);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9. Заключение флюорографии (давность не более 1 года);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10.Заключение специалистов - по показаниям (давность не более 1 недели).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Обязательный перечень исследований, необходимых для плановой госпитализации в отделения травматологии и гинекологии: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 Общий анализ крови + тромбоциты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 Общий анализ мочи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 ПТИ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 Сахар крови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 Общий билирубин крови и его фракции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6. АСТ, АЛТ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7. Креатинин, мочевина крови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8. ЭКГ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9. Заключение терапевта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10. RW (давность не более 1 месяца);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11. Заключение флюорографии (давность не более 1 года);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12. Анализ крови на ВИЧ, на маркёры гепатитов В и С (давность не более 1 года).При положительном результате консультация инфекциониста.</w:t>
      </w: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13. Заключение специалистов - по показаниям (давность не более 1 недели);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14. Догоспитальная подготовка к операции.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15. Кал на яйца глист.</w:t>
      </w: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 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Обязательный перечень исследований, необходимых для плановой госпитализации на реабилитационную койку: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Arial" w:eastAsia="Times New Roman" w:hAnsi="Arial" w:cs="Arial"/>
          <w:color w:val="474747"/>
          <w:sz w:val="23"/>
          <w:szCs w:val="23"/>
          <w:lang w:eastAsia="ru-RU"/>
        </w:rPr>
        <w:lastRenderedPageBreak/>
        <w:t> 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 Общий анализ крови + тромбоциты (давность не более 10 дней);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 Общий анализ мочи (давность не более 10 дней);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 Сахар крови (давность не более 10 дней);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 ЭКГ (давность не более 10 дней);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 RW (давность не более 10 дней);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 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 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Внимание! Перечень обследований для плановой госпитализации может быть расширен Вашим лечащим врачом (при наличии показаний).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896485" w:rsidRPr="00896485" w:rsidRDefault="00896485" w:rsidP="00896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89648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УВАЖАЕМЫЕ ПАЦИЕНТЫ, УБЕДИТЕЛЬНО ПРОСИМ ВАС СОБЛЮДАТЬ ПРАВИЛА ПРЕБЫВАНИЯ В ГОРОДСКОЙ КЛИНИЧЕСКОЙ БОЛЬНИЦЕ №1</w:t>
      </w:r>
    </w:p>
    <w:p w:rsidR="00B8706C" w:rsidRDefault="00B8706C">
      <w:bookmarkStart w:id="0" w:name="_GoBack"/>
      <w:bookmarkEnd w:id="0"/>
    </w:p>
    <w:sectPr w:rsidR="00B8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4F"/>
    <w:rsid w:val="0019504F"/>
    <w:rsid w:val="00896485"/>
    <w:rsid w:val="00B8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662E0-DD08-4B7D-A036-B820E5D8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2019-04-19T04:18:00Z</dcterms:created>
  <dcterms:modified xsi:type="dcterms:W3CDTF">2019-04-19T04:18:00Z</dcterms:modified>
</cp:coreProperties>
</file>