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27" w:rsidRDefault="00390627" w:rsidP="00390627">
      <w:pPr>
        <w:shd w:val="clear" w:color="auto" w:fill="FFFFFF"/>
        <w:ind w:left="5670"/>
        <w:jc w:val="center"/>
        <w:rPr>
          <w:color w:val="000000"/>
          <w:sz w:val="28"/>
          <w:szCs w:val="28"/>
        </w:rPr>
      </w:pPr>
      <w:r>
        <w:rPr>
          <w:color w:val="000000"/>
          <w:sz w:val="28"/>
          <w:szCs w:val="28"/>
        </w:rPr>
        <w:t>Приложение № 1</w:t>
      </w:r>
    </w:p>
    <w:p w:rsidR="00390627" w:rsidRDefault="00390627" w:rsidP="00390627">
      <w:pPr>
        <w:shd w:val="clear" w:color="auto" w:fill="FFFFFF"/>
        <w:ind w:left="5670"/>
        <w:jc w:val="center"/>
        <w:rPr>
          <w:color w:val="000000"/>
          <w:sz w:val="28"/>
          <w:szCs w:val="28"/>
        </w:rPr>
      </w:pPr>
      <w:r>
        <w:rPr>
          <w:color w:val="000000"/>
          <w:sz w:val="28"/>
          <w:szCs w:val="28"/>
        </w:rPr>
        <w:t>к приказу</w:t>
      </w:r>
    </w:p>
    <w:p w:rsidR="00390627" w:rsidRDefault="00390627" w:rsidP="00390627">
      <w:pPr>
        <w:shd w:val="clear" w:color="auto" w:fill="FFFFFF"/>
        <w:ind w:left="5670"/>
        <w:jc w:val="center"/>
        <w:rPr>
          <w:color w:val="000000"/>
          <w:sz w:val="28"/>
          <w:szCs w:val="28"/>
        </w:rPr>
      </w:pPr>
      <w:r>
        <w:rPr>
          <w:color w:val="000000"/>
          <w:sz w:val="28"/>
          <w:szCs w:val="28"/>
        </w:rPr>
        <w:t>КГБУЗ «Арсеньевская ГБ»</w:t>
      </w:r>
    </w:p>
    <w:p w:rsidR="00390627" w:rsidRDefault="00390627" w:rsidP="00390627">
      <w:pPr>
        <w:shd w:val="clear" w:color="auto" w:fill="FFFFFF"/>
        <w:ind w:left="5670"/>
        <w:jc w:val="center"/>
        <w:rPr>
          <w:color w:val="000000"/>
          <w:sz w:val="28"/>
          <w:szCs w:val="28"/>
        </w:rPr>
      </w:pPr>
      <w:r>
        <w:rPr>
          <w:color w:val="000000"/>
          <w:sz w:val="28"/>
          <w:szCs w:val="28"/>
        </w:rPr>
        <w:t>от 28.09.2016г. № 684</w:t>
      </w:r>
    </w:p>
    <w:p w:rsidR="00390627" w:rsidRDefault="00390627" w:rsidP="00390627">
      <w:pPr>
        <w:widowControl w:val="0"/>
        <w:spacing w:line="360" w:lineRule="auto"/>
        <w:jc w:val="both"/>
        <w:rPr>
          <w:bCs/>
          <w:sz w:val="28"/>
          <w:szCs w:val="28"/>
        </w:rPr>
      </w:pPr>
    </w:p>
    <w:p w:rsidR="00390627" w:rsidRDefault="00390627" w:rsidP="009A0AB0">
      <w:pPr>
        <w:widowControl w:val="0"/>
        <w:jc w:val="center"/>
        <w:rPr>
          <w:b/>
          <w:sz w:val="28"/>
          <w:szCs w:val="28"/>
        </w:rPr>
      </w:pPr>
      <w:r>
        <w:rPr>
          <w:b/>
          <w:sz w:val="28"/>
          <w:szCs w:val="28"/>
        </w:rPr>
        <w:t>П</w:t>
      </w:r>
      <w:r w:rsidRPr="00390627">
        <w:rPr>
          <w:b/>
          <w:sz w:val="28"/>
          <w:szCs w:val="28"/>
        </w:rPr>
        <w:t>орядок предоставления платных медицинских услуг, оказываемых краевым государственным бюджетным учреждением здравоохранения «Арсеньевская городская больница»</w:t>
      </w:r>
    </w:p>
    <w:p w:rsidR="00390627" w:rsidRPr="00390627" w:rsidRDefault="00390627" w:rsidP="00390627">
      <w:pPr>
        <w:widowControl w:val="0"/>
        <w:spacing w:line="360" w:lineRule="auto"/>
        <w:jc w:val="center"/>
        <w:rPr>
          <w:b/>
          <w:bCs/>
          <w:sz w:val="28"/>
          <w:szCs w:val="28"/>
        </w:rPr>
      </w:pPr>
    </w:p>
    <w:p w:rsidR="00C95808" w:rsidRPr="00390627" w:rsidRDefault="00C95808" w:rsidP="00390627">
      <w:pPr>
        <w:widowControl w:val="0"/>
        <w:spacing w:line="360" w:lineRule="auto"/>
        <w:jc w:val="both"/>
        <w:rPr>
          <w:bCs/>
          <w:sz w:val="28"/>
          <w:szCs w:val="28"/>
        </w:rPr>
      </w:pPr>
      <w:r w:rsidRPr="00390627">
        <w:rPr>
          <w:bCs/>
          <w:sz w:val="28"/>
          <w:szCs w:val="28"/>
        </w:rPr>
        <w:t xml:space="preserve">1. </w:t>
      </w:r>
      <w:r w:rsidRPr="00390627">
        <w:rPr>
          <w:b/>
          <w:bCs/>
          <w:sz w:val="28"/>
          <w:szCs w:val="28"/>
        </w:rPr>
        <w:t>Общие положения</w:t>
      </w:r>
      <w:r w:rsidR="00DB39D6">
        <w:rPr>
          <w:b/>
          <w:bCs/>
          <w:sz w:val="28"/>
          <w:szCs w:val="28"/>
        </w:rPr>
        <w:t>.</w:t>
      </w:r>
    </w:p>
    <w:p w:rsidR="00C95808" w:rsidRPr="00390627" w:rsidRDefault="00C95808" w:rsidP="00390627">
      <w:pPr>
        <w:widowControl w:val="0"/>
        <w:spacing w:line="360" w:lineRule="auto"/>
        <w:jc w:val="both"/>
        <w:rPr>
          <w:sz w:val="28"/>
          <w:szCs w:val="28"/>
        </w:rPr>
      </w:pPr>
      <w:r w:rsidRPr="00390627">
        <w:rPr>
          <w:iCs/>
          <w:sz w:val="28"/>
          <w:szCs w:val="28"/>
        </w:rPr>
        <w:t>1.1.</w:t>
      </w:r>
      <w:r w:rsidRPr="00390627">
        <w:rPr>
          <w:sz w:val="28"/>
          <w:szCs w:val="28"/>
        </w:rPr>
        <w:t xml:space="preserve"> </w:t>
      </w:r>
      <w:proofErr w:type="gramStart"/>
      <w:r w:rsidRPr="00390627">
        <w:rPr>
          <w:sz w:val="28"/>
          <w:szCs w:val="28"/>
        </w:rPr>
        <w:t>Настоящий Порядок разработан в соответствии с частью 7 статьи 84 Федерального закона от 21 ноября 2011 года №323-ФЗ "Об основах охраны здоровья граждан в Российской Федерации", статьей 39.1 закона Российской Федерации от 7 февраля 1992г. № 2300-1 «О защите прав потребителей", Гражданским кодексом Российской Федерации, постановлением Правительства Российской Федерации от 04 октября 2012г. № 1006 "Об утверждении Правил предоставления медицинскими организациями платных</w:t>
      </w:r>
      <w:proofErr w:type="gramEnd"/>
      <w:r w:rsidRPr="00390627">
        <w:rPr>
          <w:sz w:val="28"/>
          <w:szCs w:val="28"/>
        </w:rPr>
        <w:t xml:space="preserve"> медицинских услуг".</w:t>
      </w:r>
    </w:p>
    <w:p w:rsidR="00C95808" w:rsidRPr="00390627" w:rsidRDefault="00C95808" w:rsidP="00390627">
      <w:pPr>
        <w:widowControl w:val="0"/>
        <w:spacing w:line="360" w:lineRule="auto"/>
        <w:jc w:val="both"/>
        <w:rPr>
          <w:sz w:val="28"/>
          <w:szCs w:val="28"/>
        </w:rPr>
      </w:pPr>
      <w:r w:rsidRPr="00390627">
        <w:rPr>
          <w:iCs/>
          <w:sz w:val="28"/>
          <w:szCs w:val="28"/>
        </w:rPr>
        <w:t>1.2.</w:t>
      </w:r>
      <w:r w:rsidRPr="00390627">
        <w:rPr>
          <w:sz w:val="28"/>
          <w:szCs w:val="28"/>
        </w:rPr>
        <w:t xml:space="preserve"> </w:t>
      </w:r>
      <w:proofErr w:type="gramStart"/>
      <w:r w:rsidRPr="00390627">
        <w:rPr>
          <w:sz w:val="28"/>
          <w:szCs w:val="28"/>
        </w:rPr>
        <w:t>Настоящий Порядок определяет условия предоставления платных медицинских услуг населению и организациям (дополнительных к</w:t>
      </w:r>
      <w:proofErr w:type="gramEnd"/>
      <w:r w:rsidRPr="00390627">
        <w:rPr>
          <w:sz w:val="28"/>
          <w:szCs w:val="28"/>
        </w:rPr>
        <w:t xml:space="preserve"> гарантированному объему бесплатной медицинской помощи) краевым государственным бюджетным учреждением здравоохранения «Арсеньевская городская больница», финансируемая из сре</w:t>
      </w:r>
      <w:proofErr w:type="gramStart"/>
      <w:r w:rsidRPr="00390627">
        <w:rPr>
          <w:sz w:val="28"/>
          <w:szCs w:val="28"/>
        </w:rPr>
        <w:t>дств кр</w:t>
      </w:r>
      <w:proofErr w:type="gramEnd"/>
      <w:r w:rsidRPr="00390627">
        <w:rPr>
          <w:sz w:val="28"/>
          <w:szCs w:val="28"/>
        </w:rPr>
        <w:t>аевого бюджета и средств Территориального фонда обязательного медицинского страхования Приморского края.</w:t>
      </w:r>
    </w:p>
    <w:p w:rsidR="00C95808" w:rsidRPr="00390627" w:rsidRDefault="00C95808" w:rsidP="00390627">
      <w:pPr>
        <w:widowControl w:val="0"/>
        <w:spacing w:line="360" w:lineRule="auto"/>
        <w:jc w:val="both"/>
        <w:rPr>
          <w:sz w:val="28"/>
          <w:szCs w:val="28"/>
        </w:rPr>
      </w:pPr>
      <w:r w:rsidRPr="00390627">
        <w:rPr>
          <w:iCs/>
          <w:sz w:val="28"/>
          <w:szCs w:val="28"/>
        </w:rPr>
        <w:t>1.3.</w:t>
      </w:r>
      <w:r w:rsidRPr="00390627">
        <w:rPr>
          <w:sz w:val="28"/>
          <w:szCs w:val="28"/>
        </w:rPr>
        <w:t xml:space="preserve"> Платные медицинские услуги – медицинские услуги, предоставляемые на возмездной основе за счет личных сре</w:t>
      </w:r>
      <w:proofErr w:type="gramStart"/>
      <w:r w:rsidRPr="00390627">
        <w:rPr>
          <w:sz w:val="28"/>
          <w:szCs w:val="28"/>
        </w:rPr>
        <w:t>дств гр</w:t>
      </w:r>
      <w:proofErr w:type="gramEnd"/>
      <w:r w:rsidRPr="00390627">
        <w:rPr>
          <w:sz w:val="28"/>
          <w:szCs w:val="28"/>
        </w:rPr>
        <w:t>аждан, средств юридических лиц и иных средств на основании договоров, в том числе договоров добровольного медицинского страхования.</w:t>
      </w:r>
    </w:p>
    <w:p w:rsidR="00C95808" w:rsidRPr="00390627" w:rsidRDefault="00C95808" w:rsidP="00390627">
      <w:pPr>
        <w:widowControl w:val="0"/>
        <w:spacing w:line="360" w:lineRule="auto"/>
        <w:jc w:val="both"/>
        <w:rPr>
          <w:sz w:val="28"/>
          <w:szCs w:val="28"/>
        </w:rPr>
      </w:pPr>
      <w:r w:rsidRPr="00390627">
        <w:rPr>
          <w:iCs/>
          <w:sz w:val="28"/>
          <w:szCs w:val="28"/>
        </w:rPr>
        <w:t>1.4.</w:t>
      </w:r>
      <w:r w:rsidRPr="00390627">
        <w:rPr>
          <w:sz w:val="28"/>
          <w:szCs w:val="28"/>
        </w:rPr>
        <w:t xml:space="preserve"> Платные медицинские услуги предоставляются на основе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w:t>
      </w:r>
      <w:r w:rsidRPr="00390627">
        <w:rPr>
          <w:sz w:val="28"/>
          <w:szCs w:val="28"/>
        </w:rPr>
        <w:lastRenderedPageBreak/>
        <w:t>порядке.</w:t>
      </w:r>
    </w:p>
    <w:p w:rsidR="00C95808" w:rsidRPr="00390627" w:rsidRDefault="00C95808" w:rsidP="00390627">
      <w:pPr>
        <w:widowControl w:val="0"/>
        <w:spacing w:line="360" w:lineRule="auto"/>
        <w:jc w:val="both"/>
        <w:rPr>
          <w:sz w:val="28"/>
          <w:szCs w:val="28"/>
        </w:rPr>
      </w:pPr>
      <w:r w:rsidRPr="00390627">
        <w:rPr>
          <w:iCs/>
          <w:sz w:val="28"/>
          <w:szCs w:val="28"/>
        </w:rPr>
        <w:t>1.5.</w:t>
      </w:r>
      <w:r w:rsidRPr="00390627">
        <w:rPr>
          <w:sz w:val="28"/>
          <w:szCs w:val="28"/>
        </w:rPr>
        <w:t xml:space="preserve">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актами Российской Федерации не предусмотрены другие требования.</w:t>
      </w:r>
    </w:p>
    <w:p w:rsidR="00C95808" w:rsidRPr="00390627" w:rsidRDefault="00C95808" w:rsidP="00390627">
      <w:pPr>
        <w:widowControl w:val="0"/>
        <w:spacing w:line="360" w:lineRule="auto"/>
        <w:jc w:val="both"/>
        <w:rPr>
          <w:sz w:val="28"/>
          <w:szCs w:val="28"/>
        </w:rPr>
      </w:pPr>
      <w:r w:rsidRPr="00390627">
        <w:rPr>
          <w:iCs/>
          <w:sz w:val="28"/>
          <w:szCs w:val="28"/>
        </w:rPr>
        <w:t>1.6.</w:t>
      </w:r>
      <w:r w:rsidRPr="00390627">
        <w:rPr>
          <w:sz w:val="28"/>
          <w:szCs w:val="28"/>
        </w:rPr>
        <w:t xml:space="preserve"> </w:t>
      </w:r>
      <w:proofErr w:type="gramStart"/>
      <w:r w:rsidRPr="00390627">
        <w:rPr>
          <w:sz w:val="28"/>
          <w:szCs w:val="28"/>
        </w:rPr>
        <w:t>Учреждение вправе предоставлять за плату немедицинские услуги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 телевизор, оргтехника, холодильник и т.д.; транспортные, ритуальные и другие услуги) в соответствии с действующим законодательством в случае, если это не противоречит Уставу.</w:t>
      </w:r>
      <w:proofErr w:type="gramEnd"/>
    </w:p>
    <w:p w:rsidR="00C95808" w:rsidRPr="00390627" w:rsidRDefault="00C95808" w:rsidP="00390627">
      <w:pPr>
        <w:widowControl w:val="0"/>
        <w:spacing w:line="360" w:lineRule="auto"/>
        <w:jc w:val="both"/>
        <w:rPr>
          <w:sz w:val="28"/>
          <w:szCs w:val="28"/>
        </w:rPr>
      </w:pPr>
      <w:r w:rsidRPr="00390627">
        <w:rPr>
          <w:iCs/>
          <w:sz w:val="28"/>
          <w:szCs w:val="28"/>
        </w:rPr>
        <w:t>1.7.</w:t>
      </w:r>
      <w:r w:rsidRPr="00390627">
        <w:rPr>
          <w:sz w:val="28"/>
          <w:szCs w:val="28"/>
        </w:rPr>
        <w:t xml:space="preserve"> Настоящие Правила в наглядной и доступной форме доводятся до сведения потребителей (заказчика).</w:t>
      </w:r>
    </w:p>
    <w:p w:rsidR="00C95808" w:rsidRPr="00DB39D6" w:rsidRDefault="00C95808" w:rsidP="00390627">
      <w:pPr>
        <w:widowControl w:val="0"/>
        <w:spacing w:line="360" w:lineRule="auto"/>
        <w:jc w:val="both"/>
        <w:rPr>
          <w:b/>
          <w:bCs/>
          <w:sz w:val="28"/>
          <w:szCs w:val="28"/>
        </w:rPr>
      </w:pPr>
      <w:r w:rsidRPr="00DB39D6">
        <w:rPr>
          <w:b/>
          <w:bCs/>
          <w:sz w:val="28"/>
          <w:szCs w:val="28"/>
        </w:rPr>
        <w:t>2. Условия для предоставления платных медицинских услуг</w:t>
      </w:r>
      <w:r w:rsidR="00DB39D6">
        <w:rPr>
          <w:b/>
          <w:bCs/>
          <w:sz w:val="28"/>
          <w:szCs w:val="28"/>
        </w:rPr>
        <w:t>.</w:t>
      </w:r>
    </w:p>
    <w:p w:rsidR="00C95808" w:rsidRPr="00390627" w:rsidRDefault="00C95808" w:rsidP="00390627">
      <w:pPr>
        <w:widowControl w:val="0"/>
        <w:spacing w:line="360" w:lineRule="auto"/>
        <w:jc w:val="both"/>
        <w:rPr>
          <w:sz w:val="28"/>
          <w:szCs w:val="28"/>
        </w:rPr>
      </w:pPr>
      <w:r w:rsidRPr="00390627">
        <w:rPr>
          <w:iCs/>
          <w:sz w:val="28"/>
          <w:szCs w:val="28"/>
        </w:rPr>
        <w:t>2.1.</w:t>
      </w:r>
      <w:r w:rsidRPr="00390627">
        <w:rPr>
          <w:sz w:val="28"/>
          <w:szCs w:val="28"/>
        </w:rPr>
        <w:t xml:space="preserve"> Основаниями для предоставления платных медицинских услуг являются:</w:t>
      </w:r>
    </w:p>
    <w:p w:rsidR="00C95808" w:rsidRPr="00390627" w:rsidRDefault="00C95808" w:rsidP="00390627">
      <w:pPr>
        <w:widowControl w:val="0"/>
        <w:numPr>
          <w:ilvl w:val="0"/>
          <w:numId w:val="1"/>
        </w:numPr>
        <w:spacing w:line="360" w:lineRule="auto"/>
        <w:ind w:left="0" w:firstLine="0"/>
        <w:jc w:val="both"/>
        <w:rPr>
          <w:sz w:val="28"/>
          <w:szCs w:val="28"/>
        </w:rPr>
      </w:pPr>
      <w:r w:rsidRPr="00390627">
        <w:rPr>
          <w:sz w:val="28"/>
          <w:szCs w:val="28"/>
        </w:rPr>
        <w:t>отсутствие обязательств по оплате данного вида медицинской помощи (медицинской услуги) из сре</w:t>
      </w:r>
      <w:proofErr w:type="gramStart"/>
      <w:r w:rsidRPr="00390627">
        <w:rPr>
          <w:sz w:val="28"/>
          <w:szCs w:val="28"/>
        </w:rPr>
        <w:t>дств кр</w:t>
      </w:r>
      <w:proofErr w:type="gramEnd"/>
      <w:r w:rsidRPr="00390627">
        <w:rPr>
          <w:sz w:val="28"/>
          <w:szCs w:val="28"/>
        </w:rPr>
        <w:t>аевого бюджета и государственных внебюджетных фондов, установленных Территориальной программой государственных гарантий оказания гражданам Российской Федерации, проживающим на территории Приморского края, бесплатной медицинской помощи;</w:t>
      </w:r>
    </w:p>
    <w:p w:rsidR="00C95808" w:rsidRPr="00390627" w:rsidRDefault="00C95808" w:rsidP="00390627">
      <w:pPr>
        <w:widowControl w:val="0"/>
        <w:numPr>
          <w:ilvl w:val="0"/>
          <w:numId w:val="1"/>
        </w:numPr>
        <w:spacing w:line="360" w:lineRule="auto"/>
        <w:ind w:left="0" w:firstLine="0"/>
        <w:jc w:val="both"/>
        <w:rPr>
          <w:sz w:val="28"/>
          <w:szCs w:val="28"/>
        </w:rPr>
      </w:pPr>
      <w:r w:rsidRPr="00390627">
        <w:rPr>
          <w:sz w:val="28"/>
          <w:szCs w:val="28"/>
        </w:rPr>
        <w:t>оказание медицинских услуг по инициативе гражданина вне порядка и условий, установленных Территориальной программой государственных гарантий оказания гражданам Российской Федерации, проживающим на территории Приморского края, бесплатной медицинской помощи;</w:t>
      </w:r>
    </w:p>
    <w:p w:rsidR="00C95808" w:rsidRPr="00390627" w:rsidRDefault="00C95808" w:rsidP="00390627">
      <w:pPr>
        <w:widowControl w:val="0"/>
        <w:spacing w:line="360" w:lineRule="auto"/>
        <w:jc w:val="both"/>
        <w:rPr>
          <w:sz w:val="28"/>
          <w:szCs w:val="28"/>
        </w:rPr>
      </w:pPr>
      <w:r w:rsidRPr="00390627">
        <w:rPr>
          <w:iCs/>
          <w:sz w:val="28"/>
          <w:szCs w:val="28"/>
        </w:rPr>
        <w:t>2.2.</w:t>
      </w:r>
      <w:r w:rsidRPr="00390627">
        <w:rPr>
          <w:sz w:val="28"/>
          <w:szCs w:val="28"/>
        </w:rPr>
        <w:t xml:space="preserve"> Виды медицинских услуг и работ, подлежащих предоставлению гражданам за плату:</w:t>
      </w:r>
    </w:p>
    <w:p w:rsidR="00C95808" w:rsidRPr="00390627" w:rsidRDefault="00C95808" w:rsidP="00390627">
      <w:pPr>
        <w:widowControl w:val="0"/>
        <w:numPr>
          <w:ilvl w:val="0"/>
          <w:numId w:val="2"/>
        </w:numPr>
        <w:spacing w:line="360" w:lineRule="auto"/>
        <w:ind w:left="0" w:firstLine="0"/>
        <w:jc w:val="both"/>
        <w:rPr>
          <w:sz w:val="28"/>
          <w:szCs w:val="28"/>
        </w:rPr>
      </w:pPr>
      <w:r w:rsidRPr="00390627">
        <w:rPr>
          <w:sz w:val="28"/>
          <w:szCs w:val="28"/>
        </w:rPr>
        <w:t xml:space="preserve">традиционные методы диагностики и лечения, не предусмотренные </w:t>
      </w:r>
      <w:r w:rsidRPr="00390627">
        <w:rPr>
          <w:sz w:val="28"/>
          <w:szCs w:val="28"/>
        </w:rPr>
        <w:lastRenderedPageBreak/>
        <w:t>стандартами лечения в рамках Территориальной программой государственных гарантий оказания гражданам Российской Федерации, проживающим на территории Приморского края, бесплатной медицинской помощи на соответствующий год;</w:t>
      </w:r>
    </w:p>
    <w:p w:rsidR="00C95808" w:rsidRPr="00390627" w:rsidRDefault="00C95808" w:rsidP="00390627">
      <w:pPr>
        <w:widowControl w:val="0"/>
        <w:numPr>
          <w:ilvl w:val="0"/>
          <w:numId w:val="2"/>
        </w:numPr>
        <w:spacing w:line="360" w:lineRule="auto"/>
        <w:ind w:left="0" w:firstLine="0"/>
        <w:jc w:val="both"/>
        <w:rPr>
          <w:sz w:val="28"/>
          <w:szCs w:val="28"/>
        </w:rPr>
      </w:pPr>
      <w:r w:rsidRPr="00390627">
        <w:rPr>
          <w:sz w:val="28"/>
          <w:szCs w:val="28"/>
        </w:rPr>
        <w:t>проведение профилактических прививок по желанию граждан (за исключением мер по иммунопрофилактике, осуществляемых в соответствии с действующим законодательством);</w:t>
      </w:r>
    </w:p>
    <w:p w:rsidR="00C95808" w:rsidRPr="00390627" w:rsidRDefault="00C95808" w:rsidP="00390627">
      <w:pPr>
        <w:widowControl w:val="0"/>
        <w:numPr>
          <w:ilvl w:val="0"/>
          <w:numId w:val="2"/>
        </w:numPr>
        <w:spacing w:line="360" w:lineRule="auto"/>
        <w:ind w:left="0" w:firstLine="0"/>
        <w:jc w:val="both"/>
        <w:rPr>
          <w:sz w:val="28"/>
          <w:szCs w:val="28"/>
        </w:rPr>
      </w:pPr>
      <w:r w:rsidRPr="00390627">
        <w:rPr>
          <w:sz w:val="28"/>
          <w:szCs w:val="28"/>
        </w:rPr>
        <w:t>диагностические, лечебные, реабилитационные, профилактические, оздоровительные и иные услуги, проводимые в порядке личной инициативы граждан;</w:t>
      </w:r>
    </w:p>
    <w:p w:rsidR="00C95808" w:rsidRPr="00390627" w:rsidRDefault="00C95808" w:rsidP="00390627">
      <w:pPr>
        <w:widowControl w:val="0"/>
        <w:numPr>
          <w:ilvl w:val="0"/>
          <w:numId w:val="2"/>
        </w:numPr>
        <w:spacing w:line="360" w:lineRule="auto"/>
        <w:ind w:left="0" w:firstLine="0"/>
        <w:jc w:val="both"/>
        <w:rPr>
          <w:sz w:val="28"/>
          <w:szCs w:val="28"/>
        </w:rPr>
      </w:pPr>
      <w:r w:rsidRPr="00390627">
        <w:rPr>
          <w:sz w:val="28"/>
          <w:szCs w:val="28"/>
        </w:rPr>
        <w:t>медицинское освидетельствование и проведение экспертиз в порядке личной инициативы граждан при отсутствии направления, выданного в установленном порядке;</w:t>
      </w:r>
    </w:p>
    <w:p w:rsidR="00C95808" w:rsidRPr="00390627" w:rsidRDefault="00C95808" w:rsidP="00390627">
      <w:pPr>
        <w:widowControl w:val="0"/>
        <w:numPr>
          <w:ilvl w:val="0"/>
          <w:numId w:val="2"/>
        </w:numPr>
        <w:spacing w:line="360" w:lineRule="auto"/>
        <w:ind w:left="0" w:firstLine="0"/>
        <w:jc w:val="both"/>
        <w:rPr>
          <w:sz w:val="28"/>
          <w:szCs w:val="28"/>
        </w:rPr>
      </w:pPr>
      <w:r w:rsidRPr="00390627">
        <w:rPr>
          <w:sz w:val="28"/>
          <w:szCs w:val="28"/>
        </w:rPr>
        <w:t>медицинское обеспечение частных мероприятий;</w:t>
      </w:r>
    </w:p>
    <w:p w:rsidR="00C95808" w:rsidRPr="00390627" w:rsidRDefault="00C95808" w:rsidP="00390627">
      <w:pPr>
        <w:widowControl w:val="0"/>
        <w:numPr>
          <w:ilvl w:val="0"/>
          <w:numId w:val="2"/>
        </w:numPr>
        <w:spacing w:line="360" w:lineRule="auto"/>
        <w:ind w:left="0" w:firstLine="0"/>
        <w:jc w:val="both"/>
        <w:rPr>
          <w:sz w:val="28"/>
          <w:szCs w:val="28"/>
        </w:rPr>
      </w:pPr>
      <w:r w:rsidRPr="00390627">
        <w:rPr>
          <w:sz w:val="28"/>
          <w:szCs w:val="28"/>
        </w:rPr>
        <w:t>проводимые на дому у пациента диагностические исследования, процедуры, манипуляции, консультации и курсы лечения (за исключением случаев, когда пациент по состоянию здоровья и характеру заболевания не может посетить государственное учреждение здравоохранения);</w:t>
      </w:r>
    </w:p>
    <w:p w:rsidR="00C95808" w:rsidRPr="00390627" w:rsidRDefault="00C95808" w:rsidP="00390627">
      <w:pPr>
        <w:widowControl w:val="0"/>
        <w:numPr>
          <w:ilvl w:val="0"/>
          <w:numId w:val="2"/>
        </w:numPr>
        <w:spacing w:line="360" w:lineRule="auto"/>
        <w:ind w:left="0" w:firstLine="0"/>
        <w:jc w:val="both"/>
        <w:rPr>
          <w:sz w:val="28"/>
          <w:szCs w:val="28"/>
        </w:rPr>
      </w:pPr>
      <w:r w:rsidRPr="00390627">
        <w:rPr>
          <w:sz w:val="28"/>
          <w:szCs w:val="28"/>
        </w:rPr>
        <w:t>медицинские услуги, не входящие в перечни услуг, предусмотренные федеральными стандартами и территориальными моделями простых и комплексных медицинских услуг для нозологических форм, по поводу которых производится оказание медицинской помощи пациенту;</w:t>
      </w:r>
    </w:p>
    <w:p w:rsidR="00C95808" w:rsidRPr="00390627" w:rsidRDefault="00C95808" w:rsidP="00390627">
      <w:pPr>
        <w:widowControl w:val="0"/>
        <w:numPr>
          <w:ilvl w:val="0"/>
          <w:numId w:val="2"/>
        </w:numPr>
        <w:spacing w:line="360" w:lineRule="auto"/>
        <w:ind w:left="0" w:firstLine="0"/>
        <w:jc w:val="both"/>
        <w:rPr>
          <w:sz w:val="28"/>
          <w:szCs w:val="28"/>
        </w:rPr>
      </w:pPr>
      <w:r w:rsidRPr="00390627">
        <w:rPr>
          <w:sz w:val="28"/>
          <w:szCs w:val="28"/>
        </w:rPr>
        <w:t>индивидуальный медицинский пост (за исключением случаев, когда это необходимо по медицинским показаниям);</w:t>
      </w:r>
    </w:p>
    <w:p w:rsidR="00C95808" w:rsidRPr="00390627" w:rsidRDefault="00C95808" w:rsidP="00390627">
      <w:pPr>
        <w:widowControl w:val="0"/>
        <w:numPr>
          <w:ilvl w:val="0"/>
          <w:numId w:val="2"/>
        </w:numPr>
        <w:spacing w:line="360" w:lineRule="auto"/>
        <w:ind w:left="0" w:firstLine="0"/>
        <w:jc w:val="both"/>
        <w:rPr>
          <w:sz w:val="28"/>
          <w:szCs w:val="28"/>
        </w:rPr>
      </w:pPr>
      <w:r w:rsidRPr="00390627">
        <w:rPr>
          <w:sz w:val="28"/>
          <w:szCs w:val="28"/>
        </w:rPr>
        <w:t>психологическая помощь, оказываемая медицинскими учреждениями (за исключением услуг, предоставляемых по медицинским показаниям).</w:t>
      </w:r>
    </w:p>
    <w:p w:rsidR="00C95808" w:rsidRPr="00390627" w:rsidRDefault="00C95808" w:rsidP="00390627">
      <w:pPr>
        <w:widowControl w:val="0"/>
        <w:spacing w:line="360" w:lineRule="auto"/>
        <w:jc w:val="both"/>
        <w:rPr>
          <w:sz w:val="28"/>
          <w:szCs w:val="28"/>
        </w:rPr>
      </w:pPr>
      <w:r w:rsidRPr="00390627">
        <w:rPr>
          <w:iCs/>
          <w:sz w:val="28"/>
          <w:szCs w:val="28"/>
        </w:rPr>
        <w:t>2.3.</w:t>
      </w:r>
      <w:r w:rsidRPr="00390627">
        <w:rPr>
          <w:sz w:val="28"/>
          <w:szCs w:val="28"/>
        </w:rPr>
        <w:t xml:space="preserve"> Виды средств и материалов, предоставляемые гражданам на возмездной основе:</w:t>
      </w:r>
    </w:p>
    <w:p w:rsidR="00C95808" w:rsidRPr="00390627" w:rsidRDefault="00C95808" w:rsidP="00390627">
      <w:pPr>
        <w:widowControl w:val="0"/>
        <w:numPr>
          <w:ilvl w:val="0"/>
          <w:numId w:val="3"/>
        </w:numPr>
        <w:spacing w:line="360" w:lineRule="auto"/>
        <w:ind w:left="0" w:firstLine="0"/>
        <w:jc w:val="both"/>
        <w:rPr>
          <w:sz w:val="28"/>
          <w:szCs w:val="28"/>
        </w:rPr>
      </w:pPr>
      <w:r w:rsidRPr="00390627">
        <w:rPr>
          <w:sz w:val="28"/>
          <w:szCs w:val="28"/>
        </w:rPr>
        <w:t xml:space="preserve">применение лекарственных препаратов, не входящие в утвержденный Перечень жизненно необходимых и важнейших лекарственных средств (при </w:t>
      </w:r>
      <w:r w:rsidRPr="00390627">
        <w:rPr>
          <w:sz w:val="28"/>
          <w:szCs w:val="28"/>
        </w:rPr>
        <w:lastRenderedPageBreak/>
        <w:t>наличии зафиксированного в медицинской карте отказа пациента от лечения бесплатными для него препаратами, входящими в Перечень), а также применение медицинских изделий, лечебного питания, не предусмотренных стандартами медицинской помощи;</w:t>
      </w:r>
    </w:p>
    <w:p w:rsidR="00C95808" w:rsidRPr="00390627" w:rsidRDefault="00C95808" w:rsidP="00390627">
      <w:pPr>
        <w:widowControl w:val="0"/>
        <w:numPr>
          <w:ilvl w:val="0"/>
          <w:numId w:val="3"/>
        </w:numPr>
        <w:spacing w:line="360" w:lineRule="auto"/>
        <w:ind w:left="0" w:firstLine="0"/>
        <w:jc w:val="both"/>
        <w:rPr>
          <w:sz w:val="28"/>
          <w:szCs w:val="28"/>
        </w:rPr>
      </w:pPr>
      <w:r w:rsidRPr="00390627">
        <w:rPr>
          <w:sz w:val="28"/>
          <w:szCs w:val="28"/>
        </w:rPr>
        <w:t>расходные материалы, средства, конструкции, протезы и т.п. (при наличии зафиксированного в медицинской карте отказа пациента от лечения с применением бесплатных для него методов и средств).</w:t>
      </w:r>
    </w:p>
    <w:p w:rsidR="00C95808" w:rsidRPr="00390627" w:rsidRDefault="00C95808" w:rsidP="00390627">
      <w:pPr>
        <w:widowControl w:val="0"/>
        <w:spacing w:line="360" w:lineRule="auto"/>
        <w:jc w:val="both"/>
        <w:rPr>
          <w:sz w:val="28"/>
          <w:szCs w:val="28"/>
        </w:rPr>
      </w:pPr>
      <w:r w:rsidRPr="00390627">
        <w:rPr>
          <w:iCs/>
          <w:sz w:val="28"/>
          <w:szCs w:val="28"/>
        </w:rPr>
        <w:t>2.4.</w:t>
      </w:r>
      <w:r w:rsidRPr="00390627">
        <w:rPr>
          <w:sz w:val="28"/>
          <w:szCs w:val="28"/>
        </w:rPr>
        <w:t xml:space="preserve"> Ситуации, в которых медицинские услуги предоставляются за плату:</w:t>
      </w:r>
    </w:p>
    <w:p w:rsidR="00C95808" w:rsidRPr="00390627" w:rsidRDefault="00C95808" w:rsidP="00390627">
      <w:pPr>
        <w:widowControl w:val="0"/>
        <w:numPr>
          <w:ilvl w:val="0"/>
          <w:numId w:val="4"/>
        </w:numPr>
        <w:spacing w:line="360" w:lineRule="auto"/>
        <w:ind w:left="0" w:firstLine="0"/>
        <w:jc w:val="both"/>
        <w:rPr>
          <w:sz w:val="28"/>
          <w:szCs w:val="28"/>
        </w:rPr>
      </w:pPr>
      <w:r w:rsidRPr="00390627">
        <w:rPr>
          <w:sz w:val="28"/>
          <w:szCs w:val="28"/>
        </w:rPr>
        <w:t>оказание медицинских услуг лицам, не имеющим права на их бесплатное получение в соответствии с действующим законодательством;</w:t>
      </w:r>
    </w:p>
    <w:p w:rsidR="00C95808" w:rsidRPr="00390627" w:rsidRDefault="00C95808" w:rsidP="00390627">
      <w:pPr>
        <w:widowControl w:val="0"/>
        <w:numPr>
          <w:ilvl w:val="0"/>
          <w:numId w:val="4"/>
        </w:numPr>
        <w:spacing w:line="360" w:lineRule="auto"/>
        <w:ind w:left="0" w:firstLine="0"/>
        <w:jc w:val="both"/>
        <w:rPr>
          <w:sz w:val="28"/>
          <w:szCs w:val="28"/>
        </w:rPr>
      </w:pPr>
      <w:r w:rsidRPr="00390627">
        <w:rPr>
          <w:sz w:val="28"/>
          <w:szCs w:val="28"/>
        </w:rPr>
        <w:t>лечебно-профилактические и диагностические мероприятия, осуществляемые анонимно (за исключением обследования на СПИД в учреждениях, финансируемых для указанных целей из краевого бюджета);</w:t>
      </w:r>
    </w:p>
    <w:p w:rsidR="00C95808" w:rsidRPr="00390627" w:rsidRDefault="00C95808" w:rsidP="00390627">
      <w:pPr>
        <w:widowControl w:val="0"/>
        <w:numPr>
          <w:ilvl w:val="0"/>
          <w:numId w:val="4"/>
        </w:numPr>
        <w:spacing w:line="360" w:lineRule="auto"/>
        <w:ind w:left="0" w:firstLine="0"/>
        <w:jc w:val="both"/>
        <w:rPr>
          <w:sz w:val="28"/>
          <w:szCs w:val="28"/>
        </w:rPr>
      </w:pPr>
      <w:r w:rsidRPr="00390627">
        <w:rPr>
          <w:sz w:val="28"/>
          <w:szCs w:val="28"/>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территории и не являющимися застрахованными по обязательному медицинскому страхованию, если иное не предусмотрено международными договорами Российской Федерации;</w:t>
      </w:r>
    </w:p>
    <w:p w:rsidR="00C95808" w:rsidRPr="00390627" w:rsidRDefault="00C95808" w:rsidP="00390627">
      <w:pPr>
        <w:widowControl w:val="0"/>
        <w:numPr>
          <w:ilvl w:val="0"/>
          <w:numId w:val="4"/>
        </w:numPr>
        <w:spacing w:line="360" w:lineRule="auto"/>
        <w:ind w:left="0" w:firstLine="0"/>
        <w:jc w:val="both"/>
        <w:rPr>
          <w:sz w:val="28"/>
          <w:szCs w:val="28"/>
        </w:rPr>
      </w:pPr>
      <w:r w:rsidRPr="00390627">
        <w:rPr>
          <w:sz w:val="28"/>
          <w:szCs w:val="28"/>
        </w:rPr>
        <w:t xml:space="preserve">оказание медицинской помощи в условиях повышенной комфортности и (или) </w:t>
      </w:r>
      <w:proofErr w:type="spellStart"/>
      <w:r w:rsidRPr="00390627">
        <w:rPr>
          <w:sz w:val="28"/>
          <w:szCs w:val="28"/>
        </w:rPr>
        <w:t>сервисности</w:t>
      </w:r>
      <w:proofErr w:type="spellEnd"/>
      <w:r w:rsidRPr="00390627">
        <w:rPr>
          <w:sz w:val="28"/>
          <w:szCs w:val="28"/>
        </w:rPr>
        <w:t xml:space="preserve"> (при зафиксированном в медицинской карте отказе пациента от получения услуг на условиях, предусмотренных Территориальной программой государственных гарантий оказания гражданам Российской Федерации, проживающим на территории Приморского края, бесплатной медицинской помощи);</w:t>
      </w:r>
    </w:p>
    <w:p w:rsidR="00C95808" w:rsidRPr="00390627" w:rsidRDefault="00C95808" w:rsidP="00390627">
      <w:pPr>
        <w:widowControl w:val="0"/>
        <w:numPr>
          <w:ilvl w:val="0"/>
          <w:numId w:val="4"/>
        </w:numPr>
        <w:spacing w:line="360" w:lineRule="auto"/>
        <w:ind w:left="0" w:firstLine="0"/>
        <w:jc w:val="both"/>
        <w:rPr>
          <w:sz w:val="28"/>
          <w:szCs w:val="28"/>
        </w:rPr>
      </w:pPr>
      <w:r w:rsidRPr="00390627">
        <w:rPr>
          <w:sz w:val="28"/>
          <w:szCs w:val="28"/>
        </w:rPr>
        <w:t xml:space="preserve">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w:t>
      </w:r>
      <w:r w:rsidRPr="00390627">
        <w:rPr>
          <w:sz w:val="28"/>
          <w:szCs w:val="28"/>
        </w:rPr>
        <w:lastRenderedPageBreak/>
        <w:t>или экстренной форме.</w:t>
      </w:r>
    </w:p>
    <w:p w:rsidR="00C95808" w:rsidRPr="00390627" w:rsidRDefault="00C95808" w:rsidP="00390627">
      <w:pPr>
        <w:widowControl w:val="0"/>
        <w:spacing w:line="360" w:lineRule="auto"/>
        <w:jc w:val="both"/>
        <w:rPr>
          <w:sz w:val="28"/>
          <w:szCs w:val="28"/>
        </w:rPr>
      </w:pPr>
      <w:r w:rsidRPr="00390627">
        <w:rPr>
          <w:iCs/>
          <w:sz w:val="28"/>
          <w:szCs w:val="28"/>
        </w:rPr>
        <w:t>2.5.</w:t>
      </w:r>
      <w:r w:rsidRPr="00390627">
        <w:rPr>
          <w:sz w:val="28"/>
          <w:szCs w:val="28"/>
        </w:rPr>
        <w:t xml:space="preserve"> Основанием предоставления платных медицинских услуг (медицинских услуг на возмездной основе) является желание гражданина получить конкретную услугу именно на платной основе, оформленное в виде договора. В медицинской карте должен быть зафиксирован отказ пациента от предложенной ему альтернативной возможности получения этого вида медицинской помощи за счет государственных сре</w:t>
      </w:r>
      <w:proofErr w:type="gramStart"/>
      <w:r w:rsidRPr="00390627">
        <w:rPr>
          <w:sz w:val="28"/>
          <w:szCs w:val="28"/>
        </w:rPr>
        <w:t>дств в д</w:t>
      </w:r>
      <w:proofErr w:type="gramEnd"/>
      <w:r w:rsidRPr="00390627">
        <w:rPr>
          <w:sz w:val="28"/>
          <w:szCs w:val="28"/>
        </w:rPr>
        <w:t>анном государственном учреждении здравоохранения.</w:t>
      </w:r>
    </w:p>
    <w:p w:rsidR="00C95808" w:rsidRPr="00390627" w:rsidRDefault="00C95808" w:rsidP="00390627">
      <w:pPr>
        <w:widowControl w:val="0"/>
        <w:spacing w:line="360" w:lineRule="auto"/>
        <w:jc w:val="both"/>
        <w:rPr>
          <w:sz w:val="28"/>
          <w:szCs w:val="28"/>
        </w:rPr>
      </w:pPr>
      <w:r w:rsidRPr="00390627">
        <w:rPr>
          <w:sz w:val="28"/>
          <w:szCs w:val="28"/>
        </w:rPr>
        <w:t>При этом до сведения граждан должна быть доведена информация о правилах оказания данных видов медицинской помощи в государственном учреждении здравоохранения, обеспечивающем реализацию Программы государственных гарантий оказания гражданам Российской Федерации бесплатной медицинской помощи. Факт доведения до сведения граждан указанной информации должен быть зафиксирован в договоре.</w:t>
      </w:r>
    </w:p>
    <w:p w:rsidR="00C95808" w:rsidRPr="00390627" w:rsidRDefault="00C95808" w:rsidP="00390627">
      <w:pPr>
        <w:widowControl w:val="0"/>
        <w:spacing w:line="360" w:lineRule="auto"/>
        <w:jc w:val="both"/>
        <w:rPr>
          <w:sz w:val="28"/>
          <w:szCs w:val="28"/>
        </w:rPr>
      </w:pPr>
      <w:proofErr w:type="gramStart"/>
      <w:r w:rsidRPr="00390627">
        <w:rPr>
          <w:sz w:val="28"/>
          <w:szCs w:val="28"/>
        </w:rPr>
        <w:t>Не допускается заключение с гражданами договоров оказания платных медицинских услуг, в которых наименование медицинских услуг (простых, сложных, комплексных) не соответствует установленным действующими отраслевыми классификаторами медицинских услуг.</w:t>
      </w:r>
      <w:proofErr w:type="gramEnd"/>
    </w:p>
    <w:p w:rsidR="00C95808" w:rsidRPr="00390627" w:rsidRDefault="00C95808" w:rsidP="00390627">
      <w:pPr>
        <w:widowControl w:val="0"/>
        <w:spacing w:line="360" w:lineRule="auto"/>
        <w:jc w:val="both"/>
        <w:rPr>
          <w:sz w:val="28"/>
          <w:szCs w:val="28"/>
        </w:rPr>
      </w:pPr>
      <w:r w:rsidRPr="00390627">
        <w:rPr>
          <w:sz w:val="28"/>
          <w:szCs w:val="28"/>
        </w:rPr>
        <w:t>Платные медицинские услуги предоставляются в полном объеме стандарта медицинской помощи.</w:t>
      </w:r>
    </w:p>
    <w:p w:rsidR="00C95808" w:rsidRPr="00390627" w:rsidRDefault="00C95808" w:rsidP="00390627">
      <w:pPr>
        <w:widowControl w:val="0"/>
        <w:spacing w:line="360" w:lineRule="auto"/>
        <w:jc w:val="both"/>
        <w:rPr>
          <w:bCs/>
          <w:sz w:val="28"/>
          <w:szCs w:val="28"/>
        </w:rPr>
      </w:pPr>
      <w:r w:rsidRPr="00390627">
        <w:rPr>
          <w:b/>
          <w:bCs/>
          <w:sz w:val="28"/>
          <w:szCs w:val="28"/>
        </w:rPr>
        <w:t>3.</w:t>
      </w:r>
      <w:r w:rsidRPr="00390627">
        <w:rPr>
          <w:bCs/>
          <w:sz w:val="28"/>
          <w:szCs w:val="28"/>
        </w:rPr>
        <w:t xml:space="preserve"> </w:t>
      </w:r>
      <w:r w:rsidRPr="00390627">
        <w:rPr>
          <w:b/>
          <w:bCs/>
          <w:sz w:val="28"/>
          <w:szCs w:val="28"/>
        </w:rPr>
        <w:t>Информация об исполнителе и предоставляемых им медицинских услугах, порядок заключения договора и оплаты медицинских услуг</w:t>
      </w:r>
      <w:r w:rsidR="00DB39D6">
        <w:rPr>
          <w:b/>
          <w:bCs/>
          <w:sz w:val="28"/>
          <w:szCs w:val="28"/>
        </w:rPr>
        <w:t>.</w:t>
      </w:r>
    </w:p>
    <w:p w:rsidR="00C95808" w:rsidRPr="00390627" w:rsidRDefault="00C95808" w:rsidP="00390627">
      <w:pPr>
        <w:widowControl w:val="0"/>
        <w:spacing w:line="360" w:lineRule="auto"/>
        <w:jc w:val="both"/>
        <w:rPr>
          <w:sz w:val="28"/>
          <w:szCs w:val="28"/>
        </w:rPr>
      </w:pPr>
      <w:r w:rsidRPr="00390627">
        <w:rPr>
          <w:iCs/>
          <w:sz w:val="28"/>
          <w:szCs w:val="28"/>
        </w:rPr>
        <w:t>3.1.</w:t>
      </w:r>
      <w:r w:rsidRPr="00390627">
        <w:rPr>
          <w:sz w:val="28"/>
          <w:szCs w:val="28"/>
        </w:rPr>
        <w:t xml:space="preserve"> Обеспечить граждан достоверной информацией в наглядной форме (на стендах, плакатах, размещенных в общедоступных местах, на сайте учреждения в сети «Интернет») и содержать следующую информацию:</w:t>
      </w:r>
    </w:p>
    <w:p w:rsidR="00C95808" w:rsidRPr="00390627" w:rsidRDefault="00C95808" w:rsidP="00390627">
      <w:pPr>
        <w:widowControl w:val="0"/>
        <w:numPr>
          <w:ilvl w:val="0"/>
          <w:numId w:val="5"/>
        </w:numPr>
        <w:spacing w:line="360" w:lineRule="auto"/>
        <w:ind w:left="0" w:firstLine="0"/>
        <w:jc w:val="both"/>
        <w:rPr>
          <w:sz w:val="28"/>
          <w:szCs w:val="28"/>
        </w:rPr>
      </w:pPr>
      <w:r w:rsidRPr="00390627">
        <w:rPr>
          <w:sz w:val="28"/>
          <w:szCs w:val="28"/>
        </w:rPr>
        <w:t>наименование учреждения;</w:t>
      </w:r>
    </w:p>
    <w:p w:rsidR="00C95808" w:rsidRPr="00390627" w:rsidRDefault="00C95808" w:rsidP="00390627">
      <w:pPr>
        <w:widowControl w:val="0"/>
        <w:numPr>
          <w:ilvl w:val="0"/>
          <w:numId w:val="5"/>
        </w:numPr>
        <w:spacing w:line="360" w:lineRule="auto"/>
        <w:ind w:left="0" w:firstLine="0"/>
        <w:jc w:val="both"/>
        <w:rPr>
          <w:sz w:val="28"/>
          <w:szCs w:val="28"/>
        </w:rPr>
      </w:pPr>
      <w:r w:rsidRPr="00390627">
        <w:rPr>
          <w:sz w:val="28"/>
          <w:szCs w:val="28"/>
        </w:rPr>
        <w:t>адрес места нахождения учреждения;</w:t>
      </w:r>
    </w:p>
    <w:p w:rsidR="00C95808" w:rsidRPr="00390627" w:rsidRDefault="00C95808" w:rsidP="00DB39D6">
      <w:pPr>
        <w:widowControl w:val="0"/>
        <w:numPr>
          <w:ilvl w:val="0"/>
          <w:numId w:val="5"/>
        </w:numPr>
        <w:spacing w:line="360" w:lineRule="auto"/>
        <w:ind w:left="0" w:firstLine="0"/>
        <w:jc w:val="both"/>
        <w:rPr>
          <w:sz w:val="28"/>
          <w:szCs w:val="28"/>
        </w:rPr>
      </w:pPr>
      <w:r w:rsidRPr="00390627">
        <w:rPr>
          <w:sz w:val="28"/>
          <w:szCs w:val="28"/>
        </w:rPr>
        <w:t>режим работы учреждения;</w:t>
      </w:r>
    </w:p>
    <w:p w:rsidR="00C95808" w:rsidRPr="00390627" w:rsidRDefault="00C95808" w:rsidP="00DB39D6">
      <w:pPr>
        <w:widowControl w:val="0"/>
        <w:numPr>
          <w:ilvl w:val="0"/>
          <w:numId w:val="5"/>
        </w:numPr>
        <w:spacing w:line="360" w:lineRule="auto"/>
        <w:ind w:left="0" w:firstLine="0"/>
        <w:jc w:val="both"/>
        <w:rPr>
          <w:sz w:val="28"/>
          <w:szCs w:val="28"/>
        </w:rPr>
      </w:pPr>
      <w:proofErr w:type="gramStart"/>
      <w:r w:rsidRPr="00390627">
        <w:rPr>
          <w:sz w:val="28"/>
          <w:szCs w:val="28"/>
        </w:rPr>
        <w:t>наличии</w:t>
      </w:r>
      <w:proofErr w:type="gramEnd"/>
      <w:r w:rsidRPr="00390627">
        <w:rPr>
          <w:sz w:val="28"/>
          <w:szCs w:val="28"/>
        </w:rPr>
        <w:t xml:space="preserve"> лицензии на медицинскую деятельность;</w:t>
      </w:r>
    </w:p>
    <w:p w:rsidR="00C95808" w:rsidRPr="00390627" w:rsidRDefault="00C95808" w:rsidP="00DB39D6">
      <w:pPr>
        <w:widowControl w:val="0"/>
        <w:numPr>
          <w:ilvl w:val="0"/>
          <w:numId w:val="5"/>
        </w:numPr>
        <w:spacing w:line="360" w:lineRule="auto"/>
        <w:ind w:left="0" w:firstLine="0"/>
        <w:jc w:val="both"/>
        <w:rPr>
          <w:sz w:val="28"/>
          <w:szCs w:val="28"/>
        </w:rPr>
      </w:pPr>
      <w:r w:rsidRPr="00390627">
        <w:rPr>
          <w:sz w:val="28"/>
          <w:szCs w:val="28"/>
        </w:rPr>
        <w:t xml:space="preserve">перечень платных медицинских услуг с указанием цен в рублях, форме </w:t>
      </w:r>
      <w:r w:rsidRPr="00390627">
        <w:rPr>
          <w:sz w:val="28"/>
          <w:szCs w:val="28"/>
        </w:rPr>
        <w:lastRenderedPageBreak/>
        <w:t>предоставления медицинских услуг и порядок их оплаты;</w:t>
      </w:r>
    </w:p>
    <w:p w:rsidR="00C95808" w:rsidRPr="00390627" w:rsidRDefault="00C95808" w:rsidP="00DB39D6">
      <w:pPr>
        <w:widowControl w:val="0"/>
        <w:numPr>
          <w:ilvl w:val="0"/>
          <w:numId w:val="5"/>
        </w:numPr>
        <w:spacing w:line="360" w:lineRule="auto"/>
        <w:ind w:left="0" w:firstLine="0"/>
        <w:jc w:val="both"/>
        <w:rPr>
          <w:sz w:val="28"/>
          <w:szCs w:val="28"/>
        </w:rPr>
      </w:pPr>
      <w:r w:rsidRPr="00390627">
        <w:rPr>
          <w:sz w:val="28"/>
          <w:szCs w:val="28"/>
        </w:rPr>
        <w:t>порядок и условия предоставления медицинской помощи в соответствии с программой госгарантий на территории Приморского края;</w:t>
      </w:r>
    </w:p>
    <w:p w:rsidR="00C95808" w:rsidRPr="00390627" w:rsidRDefault="00C95808" w:rsidP="00DB39D6">
      <w:pPr>
        <w:widowControl w:val="0"/>
        <w:numPr>
          <w:ilvl w:val="0"/>
          <w:numId w:val="5"/>
        </w:numPr>
        <w:spacing w:line="360" w:lineRule="auto"/>
        <w:ind w:left="0" w:firstLine="0"/>
        <w:jc w:val="both"/>
        <w:rPr>
          <w:sz w:val="28"/>
          <w:szCs w:val="28"/>
        </w:rPr>
      </w:pPr>
      <w:r w:rsidRPr="00390627">
        <w:rPr>
          <w:sz w:val="28"/>
          <w:szCs w:val="28"/>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95808" w:rsidRPr="00390627" w:rsidRDefault="00C95808" w:rsidP="00DB39D6">
      <w:pPr>
        <w:widowControl w:val="0"/>
        <w:numPr>
          <w:ilvl w:val="0"/>
          <w:numId w:val="5"/>
        </w:numPr>
        <w:spacing w:line="360" w:lineRule="auto"/>
        <w:ind w:left="0" w:firstLine="0"/>
        <w:jc w:val="both"/>
        <w:rPr>
          <w:sz w:val="28"/>
          <w:szCs w:val="28"/>
        </w:rPr>
      </w:pPr>
      <w:r w:rsidRPr="00390627">
        <w:rPr>
          <w:sz w:val="28"/>
          <w:szCs w:val="28"/>
        </w:rPr>
        <w:t>телефоны администрации учреждения и лиц, ответственных за предоставление платных медицинских услуг;</w:t>
      </w:r>
    </w:p>
    <w:p w:rsidR="00C95808" w:rsidRPr="00390627" w:rsidRDefault="00C95808" w:rsidP="00DB39D6">
      <w:pPr>
        <w:widowControl w:val="0"/>
        <w:numPr>
          <w:ilvl w:val="0"/>
          <w:numId w:val="5"/>
        </w:numPr>
        <w:spacing w:line="360" w:lineRule="auto"/>
        <w:ind w:left="0" w:firstLine="0"/>
        <w:jc w:val="both"/>
        <w:rPr>
          <w:sz w:val="28"/>
          <w:szCs w:val="28"/>
        </w:rPr>
      </w:pPr>
      <w:r w:rsidRPr="00390627">
        <w:rPr>
          <w:sz w:val="28"/>
          <w:szCs w:val="28"/>
        </w:rPr>
        <w:t>режим работы медицинской организации, график работы медицинских работников, участвующих в предоставлении платных медицинских услуг;</w:t>
      </w:r>
    </w:p>
    <w:p w:rsidR="00C95808" w:rsidRPr="00390627" w:rsidRDefault="00C95808" w:rsidP="00DB39D6">
      <w:pPr>
        <w:widowControl w:val="0"/>
        <w:numPr>
          <w:ilvl w:val="0"/>
          <w:numId w:val="5"/>
        </w:numPr>
        <w:spacing w:line="360" w:lineRule="auto"/>
        <w:ind w:left="0" w:firstLine="0"/>
        <w:jc w:val="both"/>
        <w:rPr>
          <w:sz w:val="28"/>
          <w:szCs w:val="28"/>
        </w:rPr>
      </w:pPr>
      <w:r w:rsidRPr="00390627">
        <w:rPr>
          <w:sz w:val="28"/>
          <w:szCs w:val="28"/>
        </w:rPr>
        <w:t>адреса и телефоны департамента здравоохранения Приморского края,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95808" w:rsidRPr="00390627" w:rsidRDefault="00C95808" w:rsidP="00390627">
      <w:pPr>
        <w:widowControl w:val="0"/>
        <w:spacing w:line="360" w:lineRule="auto"/>
        <w:jc w:val="both"/>
        <w:rPr>
          <w:sz w:val="28"/>
          <w:szCs w:val="28"/>
        </w:rPr>
      </w:pPr>
      <w:r w:rsidRPr="00390627">
        <w:rPr>
          <w:iCs/>
          <w:sz w:val="28"/>
          <w:szCs w:val="28"/>
        </w:rPr>
        <w:t>3.2.</w:t>
      </w:r>
      <w:r w:rsidRPr="00390627">
        <w:rPr>
          <w:sz w:val="28"/>
          <w:szCs w:val="28"/>
        </w:rPr>
        <w:t xml:space="preserve"> Предоставление информации по требованию потребителя и (или) заказчика:</w:t>
      </w:r>
    </w:p>
    <w:p w:rsidR="00C95808" w:rsidRPr="00390627" w:rsidRDefault="00C95808" w:rsidP="00DB39D6">
      <w:pPr>
        <w:widowControl w:val="0"/>
        <w:numPr>
          <w:ilvl w:val="0"/>
          <w:numId w:val="6"/>
        </w:numPr>
        <w:spacing w:line="360" w:lineRule="auto"/>
        <w:ind w:left="0" w:firstLine="0"/>
        <w:jc w:val="both"/>
        <w:rPr>
          <w:sz w:val="28"/>
          <w:szCs w:val="28"/>
        </w:rPr>
      </w:pPr>
      <w:r w:rsidRPr="00390627">
        <w:rPr>
          <w:sz w:val="28"/>
          <w:szCs w:val="28"/>
        </w:rPr>
        <w:t>копию учредительного документа медицинской организации;</w:t>
      </w:r>
    </w:p>
    <w:p w:rsidR="00C95808" w:rsidRPr="00390627" w:rsidRDefault="00C95808" w:rsidP="00DB39D6">
      <w:pPr>
        <w:widowControl w:val="0"/>
        <w:numPr>
          <w:ilvl w:val="0"/>
          <w:numId w:val="6"/>
        </w:numPr>
        <w:spacing w:line="360" w:lineRule="auto"/>
        <w:ind w:left="0" w:firstLine="0"/>
        <w:jc w:val="both"/>
        <w:rPr>
          <w:sz w:val="28"/>
          <w:szCs w:val="28"/>
        </w:rPr>
      </w:pPr>
      <w:r w:rsidRPr="00390627">
        <w:rPr>
          <w:sz w:val="28"/>
          <w:szCs w:val="28"/>
        </w:rPr>
        <w:t>порядок оказания медицинской помощи и стандарты медицинской помощи, применяемые при предоставлении платных медицинских услуг;</w:t>
      </w:r>
    </w:p>
    <w:p w:rsidR="00C95808" w:rsidRPr="00390627" w:rsidRDefault="00C95808" w:rsidP="00DB39D6">
      <w:pPr>
        <w:widowControl w:val="0"/>
        <w:numPr>
          <w:ilvl w:val="0"/>
          <w:numId w:val="6"/>
        </w:numPr>
        <w:spacing w:line="360" w:lineRule="auto"/>
        <w:ind w:left="0" w:firstLine="0"/>
        <w:jc w:val="both"/>
        <w:rPr>
          <w:sz w:val="28"/>
          <w:szCs w:val="28"/>
        </w:rPr>
      </w:pPr>
      <w:r w:rsidRPr="00390627">
        <w:rPr>
          <w:sz w:val="28"/>
          <w:szCs w:val="28"/>
        </w:rPr>
        <w:t>копию лицензии на осуществление медицинской деятельности с приложением перечня работ (услуг), составляющих медицинскую деятельность организации в соответствии с лицензией.</w:t>
      </w:r>
    </w:p>
    <w:p w:rsidR="00C95808" w:rsidRPr="00390627" w:rsidRDefault="00C95808" w:rsidP="00390627">
      <w:pPr>
        <w:widowControl w:val="0"/>
        <w:spacing w:line="360" w:lineRule="auto"/>
        <w:jc w:val="both"/>
        <w:rPr>
          <w:sz w:val="28"/>
          <w:szCs w:val="28"/>
        </w:rPr>
      </w:pPr>
      <w:r w:rsidRPr="00390627">
        <w:rPr>
          <w:iCs/>
          <w:sz w:val="28"/>
          <w:szCs w:val="28"/>
        </w:rPr>
        <w:t>3.3.</w:t>
      </w:r>
      <w:r w:rsidRPr="00390627">
        <w:rPr>
          <w:sz w:val="28"/>
          <w:szCs w:val="28"/>
        </w:rPr>
        <w:t xml:space="preserve"> Предоставление информации при заключении договора по требованию потребителя и (или) заказчика:</w:t>
      </w:r>
    </w:p>
    <w:p w:rsidR="00C95808" w:rsidRPr="00390627" w:rsidRDefault="00C95808" w:rsidP="00DB39D6">
      <w:pPr>
        <w:widowControl w:val="0"/>
        <w:numPr>
          <w:ilvl w:val="0"/>
          <w:numId w:val="7"/>
        </w:numPr>
        <w:spacing w:line="360" w:lineRule="auto"/>
        <w:ind w:left="0" w:firstLine="0"/>
        <w:jc w:val="both"/>
        <w:rPr>
          <w:sz w:val="28"/>
          <w:szCs w:val="28"/>
        </w:rPr>
      </w:pPr>
      <w:r w:rsidRPr="00390627">
        <w:rPr>
          <w:sz w:val="28"/>
          <w:szCs w:val="28"/>
        </w:rPr>
        <w:t>порядок оказания медицинской помощи и стандарты медицинской помощи, применяемые при предоставлении платных медицинских услуг;</w:t>
      </w:r>
    </w:p>
    <w:p w:rsidR="00C95808" w:rsidRPr="00390627" w:rsidRDefault="00C95808" w:rsidP="00DB39D6">
      <w:pPr>
        <w:widowControl w:val="0"/>
        <w:numPr>
          <w:ilvl w:val="0"/>
          <w:numId w:val="7"/>
        </w:numPr>
        <w:spacing w:line="360" w:lineRule="auto"/>
        <w:ind w:left="0" w:firstLine="0"/>
        <w:jc w:val="both"/>
        <w:rPr>
          <w:sz w:val="28"/>
          <w:szCs w:val="28"/>
        </w:rPr>
      </w:pPr>
      <w:r w:rsidRPr="00390627">
        <w:rPr>
          <w:sz w:val="28"/>
          <w:szCs w:val="28"/>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95808" w:rsidRPr="00390627" w:rsidRDefault="00C95808" w:rsidP="00DB39D6">
      <w:pPr>
        <w:widowControl w:val="0"/>
        <w:numPr>
          <w:ilvl w:val="0"/>
          <w:numId w:val="7"/>
        </w:numPr>
        <w:spacing w:line="360" w:lineRule="auto"/>
        <w:ind w:left="0" w:firstLine="0"/>
        <w:jc w:val="both"/>
        <w:rPr>
          <w:sz w:val="28"/>
          <w:szCs w:val="28"/>
        </w:rPr>
      </w:pPr>
      <w:r w:rsidRPr="00390627">
        <w:rPr>
          <w:sz w:val="28"/>
          <w:szCs w:val="28"/>
        </w:rPr>
        <w:t xml:space="preserve">информация о методах оказания медицинской помощи, связанных с </w:t>
      </w:r>
      <w:r w:rsidRPr="00390627">
        <w:rPr>
          <w:sz w:val="28"/>
          <w:szCs w:val="28"/>
        </w:rPr>
        <w:lastRenderedPageBreak/>
        <w:t>ним рисках, возможных видах медицинского вмешательства, их последствиях и ожидаемых результатах оказания медицинской помощи;</w:t>
      </w:r>
    </w:p>
    <w:p w:rsidR="00C95808" w:rsidRPr="00390627" w:rsidRDefault="00C95808" w:rsidP="00DB39D6">
      <w:pPr>
        <w:widowControl w:val="0"/>
        <w:numPr>
          <w:ilvl w:val="0"/>
          <w:numId w:val="7"/>
        </w:numPr>
        <w:spacing w:line="360" w:lineRule="auto"/>
        <w:ind w:left="0" w:firstLine="0"/>
        <w:jc w:val="both"/>
        <w:rPr>
          <w:sz w:val="28"/>
          <w:szCs w:val="28"/>
        </w:rPr>
      </w:pPr>
      <w:r w:rsidRPr="00390627">
        <w:rPr>
          <w:sz w:val="28"/>
          <w:szCs w:val="28"/>
        </w:rPr>
        <w:t>другие сведения, относящиеся к предмету договора.</w:t>
      </w:r>
    </w:p>
    <w:p w:rsidR="00C95808" w:rsidRPr="00390627" w:rsidRDefault="00C95808" w:rsidP="00390627">
      <w:pPr>
        <w:widowControl w:val="0"/>
        <w:spacing w:line="360" w:lineRule="auto"/>
        <w:jc w:val="both"/>
        <w:rPr>
          <w:sz w:val="28"/>
          <w:szCs w:val="28"/>
        </w:rPr>
      </w:pPr>
      <w:r w:rsidRPr="00390627">
        <w:rPr>
          <w:iCs/>
          <w:sz w:val="28"/>
          <w:szCs w:val="28"/>
        </w:rPr>
        <w:t>3.4.</w:t>
      </w:r>
      <w:r w:rsidRPr="00390627">
        <w:rPr>
          <w:sz w:val="28"/>
          <w:szCs w:val="28"/>
        </w:rPr>
        <w:t xml:space="preserve"> Учреждение обязано обеспечивать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w:t>
      </w:r>
    </w:p>
    <w:p w:rsidR="00C95808" w:rsidRPr="00390627" w:rsidRDefault="00C95808" w:rsidP="00390627">
      <w:pPr>
        <w:widowControl w:val="0"/>
        <w:spacing w:line="360" w:lineRule="auto"/>
        <w:jc w:val="both"/>
        <w:rPr>
          <w:sz w:val="28"/>
          <w:szCs w:val="28"/>
        </w:rPr>
      </w:pPr>
      <w:r w:rsidRPr="00390627">
        <w:rPr>
          <w:iCs/>
          <w:sz w:val="28"/>
          <w:szCs w:val="28"/>
        </w:rPr>
        <w:t>3.5.</w:t>
      </w:r>
      <w:r w:rsidRPr="00390627">
        <w:rPr>
          <w:sz w:val="28"/>
          <w:szCs w:val="28"/>
        </w:rPr>
        <w:t xml:space="preserve"> Оказание платных медицинских услуг может производиться как в Учреждении, так и на дому.</w:t>
      </w:r>
    </w:p>
    <w:p w:rsidR="00C95808" w:rsidRPr="00390627" w:rsidRDefault="00C95808" w:rsidP="00390627">
      <w:pPr>
        <w:widowControl w:val="0"/>
        <w:spacing w:line="360" w:lineRule="auto"/>
        <w:jc w:val="both"/>
        <w:rPr>
          <w:sz w:val="28"/>
          <w:szCs w:val="28"/>
        </w:rPr>
      </w:pPr>
      <w:r w:rsidRPr="00390627">
        <w:rPr>
          <w:iCs/>
          <w:sz w:val="28"/>
          <w:szCs w:val="28"/>
        </w:rPr>
        <w:t>3.6.</w:t>
      </w:r>
      <w:r w:rsidRPr="00390627">
        <w:rPr>
          <w:sz w:val="28"/>
          <w:szCs w:val="28"/>
        </w:rPr>
        <w:t xml:space="preserve"> При оказании платных медицинских услуг персоналом в свободное от основной работы время графики учета рабочего времени по основной работе и по оказанию платных медицинских услуг составляются раздельно.</w:t>
      </w:r>
    </w:p>
    <w:p w:rsidR="00C95808" w:rsidRPr="00390627" w:rsidRDefault="00C95808" w:rsidP="00390627">
      <w:pPr>
        <w:widowControl w:val="0"/>
        <w:spacing w:line="360" w:lineRule="auto"/>
        <w:jc w:val="both"/>
        <w:rPr>
          <w:sz w:val="28"/>
          <w:szCs w:val="28"/>
        </w:rPr>
      </w:pPr>
      <w:r w:rsidRPr="00390627">
        <w:rPr>
          <w:iCs/>
          <w:sz w:val="28"/>
          <w:szCs w:val="28"/>
        </w:rPr>
        <w:t>3.7</w:t>
      </w:r>
      <w:r w:rsidRPr="00390627">
        <w:rPr>
          <w:sz w:val="28"/>
          <w:szCs w:val="28"/>
        </w:rPr>
        <w:t>. Платные медицинские услуги могут оказываться в основное рабочее время исключительно в следующих случаях:</w:t>
      </w:r>
    </w:p>
    <w:p w:rsidR="00C95808" w:rsidRPr="00390627" w:rsidRDefault="00C95808" w:rsidP="00DB39D6">
      <w:pPr>
        <w:widowControl w:val="0"/>
        <w:numPr>
          <w:ilvl w:val="0"/>
          <w:numId w:val="8"/>
        </w:numPr>
        <w:spacing w:line="360" w:lineRule="auto"/>
        <w:ind w:left="0" w:firstLine="0"/>
        <w:jc w:val="both"/>
        <w:rPr>
          <w:sz w:val="28"/>
          <w:szCs w:val="28"/>
        </w:rPr>
      </w:pPr>
      <w:r w:rsidRPr="00390627">
        <w:rPr>
          <w:sz w:val="28"/>
          <w:szCs w:val="28"/>
        </w:rPr>
        <w:t>если это не создает препятствий для получения бесплатной медицинской помощи лицам, имеющим на это право;</w:t>
      </w:r>
    </w:p>
    <w:p w:rsidR="00C95808" w:rsidRPr="00390627" w:rsidRDefault="00C95808" w:rsidP="00DB39D6">
      <w:pPr>
        <w:widowControl w:val="0"/>
        <w:numPr>
          <w:ilvl w:val="0"/>
          <w:numId w:val="8"/>
        </w:numPr>
        <w:spacing w:line="360" w:lineRule="auto"/>
        <w:ind w:left="0" w:firstLine="0"/>
        <w:jc w:val="both"/>
        <w:rPr>
          <w:sz w:val="28"/>
          <w:szCs w:val="28"/>
        </w:rPr>
      </w:pPr>
      <w:r w:rsidRPr="00390627">
        <w:rPr>
          <w:sz w:val="28"/>
          <w:szCs w:val="28"/>
        </w:rPr>
        <w:t>если в силу особенностей процесса оказания медицинской помощи невозможно организовать предоставление медицинских услуг за плату во внерабочее время, часы работы медицинского персонала, оказывающего платные услуги во время основной работы, продляются на время, затраченное на их предоставление.</w:t>
      </w:r>
      <w:bookmarkStart w:id="0" w:name="_GoBack"/>
    </w:p>
    <w:bookmarkEnd w:id="0"/>
    <w:p w:rsidR="00C95808" w:rsidRPr="00390627" w:rsidRDefault="00C95808" w:rsidP="00390627">
      <w:pPr>
        <w:widowControl w:val="0"/>
        <w:spacing w:line="360" w:lineRule="auto"/>
        <w:jc w:val="both"/>
        <w:rPr>
          <w:sz w:val="28"/>
          <w:szCs w:val="28"/>
        </w:rPr>
      </w:pPr>
      <w:r w:rsidRPr="00390627">
        <w:rPr>
          <w:iCs/>
          <w:sz w:val="28"/>
          <w:szCs w:val="28"/>
        </w:rPr>
        <w:t>3.8.</w:t>
      </w:r>
      <w:r w:rsidRPr="00390627">
        <w:rPr>
          <w:sz w:val="28"/>
          <w:szCs w:val="28"/>
        </w:rPr>
        <w:t xml:space="preserve"> При наличии условий</w:t>
      </w:r>
      <w:r w:rsidR="00DC2638">
        <w:rPr>
          <w:sz w:val="28"/>
          <w:szCs w:val="28"/>
        </w:rPr>
        <w:t>,</w:t>
      </w:r>
      <w:r w:rsidRPr="00390627">
        <w:rPr>
          <w:sz w:val="28"/>
          <w:szCs w:val="28"/>
        </w:rPr>
        <w:t xml:space="preserve"> оказание платных медицинских услуг проводится в специально организованных структурных подразделениях (отделениях, кабинетах) медицинского учреждения.</w:t>
      </w:r>
    </w:p>
    <w:p w:rsidR="00C95808" w:rsidRPr="00390627" w:rsidRDefault="00C95808" w:rsidP="00390627">
      <w:pPr>
        <w:widowControl w:val="0"/>
        <w:spacing w:line="360" w:lineRule="auto"/>
        <w:jc w:val="both"/>
        <w:rPr>
          <w:sz w:val="28"/>
          <w:szCs w:val="28"/>
        </w:rPr>
      </w:pPr>
      <w:r w:rsidRPr="00390627">
        <w:rPr>
          <w:iCs/>
          <w:sz w:val="28"/>
          <w:szCs w:val="28"/>
        </w:rPr>
        <w:t>3.9.</w:t>
      </w:r>
      <w:r w:rsidRPr="00390627">
        <w:rPr>
          <w:sz w:val="28"/>
          <w:szCs w:val="28"/>
        </w:rPr>
        <w:t xml:space="preserve"> Штаты отделений (кабинетов) по оказанию платных медицинских услуг устанавливаются и утверждаются главным врачом в зависимости от спроса населения на соответствующие виды медицинских услуг и наличия необходимых средств. Для осуществления работы по оказанию платных медицинских услуг в медицинском учреждении могут вводиться дополнительные должности медицинского и другого персонала, </w:t>
      </w:r>
      <w:r w:rsidRPr="00390627">
        <w:rPr>
          <w:sz w:val="28"/>
          <w:szCs w:val="28"/>
        </w:rPr>
        <w:lastRenderedPageBreak/>
        <w:t>содержащиеся за счет средств от предпринимательской и иной приносящей доход деятельности.</w:t>
      </w:r>
    </w:p>
    <w:p w:rsidR="00C95808" w:rsidRPr="00390627" w:rsidRDefault="00C95808" w:rsidP="00390627">
      <w:pPr>
        <w:widowControl w:val="0"/>
        <w:spacing w:line="360" w:lineRule="auto"/>
        <w:jc w:val="both"/>
        <w:rPr>
          <w:sz w:val="28"/>
          <w:szCs w:val="28"/>
        </w:rPr>
      </w:pPr>
      <w:r w:rsidRPr="00390627">
        <w:rPr>
          <w:iCs/>
          <w:sz w:val="28"/>
          <w:szCs w:val="28"/>
        </w:rPr>
        <w:t>3.9.</w:t>
      </w:r>
      <w:r w:rsidRPr="00390627">
        <w:rPr>
          <w:sz w:val="28"/>
          <w:szCs w:val="28"/>
        </w:rPr>
        <w:t xml:space="preserve"> Платные медицинские услуги оказываются Учреждением на основе договоров, регламентирующих условия и сроки их предоставления, порядок расчетов, права, обязанности и ответственность сторон. Договор заключается потребителем (заказчиком) и исполнителем в письменной форме.</w:t>
      </w:r>
    </w:p>
    <w:p w:rsidR="00C95808" w:rsidRPr="00390627" w:rsidRDefault="00C95808" w:rsidP="00390627">
      <w:pPr>
        <w:widowControl w:val="0"/>
        <w:spacing w:line="360" w:lineRule="auto"/>
        <w:jc w:val="both"/>
        <w:rPr>
          <w:sz w:val="28"/>
          <w:szCs w:val="28"/>
        </w:rPr>
      </w:pPr>
      <w:r w:rsidRPr="00390627">
        <w:rPr>
          <w:iCs/>
          <w:sz w:val="28"/>
          <w:szCs w:val="28"/>
        </w:rPr>
        <w:t>3.10.</w:t>
      </w:r>
      <w:r w:rsidRPr="00390627">
        <w:rPr>
          <w:sz w:val="28"/>
          <w:szCs w:val="28"/>
        </w:rPr>
        <w:t xml:space="preserve">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95808" w:rsidRPr="00390627" w:rsidRDefault="00C95808" w:rsidP="00390627">
      <w:pPr>
        <w:widowControl w:val="0"/>
        <w:spacing w:line="360" w:lineRule="auto"/>
        <w:jc w:val="both"/>
        <w:rPr>
          <w:sz w:val="28"/>
          <w:szCs w:val="28"/>
        </w:rPr>
      </w:pPr>
      <w:r w:rsidRPr="00390627">
        <w:rPr>
          <w:iCs/>
          <w:sz w:val="28"/>
          <w:szCs w:val="28"/>
        </w:rPr>
        <w:t>3.11.</w:t>
      </w:r>
      <w:r w:rsidRPr="00390627">
        <w:rPr>
          <w:sz w:val="28"/>
          <w:szCs w:val="28"/>
        </w:rPr>
        <w:t xml:space="preserve">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95808" w:rsidRPr="00390627" w:rsidRDefault="00C95808" w:rsidP="00390627">
      <w:pPr>
        <w:widowControl w:val="0"/>
        <w:spacing w:line="360" w:lineRule="auto"/>
        <w:jc w:val="both"/>
        <w:rPr>
          <w:sz w:val="28"/>
          <w:szCs w:val="28"/>
        </w:rPr>
      </w:pPr>
      <w:r w:rsidRPr="00390627">
        <w:rPr>
          <w:iCs/>
          <w:sz w:val="28"/>
          <w:szCs w:val="28"/>
        </w:rPr>
        <w:t>3.12.</w:t>
      </w:r>
      <w:r w:rsidRPr="00390627">
        <w:rPr>
          <w:sz w:val="28"/>
          <w:szCs w:val="28"/>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дополнительную медицинскую услугу на возмездной основе.</w:t>
      </w:r>
    </w:p>
    <w:p w:rsidR="00C95808" w:rsidRPr="00390627" w:rsidRDefault="00C95808" w:rsidP="00390627">
      <w:pPr>
        <w:widowControl w:val="0"/>
        <w:spacing w:line="360" w:lineRule="auto"/>
        <w:jc w:val="both"/>
        <w:rPr>
          <w:sz w:val="28"/>
          <w:szCs w:val="28"/>
        </w:rPr>
      </w:pPr>
      <w:r w:rsidRPr="00390627">
        <w:rPr>
          <w:iCs/>
          <w:sz w:val="28"/>
          <w:szCs w:val="28"/>
        </w:rPr>
        <w:t>3.13.</w:t>
      </w:r>
      <w:r w:rsidRPr="00390627">
        <w:rPr>
          <w:sz w:val="28"/>
          <w:szCs w:val="28"/>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C95808" w:rsidRPr="00390627" w:rsidRDefault="00C95808" w:rsidP="00390627">
      <w:pPr>
        <w:widowControl w:val="0"/>
        <w:spacing w:line="360" w:lineRule="auto"/>
        <w:jc w:val="both"/>
        <w:rPr>
          <w:sz w:val="28"/>
          <w:szCs w:val="28"/>
        </w:rPr>
      </w:pPr>
      <w:r w:rsidRPr="00390627">
        <w:rPr>
          <w:iCs/>
          <w:sz w:val="28"/>
          <w:szCs w:val="28"/>
        </w:rPr>
        <w:t>3.14.</w:t>
      </w:r>
      <w:r w:rsidRPr="00390627">
        <w:rPr>
          <w:sz w:val="28"/>
          <w:szCs w:val="28"/>
        </w:rPr>
        <w:t xml:space="preserve"> Потребитель (заказчик) обязан оплатить предоставленную исполнителем медицинскую услугу в сроки и в порядке, которые определяются договором.</w:t>
      </w:r>
    </w:p>
    <w:p w:rsidR="00C95808" w:rsidRPr="00390627" w:rsidRDefault="00C95808" w:rsidP="00390627">
      <w:pPr>
        <w:widowControl w:val="0"/>
        <w:spacing w:line="360" w:lineRule="auto"/>
        <w:jc w:val="both"/>
        <w:rPr>
          <w:sz w:val="28"/>
          <w:szCs w:val="28"/>
        </w:rPr>
      </w:pPr>
      <w:r w:rsidRPr="00390627">
        <w:rPr>
          <w:iCs/>
          <w:sz w:val="28"/>
          <w:szCs w:val="28"/>
        </w:rPr>
        <w:lastRenderedPageBreak/>
        <w:t>3.15.</w:t>
      </w:r>
      <w:r w:rsidRPr="00390627">
        <w:rPr>
          <w:sz w:val="28"/>
          <w:szCs w:val="28"/>
        </w:rPr>
        <w:t xml:space="preserve"> Потребителю (заказчику) в соответствии с законодательством Российской Федерации выдается документ, подтверждающий произведенную оплату предоставляемых медицинских услуг (контрольно-кассовый чек, квитанция или иной бланк строгой отчетности (документ установленного образца)).</w:t>
      </w:r>
    </w:p>
    <w:p w:rsidR="00C95808" w:rsidRPr="00390627" w:rsidRDefault="00C95808" w:rsidP="00390627">
      <w:pPr>
        <w:widowControl w:val="0"/>
        <w:spacing w:line="360" w:lineRule="auto"/>
        <w:jc w:val="both"/>
        <w:rPr>
          <w:sz w:val="28"/>
          <w:szCs w:val="28"/>
        </w:rPr>
      </w:pPr>
      <w:r w:rsidRPr="00390627">
        <w:rPr>
          <w:iCs/>
          <w:sz w:val="28"/>
          <w:szCs w:val="28"/>
        </w:rPr>
        <w:t>3.16.</w:t>
      </w:r>
      <w:r w:rsidRPr="00390627">
        <w:rPr>
          <w:sz w:val="28"/>
          <w:szCs w:val="28"/>
        </w:rPr>
        <w:t xml:space="preserve"> </w:t>
      </w:r>
      <w:proofErr w:type="gramStart"/>
      <w:r w:rsidRPr="00390627">
        <w:rPr>
          <w:sz w:val="28"/>
          <w:szCs w:val="28"/>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roofErr w:type="gramEnd"/>
      <w:r w:rsidRPr="00390627">
        <w:rPr>
          <w:sz w:val="28"/>
          <w:szCs w:val="28"/>
        </w:rPr>
        <w:br/>
        <w:t>Договор о предоставлении платных медицинских услуг, заключаемый Учреждением (включая договоры, заключаемые на основе публичной оферты), должен содержать конкретные условия оказания медицинских услуг, которые должны быть доведены до сведения граждан в доступной, понятной форме.</w:t>
      </w:r>
    </w:p>
    <w:p w:rsidR="00C95808" w:rsidRPr="00390627" w:rsidRDefault="009A0AB0" w:rsidP="00390627">
      <w:pPr>
        <w:widowControl w:val="0"/>
        <w:spacing w:line="360" w:lineRule="auto"/>
        <w:jc w:val="both"/>
        <w:rPr>
          <w:sz w:val="28"/>
          <w:szCs w:val="28"/>
        </w:rPr>
      </w:pPr>
      <w:r>
        <w:rPr>
          <w:iCs/>
          <w:sz w:val="28"/>
          <w:szCs w:val="28"/>
        </w:rPr>
        <w:t>3.17</w:t>
      </w:r>
      <w:r w:rsidR="00C95808" w:rsidRPr="00390627">
        <w:rPr>
          <w:iCs/>
          <w:sz w:val="28"/>
          <w:szCs w:val="28"/>
        </w:rPr>
        <w:t>.</w:t>
      </w:r>
      <w:r w:rsidR="00C95808" w:rsidRPr="00390627">
        <w:rPr>
          <w:sz w:val="28"/>
          <w:szCs w:val="28"/>
        </w:rPr>
        <w:t xml:space="preserve"> Договоры могут быть заключены на платное комплексное медицинское обслуживание юридических лиц (прикрепленный контингент), а также отдельных граждан.</w:t>
      </w:r>
    </w:p>
    <w:p w:rsidR="00C95808" w:rsidRPr="00390627" w:rsidRDefault="00C95808" w:rsidP="00390627">
      <w:pPr>
        <w:widowControl w:val="0"/>
        <w:spacing w:line="360" w:lineRule="auto"/>
        <w:jc w:val="both"/>
        <w:rPr>
          <w:bCs/>
          <w:sz w:val="28"/>
          <w:szCs w:val="28"/>
        </w:rPr>
      </w:pPr>
      <w:r w:rsidRPr="00DB39D6">
        <w:rPr>
          <w:b/>
          <w:bCs/>
          <w:sz w:val="28"/>
          <w:szCs w:val="28"/>
        </w:rPr>
        <w:t>4.</w:t>
      </w:r>
      <w:r w:rsidRPr="00390627">
        <w:rPr>
          <w:bCs/>
          <w:sz w:val="28"/>
          <w:szCs w:val="28"/>
        </w:rPr>
        <w:t xml:space="preserve"> </w:t>
      </w:r>
      <w:r w:rsidRPr="00DB39D6">
        <w:rPr>
          <w:b/>
          <w:bCs/>
          <w:sz w:val="28"/>
          <w:szCs w:val="28"/>
        </w:rPr>
        <w:t>Порядок предоставления платных медицинских услуг</w:t>
      </w:r>
      <w:r w:rsidR="00DB39D6">
        <w:rPr>
          <w:b/>
          <w:bCs/>
          <w:sz w:val="28"/>
          <w:szCs w:val="28"/>
        </w:rPr>
        <w:t>.</w:t>
      </w:r>
    </w:p>
    <w:p w:rsidR="00C95808" w:rsidRPr="00390627" w:rsidRDefault="00C95808" w:rsidP="00390627">
      <w:pPr>
        <w:widowControl w:val="0"/>
        <w:spacing w:line="360" w:lineRule="auto"/>
        <w:jc w:val="both"/>
        <w:rPr>
          <w:sz w:val="28"/>
          <w:szCs w:val="28"/>
        </w:rPr>
      </w:pPr>
      <w:r w:rsidRPr="00390627">
        <w:rPr>
          <w:iCs/>
          <w:sz w:val="28"/>
          <w:szCs w:val="28"/>
        </w:rPr>
        <w:t>4.1.</w:t>
      </w:r>
      <w:r w:rsidRPr="00390627">
        <w:rPr>
          <w:sz w:val="28"/>
          <w:szCs w:val="28"/>
        </w:rPr>
        <w:t xml:space="preserve">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w:t>
      </w:r>
      <w:r w:rsidR="009A0AB0">
        <w:rPr>
          <w:sz w:val="28"/>
          <w:szCs w:val="28"/>
        </w:rPr>
        <w:t xml:space="preserve"> </w:t>
      </w:r>
      <w:r w:rsidRPr="00390627">
        <w:rPr>
          <w:sz w:val="28"/>
          <w:szCs w:val="28"/>
        </w:rPr>
        <w:t>- требованиям, предоставляемы</w:t>
      </w:r>
      <w:r w:rsidR="009A0AB0">
        <w:rPr>
          <w:sz w:val="28"/>
          <w:szCs w:val="28"/>
        </w:rPr>
        <w:t>м</w:t>
      </w:r>
      <w:r w:rsidRPr="00390627">
        <w:rPr>
          <w:sz w:val="28"/>
          <w:szCs w:val="28"/>
        </w:rPr>
        <w:t xml:space="preserve"> к услугам соответствующего вида.</w:t>
      </w:r>
    </w:p>
    <w:p w:rsidR="00C95808" w:rsidRPr="00390627" w:rsidRDefault="00C95808" w:rsidP="00390627">
      <w:pPr>
        <w:widowControl w:val="0"/>
        <w:spacing w:line="360" w:lineRule="auto"/>
        <w:jc w:val="both"/>
        <w:rPr>
          <w:sz w:val="28"/>
          <w:szCs w:val="28"/>
        </w:rPr>
      </w:pPr>
      <w:r w:rsidRPr="00390627">
        <w:rPr>
          <w:iCs/>
          <w:sz w:val="28"/>
          <w:szCs w:val="28"/>
        </w:rPr>
        <w:t>4.2.</w:t>
      </w:r>
      <w:r w:rsidRPr="00390627">
        <w:rPr>
          <w:sz w:val="28"/>
          <w:szCs w:val="28"/>
        </w:rPr>
        <w:t xml:space="preserve"> При оказании платных медицинских услуг в установленном порядке заполняется медицинская документация. При этом в медицинской карте стационарного или амбулаторного больного делается запись о том, что услуга оказана на платной основе и</w:t>
      </w:r>
      <w:r w:rsidR="00D40842">
        <w:rPr>
          <w:sz w:val="28"/>
          <w:szCs w:val="28"/>
        </w:rPr>
        <w:t>,</w:t>
      </w:r>
      <w:r w:rsidRPr="00390627">
        <w:rPr>
          <w:sz w:val="28"/>
          <w:szCs w:val="28"/>
        </w:rPr>
        <w:t xml:space="preserve"> в случае заключения договора в простой письменной форме</w:t>
      </w:r>
      <w:r w:rsidR="00D40842">
        <w:rPr>
          <w:sz w:val="28"/>
          <w:szCs w:val="28"/>
        </w:rPr>
        <w:t>,</w:t>
      </w:r>
      <w:r w:rsidRPr="00390627">
        <w:rPr>
          <w:sz w:val="28"/>
          <w:szCs w:val="28"/>
        </w:rPr>
        <w:t xml:space="preserve"> прикладывается копия договора о предоставлении медицинских услуг за плату.</w:t>
      </w:r>
    </w:p>
    <w:p w:rsidR="00C95808" w:rsidRPr="00390627" w:rsidRDefault="00C95808" w:rsidP="00390627">
      <w:pPr>
        <w:widowControl w:val="0"/>
        <w:spacing w:line="360" w:lineRule="auto"/>
        <w:jc w:val="both"/>
        <w:rPr>
          <w:sz w:val="28"/>
          <w:szCs w:val="28"/>
        </w:rPr>
      </w:pPr>
      <w:r w:rsidRPr="00390627">
        <w:rPr>
          <w:iCs/>
          <w:sz w:val="28"/>
          <w:szCs w:val="28"/>
        </w:rPr>
        <w:t>4.3.</w:t>
      </w:r>
      <w:r w:rsidRPr="00390627">
        <w:rPr>
          <w:sz w:val="28"/>
          <w:szCs w:val="28"/>
        </w:rPr>
        <w:t xml:space="preserve"> При предоставлении платных медицинских услуг могут выдаваться </w:t>
      </w:r>
      <w:r w:rsidRPr="00390627">
        <w:rPr>
          <w:sz w:val="28"/>
          <w:szCs w:val="28"/>
        </w:rPr>
        <w:lastRenderedPageBreak/>
        <w:t>листки временной нетрудоспособности в установленном порядке.</w:t>
      </w:r>
    </w:p>
    <w:p w:rsidR="00C95808" w:rsidRPr="00390627" w:rsidRDefault="00C95808" w:rsidP="00390627">
      <w:pPr>
        <w:widowControl w:val="0"/>
        <w:spacing w:line="360" w:lineRule="auto"/>
        <w:jc w:val="both"/>
        <w:rPr>
          <w:sz w:val="28"/>
          <w:szCs w:val="28"/>
        </w:rPr>
      </w:pPr>
      <w:r w:rsidRPr="00390627">
        <w:rPr>
          <w:iCs/>
          <w:sz w:val="28"/>
          <w:szCs w:val="28"/>
        </w:rPr>
        <w:t>4.4.</w:t>
      </w:r>
      <w:r w:rsidRPr="00390627">
        <w:rPr>
          <w:sz w:val="28"/>
          <w:szCs w:val="28"/>
        </w:rPr>
        <w:t xml:space="preserve"> Исполнитель предоставляет потребителю (законному представителю потребителя), по его требованию и в доступной форме информацию:</w:t>
      </w:r>
    </w:p>
    <w:p w:rsidR="00C95808" w:rsidRPr="00390627" w:rsidRDefault="00C95808" w:rsidP="00DB39D6">
      <w:pPr>
        <w:widowControl w:val="0"/>
        <w:numPr>
          <w:ilvl w:val="0"/>
          <w:numId w:val="9"/>
        </w:numPr>
        <w:spacing w:line="360" w:lineRule="auto"/>
        <w:ind w:left="0" w:firstLine="0"/>
        <w:jc w:val="both"/>
        <w:rPr>
          <w:sz w:val="28"/>
          <w:szCs w:val="28"/>
        </w:rPr>
      </w:pPr>
      <w:r w:rsidRPr="00390627">
        <w:rPr>
          <w:sz w:val="28"/>
          <w:szCs w:val="28"/>
        </w:rPr>
        <w:t>о состоянии его здоровья, включая сведения о результатах обследования, диагнозе, методах лечения, связанном с ним риске, возможных вариантах и последствиях медицинского вмешательства, ожидаемых результатах лечения;</w:t>
      </w:r>
    </w:p>
    <w:p w:rsidR="00C95808" w:rsidRPr="00390627" w:rsidRDefault="00C95808" w:rsidP="00DB39D6">
      <w:pPr>
        <w:widowControl w:val="0"/>
        <w:numPr>
          <w:ilvl w:val="0"/>
          <w:numId w:val="9"/>
        </w:numPr>
        <w:spacing w:line="360" w:lineRule="auto"/>
        <w:ind w:left="0" w:firstLine="0"/>
        <w:jc w:val="both"/>
        <w:rPr>
          <w:sz w:val="28"/>
          <w:szCs w:val="28"/>
        </w:rPr>
      </w:pPr>
      <w:proofErr w:type="gramStart"/>
      <w:r w:rsidRPr="00390627">
        <w:rPr>
          <w:sz w:val="28"/>
          <w:szCs w:val="28"/>
        </w:rPr>
        <w:t>об используемых при предоставлении платных медицинских услуг лекарственных препаратах и медицинских изделиях, в том числе о сроках годности (гарантийных сроках), показаниях (противопоказаниях) к применению.</w:t>
      </w:r>
      <w:proofErr w:type="gramEnd"/>
    </w:p>
    <w:p w:rsidR="00C95808" w:rsidRPr="00390627" w:rsidRDefault="00C95808" w:rsidP="00390627">
      <w:pPr>
        <w:widowControl w:val="0"/>
        <w:spacing w:line="360" w:lineRule="auto"/>
        <w:jc w:val="both"/>
        <w:rPr>
          <w:sz w:val="28"/>
          <w:szCs w:val="28"/>
        </w:rPr>
      </w:pPr>
      <w:r w:rsidRPr="00390627">
        <w:rPr>
          <w:iCs/>
          <w:sz w:val="28"/>
          <w:szCs w:val="28"/>
        </w:rPr>
        <w:t>4.5.</w:t>
      </w:r>
      <w:r w:rsidRPr="00390627">
        <w:rPr>
          <w:sz w:val="28"/>
          <w:szCs w:val="28"/>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статистических форм, порядку и срокам их предоставления.</w:t>
      </w:r>
    </w:p>
    <w:p w:rsidR="00C95808" w:rsidRPr="00390627" w:rsidRDefault="00C95808" w:rsidP="00390627">
      <w:pPr>
        <w:widowControl w:val="0"/>
        <w:spacing w:line="360" w:lineRule="auto"/>
        <w:jc w:val="both"/>
        <w:rPr>
          <w:sz w:val="28"/>
          <w:szCs w:val="28"/>
        </w:rPr>
      </w:pPr>
      <w:r w:rsidRPr="00390627">
        <w:rPr>
          <w:iCs/>
          <w:sz w:val="28"/>
          <w:szCs w:val="28"/>
        </w:rPr>
        <w:t>4.6.</w:t>
      </w:r>
      <w:r w:rsidRPr="00390627">
        <w:rPr>
          <w:sz w:val="28"/>
          <w:szCs w:val="28"/>
        </w:rPr>
        <w:t xml:space="preserve"> Бухгалтерский учет и отчетность ведется Учреждени</w:t>
      </w:r>
      <w:r w:rsidR="00B60997">
        <w:rPr>
          <w:sz w:val="28"/>
          <w:szCs w:val="28"/>
        </w:rPr>
        <w:t>е</w:t>
      </w:r>
      <w:r w:rsidRPr="00390627">
        <w:rPr>
          <w:sz w:val="28"/>
          <w:szCs w:val="28"/>
        </w:rPr>
        <w:t>м в соответствии с требованиями действующего законодательства и нормативно-правовых актов.</w:t>
      </w:r>
    </w:p>
    <w:p w:rsidR="00C95808" w:rsidRPr="00390627" w:rsidRDefault="00C95808" w:rsidP="00390627">
      <w:pPr>
        <w:widowControl w:val="0"/>
        <w:spacing w:line="360" w:lineRule="auto"/>
        <w:jc w:val="both"/>
        <w:rPr>
          <w:sz w:val="28"/>
          <w:szCs w:val="28"/>
        </w:rPr>
      </w:pPr>
      <w:r w:rsidRPr="00390627">
        <w:rPr>
          <w:iCs/>
          <w:sz w:val="28"/>
          <w:szCs w:val="28"/>
        </w:rPr>
        <w:t>4.7.</w:t>
      </w:r>
      <w:r w:rsidRPr="00390627">
        <w:rPr>
          <w:sz w:val="28"/>
          <w:szCs w:val="28"/>
        </w:rPr>
        <w:t xml:space="preserve"> Расчет с потребителями (заказчиками) осуществляется через кассу Учреждени</w:t>
      </w:r>
      <w:r w:rsidR="00B60997">
        <w:rPr>
          <w:sz w:val="28"/>
          <w:szCs w:val="28"/>
        </w:rPr>
        <w:t>я</w:t>
      </w:r>
      <w:r w:rsidRPr="00390627">
        <w:rPr>
          <w:sz w:val="28"/>
          <w:szCs w:val="28"/>
        </w:rPr>
        <w:t xml:space="preserve"> с применением контрольно-кассовых машин и/или с использованием </w:t>
      </w:r>
      <w:r w:rsidR="005D4EC7" w:rsidRPr="00390627">
        <w:rPr>
          <w:sz w:val="28"/>
          <w:szCs w:val="28"/>
        </w:rPr>
        <w:t>утвержденных</w:t>
      </w:r>
      <w:r w:rsidR="005D4EC7" w:rsidRPr="00390627">
        <w:rPr>
          <w:sz w:val="28"/>
          <w:szCs w:val="28"/>
        </w:rPr>
        <w:t xml:space="preserve"> </w:t>
      </w:r>
      <w:r w:rsidRPr="00390627">
        <w:rPr>
          <w:sz w:val="28"/>
          <w:szCs w:val="28"/>
        </w:rPr>
        <w:t>квитанций, являющихся документом строгой отчетности.</w:t>
      </w:r>
    </w:p>
    <w:p w:rsidR="00C95808" w:rsidRPr="00DB39D6" w:rsidRDefault="00C95808" w:rsidP="00390627">
      <w:pPr>
        <w:widowControl w:val="0"/>
        <w:spacing w:line="360" w:lineRule="auto"/>
        <w:jc w:val="both"/>
        <w:rPr>
          <w:b/>
          <w:bCs/>
          <w:sz w:val="28"/>
          <w:szCs w:val="28"/>
        </w:rPr>
      </w:pPr>
      <w:r w:rsidRPr="00DB39D6">
        <w:rPr>
          <w:b/>
          <w:bCs/>
          <w:sz w:val="28"/>
          <w:szCs w:val="28"/>
        </w:rPr>
        <w:t xml:space="preserve">5. Ответственность исполнителя и </w:t>
      </w:r>
      <w:proofErr w:type="gramStart"/>
      <w:r w:rsidRPr="00DB39D6">
        <w:rPr>
          <w:b/>
          <w:bCs/>
          <w:sz w:val="28"/>
          <w:szCs w:val="28"/>
        </w:rPr>
        <w:t>контроль за</w:t>
      </w:r>
      <w:proofErr w:type="gramEnd"/>
      <w:r w:rsidRPr="00DB39D6">
        <w:rPr>
          <w:b/>
          <w:bCs/>
          <w:sz w:val="28"/>
          <w:szCs w:val="28"/>
        </w:rPr>
        <w:t xml:space="preserve"> предоставлением платных медицинских услуг</w:t>
      </w:r>
      <w:r w:rsidR="00DB39D6">
        <w:rPr>
          <w:b/>
          <w:bCs/>
          <w:sz w:val="28"/>
          <w:szCs w:val="28"/>
        </w:rPr>
        <w:t>.</w:t>
      </w:r>
    </w:p>
    <w:p w:rsidR="00C95808" w:rsidRPr="00390627" w:rsidRDefault="00C95808" w:rsidP="00390627">
      <w:pPr>
        <w:widowControl w:val="0"/>
        <w:spacing w:line="360" w:lineRule="auto"/>
        <w:jc w:val="both"/>
        <w:rPr>
          <w:sz w:val="28"/>
          <w:szCs w:val="28"/>
        </w:rPr>
      </w:pPr>
      <w:r w:rsidRPr="00390627">
        <w:rPr>
          <w:iCs/>
          <w:sz w:val="28"/>
          <w:szCs w:val="28"/>
        </w:rPr>
        <w:t>5.1.</w:t>
      </w:r>
      <w:r w:rsidRPr="00390627">
        <w:rPr>
          <w:sz w:val="28"/>
          <w:szCs w:val="28"/>
        </w:rPr>
        <w:t xml:space="preserve"> За неисполнение либо ненадлежащее исполнение обязательств по договору исполнитель несет ответственность</w:t>
      </w:r>
      <w:r w:rsidR="006A603E">
        <w:rPr>
          <w:sz w:val="28"/>
          <w:szCs w:val="28"/>
        </w:rPr>
        <w:t>, п</w:t>
      </w:r>
      <w:r w:rsidRPr="00390627">
        <w:rPr>
          <w:sz w:val="28"/>
          <w:szCs w:val="28"/>
        </w:rPr>
        <w:t>редусмотренную законодательством Российской Федерации.</w:t>
      </w:r>
    </w:p>
    <w:p w:rsidR="00C95808" w:rsidRPr="00390627" w:rsidRDefault="00C95808" w:rsidP="00390627">
      <w:pPr>
        <w:widowControl w:val="0"/>
        <w:spacing w:line="360" w:lineRule="auto"/>
        <w:jc w:val="both"/>
        <w:rPr>
          <w:sz w:val="28"/>
          <w:szCs w:val="28"/>
        </w:rPr>
      </w:pPr>
      <w:r w:rsidRPr="00390627">
        <w:rPr>
          <w:iCs/>
          <w:sz w:val="28"/>
          <w:szCs w:val="28"/>
        </w:rPr>
        <w:t>5.2.</w:t>
      </w:r>
      <w:r w:rsidRPr="00390627">
        <w:rPr>
          <w:sz w:val="28"/>
          <w:szCs w:val="28"/>
        </w:rPr>
        <w:t xml:space="preserve"> Потребитель (заказчик) вправе предъявлять требования за вред, причиненный жизни или здоровью в результате предоставления некачественной платной медицинской услуги, о возмещении убытков, </w:t>
      </w:r>
      <w:r w:rsidRPr="00390627">
        <w:rPr>
          <w:sz w:val="28"/>
          <w:szCs w:val="28"/>
        </w:rPr>
        <w:lastRenderedPageBreak/>
        <w:t>причиненных неисполнением условий договора, либо об обоснованном возврате денежных средств за не оказанные услуги, что оформляется в установленном порядке (заявление с указанием причины возврата, акт или другие документы).</w:t>
      </w:r>
    </w:p>
    <w:p w:rsidR="00C95808" w:rsidRPr="00DB39D6" w:rsidRDefault="00C95808" w:rsidP="00390627">
      <w:pPr>
        <w:widowControl w:val="0"/>
        <w:spacing w:line="360" w:lineRule="auto"/>
        <w:jc w:val="both"/>
        <w:rPr>
          <w:b/>
          <w:bCs/>
          <w:sz w:val="28"/>
          <w:szCs w:val="28"/>
        </w:rPr>
      </w:pPr>
      <w:r w:rsidRPr="00DB39D6">
        <w:rPr>
          <w:b/>
          <w:bCs/>
          <w:sz w:val="28"/>
          <w:szCs w:val="28"/>
        </w:rPr>
        <w:t>6. Использование доходов, полученных от оказания платных медицинских услуг</w:t>
      </w:r>
      <w:r w:rsidR="00DB39D6">
        <w:rPr>
          <w:b/>
          <w:bCs/>
          <w:sz w:val="28"/>
          <w:szCs w:val="28"/>
        </w:rPr>
        <w:t>.</w:t>
      </w:r>
    </w:p>
    <w:p w:rsidR="00C95808" w:rsidRPr="00390627" w:rsidRDefault="00C95808" w:rsidP="00390627">
      <w:pPr>
        <w:widowControl w:val="0"/>
        <w:spacing w:line="360" w:lineRule="auto"/>
        <w:jc w:val="both"/>
        <w:rPr>
          <w:sz w:val="28"/>
          <w:szCs w:val="28"/>
        </w:rPr>
      </w:pPr>
      <w:r w:rsidRPr="00390627">
        <w:rPr>
          <w:iCs/>
          <w:sz w:val="28"/>
          <w:szCs w:val="28"/>
        </w:rPr>
        <w:t>6.1.</w:t>
      </w:r>
      <w:r w:rsidRPr="00390627">
        <w:rPr>
          <w:sz w:val="28"/>
          <w:szCs w:val="28"/>
        </w:rPr>
        <w:t xml:space="preserve"> Источниками финансовых сре</w:t>
      </w:r>
      <w:proofErr w:type="gramStart"/>
      <w:r w:rsidRPr="00390627">
        <w:rPr>
          <w:sz w:val="28"/>
          <w:szCs w:val="28"/>
        </w:rPr>
        <w:t>дств пр</w:t>
      </w:r>
      <w:proofErr w:type="gramEnd"/>
      <w:r w:rsidRPr="00390627">
        <w:rPr>
          <w:sz w:val="28"/>
          <w:szCs w:val="28"/>
        </w:rPr>
        <w:t>и оказании платных медицинских услуг являются:</w:t>
      </w:r>
    </w:p>
    <w:p w:rsidR="00C95808" w:rsidRPr="00390627" w:rsidRDefault="00C95808" w:rsidP="00DB39D6">
      <w:pPr>
        <w:widowControl w:val="0"/>
        <w:numPr>
          <w:ilvl w:val="0"/>
          <w:numId w:val="10"/>
        </w:numPr>
        <w:spacing w:line="360" w:lineRule="auto"/>
        <w:ind w:left="0" w:firstLine="0"/>
        <w:jc w:val="both"/>
        <w:rPr>
          <w:sz w:val="28"/>
          <w:szCs w:val="28"/>
        </w:rPr>
      </w:pPr>
      <w:r w:rsidRPr="00390627">
        <w:rPr>
          <w:sz w:val="28"/>
          <w:szCs w:val="28"/>
        </w:rPr>
        <w:t>средства организаций;</w:t>
      </w:r>
    </w:p>
    <w:p w:rsidR="00C95808" w:rsidRPr="00390627" w:rsidRDefault="00C95808" w:rsidP="00DB39D6">
      <w:pPr>
        <w:widowControl w:val="0"/>
        <w:numPr>
          <w:ilvl w:val="0"/>
          <w:numId w:val="10"/>
        </w:numPr>
        <w:spacing w:line="360" w:lineRule="auto"/>
        <w:ind w:left="0" w:firstLine="0"/>
        <w:jc w:val="both"/>
        <w:rPr>
          <w:sz w:val="28"/>
          <w:szCs w:val="28"/>
        </w:rPr>
      </w:pPr>
      <w:r w:rsidRPr="00390627">
        <w:rPr>
          <w:sz w:val="28"/>
          <w:szCs w:val="28"/>
        </w:rPr>
        <w:t>личные средства граждан;</w:t>
      </w:r>
    </w:p>
    <w:p w:rsidR="00C95808" w:rsidRPr="00390627" w:rsidRDefault="00C95808" w:rsidP="00DB39D6">
      <w:pPr>
        <w:widowControl w:val="0"/>
        <w:numPr>
          <w:ilvl w:val="0"/>
          <w:numId w:val="10"/>
        </w:numPr>
        <w:spacing w:line="360" w:lineRule="auto"/>
        <w:ind w:left="0" w:firstLine="0"/>
        <w:jc w:val="both"/>
        <w:rPr>
          <w:sz w:val="28"/>
          <w:szCs w:val="28"/>
        </w:rPr>
      </w:pPr>
      <w:r w:rsidRPr="00390627">
        <w:rPr>
          <w:sz w:val="28"/>
          <w:szCs w:val="28"/>
        </w:rPr>
        <w:t>другие разрешенные законодательством источники.</w:t>
      </w:r>
    </w:p>
    <w:p w:rsidR="00C95808" w:rsidRPr="00390627" w:rsidRDefault="00C95808" w:rsidP="00390627">
      <w:pPr>
        <w:widowControl w:val="0"/>
        <w:spacing w:line="360" w:lineRule="auto"/>
        <w:jc w:val="both"/>
        <w:rPr>
          <w:sz w:val="28"/>
          <w:szCs w:val="28"/>
        </w:rPr>
      </w:pPr>
      <w:r w:rsidRPr="00390627">
        <w:rPr>
          <w:iCs/>
          <w:sz w:val="28"/>
          <w:szCs w:val="28"/>
        </w:rPr>
        <w:t>6.2.</w:t>
      </w:r>
      <w:r w:rsidRPr="00390627">
        <w:rPr>
          <w:sz w:val="28"/>
          <w:szCs w:val="28"/>
        </w:rPr>
        <w:t xml:space="preserve"> Средства, поступившие за оказание платных медицинских услуг, самостоятельно распределяются и используются Учреждени</w:t>
      </w:r>
      <w:r w:rsidR="009A0AB0">
        <w:rPr>
          <w:sz w:val="28"/>
          <w:szCs w:val="28"/>
        </w:rPr>
        <w:t>е</w:t>
      </w:r>
      <w:r w:rsidRPr="00390627">
        <w:rPr>
          <w:sz w:val="28"/>
          <w:szCs w:val="28"/>
        </w:rPr>
        <w:t>м согласно утвержденно</w:t>
      </w:r>
      <w:r w:rsidR="009A0AB0">
        <w:rPr>
          <w:sz w:val="28"/>
          <w:szCs w:val="28"/>
        </w:rPr>
        <w:t>му</w:t>
      </w:r>
      <w:r w:rsidRPr="00390627">
        <w:rPr>
          <w:sz w:val="28"/>
          <w:szCs w:val="28"/>
        </w:rPr>
        <w:t xml:space="preserve"> план</w:t>
      </w:r>
      <w:r w:rsidR="009A0AB0">
        <w:rPr>
          <w:sz w:val="28"/>
          <w:szCs w:val="28"/>
        </w:rPr>
        <w:t>у</w:t>
      </w:r>
      <w:r w:rsidRPr="00390627">
        <w:rPr>
          <w:sz w:val="28"/>
          <w:szCs w:val="28"/>
        </w:rPr>
        <w:t xml:space="preserve"> финансово-хозяйственной деятельности на текущий финансовый год, который уточняется в установленном порядке.</w:t>
      </w:r>
    </w:p>
    <w:p w:rsidR="00C95808" w:rsidRPr="00390627" w:rsidRDefault="00C95808" w:rsidP="00390627">
      <w:pPr>
        <w:widowControl w:val="0"/>
        <w:spacing w:line="360" w:lineRule="auto"/>
        <w:jc w:val="both"/>
        <w:rPr>
          <w:sz w:val="28"/>
          <w:szCs w:val="28"/>
        </w:rPr>
      </w:pPr>
      <w:r w:rsidRPr="00390627">
        <w:rPr>
          <w:iCs/>
          <w:sz w:val="28"/>
          <w:szCs w:val="28"/>
        </w:rPr>
        <w:t>6.3.</w:t>
      </w:r>
      <w:r w:rsidRPr="00390627">
        <w:rPr>
          <w:sz w:val="28"/>
          <w:szCs w:val="28"/>
        </w:rPr>
        <w:t xml:space="preserve"> На возмещение недостатка средств бюджета или обязательного медицинского страхования по решению главного врача Учреждения может направляться только часть прибыли от оказания платных медицинских услуг, оставшаяся после уплаты налогов.</w:t>
      </w:r>
    </w:p>
    <w:p w:rsidR="00C95808" w:rsidRPr="00390627" w:rsidRDefault="00C95808" w:rsidP="00390627">
      <w:pPr>
        <w:widowControl w:val="0"/>
        <w:spacing w:line="360" w:lineRule="auto"/>
        <w:jc w:val="both"/>
        <w:rPr>
          <w:sz w:val="28"/>
          <w:szCs w:val="28"/>
        </w:rPr>
      </w:pPr>
      <w:r w:rsidRPr="00390627">
        <w:rPr>
          <w:iCs/>
          <w:sz w:val="28"/>
          <w:szCs w:val="28"/>
        </w:rPr>
        <w:t>6.4.</w:t>
      </w:r>
      <w:r w:rsidRPr="00390627">
        <w:rPr>
          <w:sz w:val="28"/>
          <w:szCs w:val="28"/>
        </w:rPr>
        <w:t xml:space="preserve"> Размер материального поощрения главного врача Учреждения за организацию предоставления платных медицинских услуг устанавливается коллективным договором.</w:t>
      </w:r>
    </w:p>
    <w:p w:rsidR="00C95808" w:rsidRPr="00390627" w:rsidRDefault="00C95808" w:rsidP="00390627">
      <w:pPr>
        <w:widowControl w:val="0"/>
        <w:spacing w:line="360" w:lineRule="auto"/>
        <w:jc w:val="both"/>
        <w:rPr>
          <w:sz w:val="28"/>
          <w:szCs w:val="28"/>
        </w:rPr>
      </w:pPr>
      <w:r w:rsidRPr="00390627">
        <w:rPr>
          <w:iCs/>
          <w:sz w:val="28"/>
          <w:szCs w:val="28"/>
        </w:rPr>
        <w:t>6.5.</w:t>
      </w:r>
      <w:r w:rsidRPr="00390627">
        <w:rPr>
          <w:sz w:val="28"/>
          <w:szCs w:val="28"/>
        </w:rPr>
        <w:t xml:space="preserve"> Основанием для оплаты труда персонала служат документы, подтверждающие отработанное время или объем выполненной работы, подписанные руководителями подразделений, платежные ведомости, утвержденные главным врачом Учреждения.</w:t>
      </w:r>
    </w:p>
    <w:p w:rsidR="00C95808" w:rsidRPr="00390627" w:rsidRDefault="00C95808" w:rsidP="00390627">
      <w:pPr>
        <w:widowControl w:val="0"/>
        <w:spacing w:line="360" w:lineRule="auto"/>
        <w:jc w:val="both"/>
        <w:rPr>
          <w:sz w:val="28"/>
          <w:szCs w:val="28"/>
        </w:rPr>
      </w:pPr>
      <w:r w:rsidRPr="00390627">
        <w:rPr>
          <w:iCs/>
          <w:sz w:val="28"/>
          <w:szCs w:val="28"/>
        </w:rPr>
        <w:t>6.6.</w:t>
      </w:r>
      <w:r w:rsidRPr="00390627">
        <w:rPr>
          <w:sz w:val="28"/>
          <w:szCs w:val="28"/>
        </w:rPr>
        <w:t xml:space="preserve"> Процент распределения от оказания платных медицинских услуг:</w:t>
      </w:r>
    </w:p>
    <w:p w:rsidR="00C95808" w:rsidRPr="00390627" w:rsidRDefault="00C95808" w:rsidP="00DB39D6">
      <w:pPr>
        <w:widowControl w:val="0"/>
        <w:numPr>
          <w:ilvl w:val="0"/>
          <w:numId w:val="11"/>
        </w:numPr>
        <w:spacing w:line="360" w:lineRule="auto"/>
        <w:ind w:left="0" w:firstLine="0"/>
        <w:jc w:val="both"/>
        <w:rPr>
          <w:sz w:val="28"/>
          <w:szCs w:val="28"/>
        </w:rPr>
      </w:pPr>
      <w:r w:rsidRPr="00390627">
        <w:rPr>
          <w:sz w:val="28"/>
          <w:szCs w:val="28"/>
        </w:rPr>
        <w:t>45% - оплата труда, начисления на оплату труда;</w:t>
      </w:r>
    </w:p>
    <w:p w:rsidR="00C95808" w:rsidRPr="00390627" w:rsidRDefault="00C95808" w:rsidP="00DB39D6">
      <w:pPr>
        <w:widowControl w:val="0"/>
        <w:numPr>
          <w:ilvl w:val="0"/>
          <w:numId w:val="11"/>
        </w:numPr>
        <w:spacing w:line="360" w:lineRule="auto"/>
        <w:ind w:left="0" w:firstLine="0"/>
        <w:jc w:val="both"/>
        <w:rPr>
          <w:sz w:val="28"/>
          <w:szCs w:val="28"/>
        </w:rPr>
      </w:pPr>
      <w:r w:rsidRPr="00390627">
        <w:rPr>
          <w:sz w:val="28"/>
          <w:szCs w:val="28"/>
        </w:rPr>
        <w:t xml:space="preserve">10% - оплата </w:t>
      </w:r>
      <w:r w:rsidR="009A0AB0">
        <w:rPr>
          <w:sz w:val="28"/>
          <w:szCs w:val="28"/>
        </w:rPr>
        <w:t xml:space="preserve">за </w:t>
      </w:r>
      <w:r w:rsidRPr="00390627">
        <w:rPr>
          <w:sz w:val="28"/>
          <w:szCs w:val="28"/>
        </w:rPr>
        <w:t>коммунальные услуги;</w:t>
      </w:r>
    </w:p>
    <w:p w:rsidR="00C95808" w:rsidRPr="00390627" w:rsidRDefault="00C95808" w:rsidP="00DB39D6">
      <w:pPr>
        <w:widowControl w:val="0"/>
        <w:numPr>
          <w:ilvl w:val="0"/>
          <w:numId w:val="11"/>
        </w:numPr>
        <w:spacing w:line="360" w:lineRule="auto"/>
        <w:ind w:left="0" w:firstLine="0"/>
        <w:jc w:val="both"/>
        <w:rPr>
          <w:sz w:val="28"/>
          <w:szCs w:val="28"/>
        </w:rPr>
      </w:pPr>
      <w:r w:rsidRPr="00390627">
        <w:rPr>
          <w:sz w:val="28"/>
          <w:szCs w:val="28"/>
        </w:rPr>
        <w:t>40% - материально техническое оснащение;</w:t>
      </w:r>
    </w:p>
    <w:p w:rsidR="00C95808" w:rsidRPr="00390627" w:rsidRDefault="00C95808" w:rsidP="00DB39D6">
      <w:pPr>
        <w:widowControl w:val="0"/>
        <w:numPr>
          <w:ilvl w:val="0"/>
          <w:numId w:val="11"/>
        </w:numPr>
        <w:spacing w:line="360" w:lineRule="auto"/>
        <w:ind w:left="0" w:firstLine="0"/>
        <w:jc w:val="both"/>
        <w:rPr>
          <w:sz w:val="28"/>
          <w:szCs w:val="28"/>
        </w:rPr>
      </w:pPr>
      <w:r w:rsidRPr="00390627">
        <w:rPr>
          <w:sz w:val="28"/>
          <w:szCs w:val="28"/>
        </w:rPr>
        <w:lastRenderedPageBreak/>
        <w:t>5% - фонд руководителя</w:t>
      </w:r>
      <w:r w:rsidR="009A0AB0">
        <w:rPr>
          <w:sz w:val="28"/>
          <w:szCs w:val="28"/>
        </w:rPr>
        <w:t>.</w:t>
      </w:r>
    </w:p>
    <w:p w:rsidR="00C95808" w:rsidRPr="00DB39D6" w:rsidRDefault="00C95808" w:rsidP="00390627">
      <w:pPr>
        <w:widowControl w:val="0"/>
        <w:spacing w:line="360" w:lineRule="auto"/>
        <w:jc w:val="both"/>
        <w:rPr>
          <w:b/>
          <w:bCs/>
          <w:sz w:val="28"/>
          <w:szCs w:val="28"/>
        </w:rPr>
      </w:pPr>
      <w:r w:rsidRPr="00DB39D6">
        <w:rPr>
          <w:b/>
          <w:bCs/>
          <w:sz w:val="28"/>
          <w:szCs w:val="28"/>
        </w:rPr>
        <w:t>7. Ответственность при предоставлении платных медицинских услуг</w:t>
      </w:r>
      <w:r w:rsidR="00DB39D6">
        <w:rPr>
          <w:b/>
          <w:bCs/>
          <w:sz w:val="28"/>
          <w:szCs w:val="28"/>
        </w:rPr>
        <w:t>.</w:t>
      </w:r>
    </w:p>
    <w:p w:rsidR="00C95808" w:rsidRPr="00390627" w:rsidRDefault="00C95808" w:rsidP="00390627">
      <w:pPr>
        <w:widowControl w:val="0"/>
        <w:spacing w:line="360" w:lineRule="auto"/>
        <w:jc w:val="both"/>
        <w:rPr>
          <w:sz w:val="28"/>
          <w:szCs w:val="28"/>
        </w:rPr>
      </w:pPr>
      <w:r w:rsidRPr="00390627">
        <w:rPr>
          <w:iCs/>
          <w:sz w:val="28"/>
          <w:szCs w:val="28"/>
        </w:rPr>
        <w:t>7.1.</w:t>
      </w:r>
      <w:r w:rsidRPr="00390627">
        <w:rPr>
          <w:sz w:val="28"/>
          <w:szCs w:val="28"/>
        </w:rPr>
        <w:t xml:space="preserve"> Учреждение освобождается от ответственности за неисполнение или ненадлежащее исполнение платной медицинской услуги, если докажет, что это произошло вследствие непреодолимой силы, а также по иным основаниям, предусмотренным законом.</w:t>
      </w:r>
    </w:p>
    <w:p w:rsidR="00C95808" w:rsidRPr="00390627" w:rsidRDefault="00C95808" w:rsidP="00390627">
      <w:pPr>
        <w:widowControl w:val="0"/>
        <w:spacing w:line="360" w:lineRule="auto"/>
        <w:jc w:val="both"/>
        <w:rPr>
          <w:sz w:val="28"/>
          <w:szCs w:val="28"/>
        </w:rPr>
      </w:pPr>
      <w:r w:rsidRPr="00390627">
        <w:rPr>
          <w:iCs/>
          <w:sz w:val="28"/>
          <w:szCs w:val="28"/>
        </w:rPr>
        <w:t>7.2.</w:t>
      </w:r>
      <w:r w:rsidRPr="00390627">
        <w:rPr>
          <w:sz w:val="28"/>
          <w:szCs w:val="28"/>
        </w:rPr>
        <w:t xml:space="preserve"> Контроль за организацией и качеством оказания платных медицинских услуг, а также ценами и порядком взимания денежных сре</w:t>
      </w:r>
      <w:proofErr w:type="gramStart"/>
      <w:r w:rsidRPr="00390627">
        <w:rPr>
          <w:sz w:val="28"/>
          <w:szCs w:val="28"/>
        </w:rPr>
        <w:t>дств с гр</w:t>
      </w:r>
      <w:proofErr w:type="gramEnd"/>
      <w:r w:rsidRPr="00390627">
        <w:rPr>
          <w:sz w:val="28"/>
          <w:szCs w:val="28"/>
        </w:rPr>
        <w:t>аждан осуществля</w:t>
      </w:r>
      <w:r w:rsidR="006A603E">
        <w:rPr>
          <w:sz w:val="28"/>
          <w:szCs w:val="28"/>
        </w:rPr>
        <w:t>е</w:t>
      </w:r>
      <w:r w:rsidRPr="00390627">
        <w:rPr>
          <w:sz w:val="28"/>
          <w:szCs w:val="28"/>
        </w:rPr>
        <w:t>т и нес</w:t>
      </w:r>
      <w:r w:rsidR="006A603E">
        <w:rPr>
          <w:sz w:val="28"/>
          <w:szCs w:val="28"/>
        </w:rPr>
        <w:t>е</w:t>
      </w:r>
      <w:r w:rsidRPr="00390627">
        <w:rPr>
          <w:sz w:val="28"/>
          <w:szCs w:val="28"/>
        </w:rPr>
        <w:t>т за это персональную ответственность главный врач Учреждения.</w:t>
      </w:r>
    </w:p>
    <w:p w:rsidR="00C800CA" w:rsidRPr="00390627" w:rsidRDefault="00C800CA" w:rsidP="00390627">
      <w:pPr>
        <w:widowControl w:val="0"/>
        <w:spacing w:line="360" w:lineRule="auto"/>
        <w:jc w:val="both"/>
        <w:rPr>
          <w:sz w:val="28"/>
          <w:szCs w:val="28"/>
        </w:rPr>
      </w:pPr>
    </w:p>
    <w:sectPr w:rsidR="00C800CA" w:rsidRPr="00390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363"/>
    <w:multiLevelType w:val="multilevel"/>
    <w:tmpl w:val="65C0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506AB"/>
    <w:multiLevelType w:val="multilevel"/>
    <w:tmpl w:val="CE08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9F7"/>
    <w:multiLevelType w:val="multilevel"/>
    <w:tmpl w:val="F604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43AFE"/>
    <w:multiLevelType w:val="multilevel"/>
    <w:tmpl w:val="B652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022EC"/>
    <w:multiLevelType w:val="multilevel"/>
    <w:tmpl w:val="74E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0648E"/>
    <w:multiLevelType w:val="multilevel"/>
    <w:tmpl w:val="6B58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07EF2"/>
    <w:multiLevelType w:val="multilevel"/>
    <w:tmpl w:val="5142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500E7"/>
    <w:multiLevelType w:val="multilevel"/>
    <w:tmpl w:val="585C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05951"/>
    <w:multiLevelType w:val="multilevel"/>
    <w:tmpl w:val="EFAE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B13208"/>
    <w:multiLevelType w:val="multilevel"/>
    <w:tmpl w:val="29A0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653835"/>
    <w:multiLevelType w:val="multilevel"/>
    <w:tmpl w:val="88C0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8"/>
  </w:num>
  <w:num w:numId="5">
    <w:abstractNumId w:val="9"/>
  </w:num>
  <w:num w:numId="6">
    <w:abstractNumId w:val="4"/>
  </w:num>
  <w:num w:numId="7">
    <w:abstractNumId w:val="0"/>
  </w:num>
  <w:num w:numId="8">
    <w:abstractNumId w:val="1"/>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8"/>
    <w:rsid w:val="000036DB"/>
    <w:rsid w:val="0002681F"/>
    <w:rsid w:val="0008008F"/>
    <w:rsid w:val="000852AC"/>
    <w:rsid w:val="000C5475"/>
    <w:rsid w:val="00127B04"/>
    <w:rsid w:val="0015093C"/>
    <w:rsid w:val="00196FB2"/>
    <w:rsid w:val="001C14C1"/>
    <w:rsid w:val="00201833"/>
    <w:rsid w:val="00225BA7"/>
    <w:rsid w:val="002632F1"/>
    <w:rsid w:val="002B06DE"/>
    <w:rsid w:val="002C30E8"/>
    <w:rsid w:val="002C6CD2"/>
    <w:rsid w:val="0032726E"/>
    <w:rsid w:val="003553F4"/>
    <w:rsid w:val="00390627"/>
    <w:rsid w:val="003B10CB"/>
    <w:rsid w:val="003B44A4"/>
    <w:rsid w:val="003E6E18"/>
    <w:rsid w:val="0041598D"/>
    <w:rsid w:val="004335E5"/>
    <w:rsid w:val="00457ADA"/>
    <w:rsid w:val="004B64F0"/>
    <w:rsid w:val="005031B5"/>
    <w:rsid w:val="00521CDA"/>
    <w:rsid w:val="00535D46"/>
    <w:rsid w:val="00547C90"/>
    <w:rsid w:val="005D37E7"/>
    <w:rsid w:val="005D4EC7"/>
    <w:rsid w:val="006043CC"/>
    <w:rsid w:val="00693FB4"/>
    <w:rsid w:val="006A603E"/>
    <w:rsid w:val="006E64BA"/>
    <w:rsid w:val="0073571E"/>
    <w:rsid w:val="00772677"/>
    <w:rsid w:val="00796319"/>
    <w:rsid w:val="007A3B58"/>
    <w:rsid w:val="007A48F5"/>
    <w:rsid w:val="007A7529"/>
    <w:rsid w:val="007E03BB"/>
    <w:rsid w:val="00815BCA"/>
    <w:rsid w:val="00826F3D"/>
    <w:rsid w:val="00836B44"/>
    <w:rsid w:val="00842D3E"/>
    <w:rsid w:val="009038D7"/>
    <w:rsid w:val="0096453A"/>
    <w:rsid w:val="009A0AB0"/>
    <w:rsid w:val="009D6190"/>
    <w:rsid w:val="009F36AC"/>
    <w:rsid w:val="009F5915"/>
    <w:rsid w:val="00A44D71"/>
    <w:rsid w:val="00AE1AE7"/>
    <w:rsid w:val="00B1258F"/>
    <w:rsid w:val="00B52502"/>
    <w:rsid w:val="00B60997"/>
    <w:rsid w:val="00BC6C73"/>
    <w:rsid w:val="00BE4186"/>
    <w:rsid w:val="00BF7E1D"/>
    <w:rsid w:val="00C232EA"/>
    <w:rsid w:val="00C43C04"/>
    <w:rsid w:val="00C800CA"/>
    <w:rsid w:val="00C95808"/>
    <w:rsid w:val="00CB3A93"/>
    <w:rsid w:val="00CB6CF9"/>
    <w:rsid w:val="00CF63CC"/>
    <w:rsid w:val="00D041D1"/>
    <w:rsid w:val="00D30CFC"/>
    <w:rsid w:val="00D40842"/>
    <w:rsid w:val="00D75F6F"/>
    <w:rsid w:val="00D773A2"/>
    <w:rsid w:val="00DB39D6"/>
    <w:rsid w:val="00DC2638"/>
    <w:rsid w:val="00DF7268"/>
    <w:rsid w:val="00E035A7"/>
    <w:rsid w:val="00EC12CF"/>
    <w:rsid w:val="00F1417B"/>
    <w:rsid w:val="00F6523F"/>
    <w:rsid w:val="00F85261"/>
    <w:rsid w:val="00FC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C9580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5808"/>
    <w:rPr>
      <w:b/>
      <w:bCs/>
      <w:sz w:val="36"/>
      <w:szCs w:val="36"/>
    </w:rPr>
  </w:style>
  <w:style w:type="paragraph" w:styleId="a3">
    <w:name w:val="Normal (Web)"/>
    <w:basedOn w:val="a"/>
    <w:uiPriority w:val="99"/>
    <w:unhideWhenUsed/>
    <w:rsid w:val="00C95808"/>
    <w:pPr>
      <w:spacing w:before="100" w:beforeAutospacing="1" w:after="100" w:afterAutospacing="1"/>
    </w:pPr>
  </w:style>
  <w:style w:type="character" w:styleId="a4">
    <w:name w:val="Emphasis"/>
    <w:basedOn w:val="a0"/>
    <w:uiPriority w:val="20"/>
    <w:qFormat/>
    <w:rsid w:val="00C958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C9580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5808"/>
    <w:rPr>
      <w:b/>
      <w:bCs/>
      <w:sz w:val="36"/>
      <w:szCs w:val="36"/>
    </w:rPr>
  </w:style>
  <w:style w:type="paragraph" w:styleId="a3">
    <w:name w:val="Normal (Web)"/>
    <w:basedOn w:val="a"/>
    <w:uiPriority w:val="99"/>
    <w:unhideWhenUsed/>
    <w:rsid w:val="00C95808"/>
    <w:pPr>
      <w:spacing w:before="100" w:beforeAutospacing="1" w:after="100" w:afterAutospacing="1"/>
    </w:pPr>
  </w:style>
  <w:style w:type="character" w:styleId="a4">
    <w:name w:val="Emphasis"/>
    <w:basedOn w:val="a0"/>
    <w:uiPriority w:val="20"/>
    <w:qFormat/>
    <w:rsid w:val="00C95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2879</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10</cp:revision>
  <dcterms:created xsi:type="dcterms:W3CDTF">2016-10-03T23:47:00Z</dcterms:created>
  <dcterms:modified xsi:type="dcterms:W3CDTF">2016-10-04T05:55:00Z</dcterms:modified>
</cp:coreProperties>
</file>