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124E" w14:textId="77777777" w:rsidR="00E9648F" w:rsidRPr="00E9648F" w:rsidRDefault="00E9648F" w:rsidP="00E9648F">
      <w:r w:rsidRPr="00E9648F">
        <w:t>ГБУЗ "Центр паллиативной медицинской помощи" оказывает паллиативную медицинскую помощь больным в соответствии с приказом Министерства здравоохранения РФ от 14 апреля 2015 г. № 187н «Об утверждении Порядка оказания паллиативной медицинской помощи взрослому населению».</w:t>
      </w:r>
    </w:p>
    <w:p w14:paraId="2098FE26" w14:textId="77777777" w:rsidR="00E9648F" w:rsidRPr="00E9648F" w:rsidRDefault="00E9648F" w:rsidP="00E9648F">
      <w:r w:rsidRPr="00E9648F">
        <w:t>Паллиативная помощь — это активная, всеобъемлющая помощь пациентам, чье заболевание не отвечает на терапию. Основной целью паллиативной помощи является обеспечение максимально высокого качества жизни как пациенту, так и его близким.</w:t>
      </w:r>
    </w:p>
    <w:p w14:paraId="285ABA0B" w14:textId="77777777" w:rsidR="00E9648F" w:rsidRPr="00E9648F" w:rsidRDefault="00E9648F" w:rsidP="00E9648F">
      <w:r w:rsidRPr="00E9648F">
        <w:rPr>
          <w:b/>
          <w:bCs/>
        </w:rPr>
        <w:t>Принципы паллиативной медицинской помощи:</w:t>
      </w:r>
    </w:p>
    <w:p w14:paraId="3BA0015A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мы облегчаем боль и другие симптомы, причиняющие страдания</w:t>
      </w:r>
    </w:p>
    <w:p w14:paraId="0460ACDF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мы утверждаем жизнь и относимся к умиранию как к естественному процессу</w:t>
      </w:r>
    </w:p>
    <w:p w14:paraId="0BD48BF4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не стремимся ускорить или отдалить наступление смерти</w:t>
      </w:r>
    </w:p>
    <w:p w14:paraId="7409D82B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мы оказываем не только медицинскую, но и психологическую помощь пациентам</w:t>
      </w:r>
    </w:p>
    <w:p w14:paraId="38B6E33B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обеспечиваем поддержку близким пациента во время болезни, а также в период утраты</w:t>
      </w:r>
    </w:p>
    <w:p w14:paraId="5B3820C7" w14:textId="77777777" w:rsidR="00E9648F" w:rsidRPr="00E9648F" w:rsidRDefault="00E9648F" w:rsidP="00E9648F">
      <w:pPr>
        <w:numPr>
          <w:ilvl w:val="0"/>
          <w:numId w:val="1"/>
        </w:numPr>
      </w:pPr>
      <w:r w:rsidRPr="00E9648F">
        <w:t>улучшаем качество жизни и по возможности оказываем положительное влияние на течение болезни.</w:t>
      </w:r>
    </w:p>
    <w:p w14:paraId="134E640A" w14:textId="77777777" w:rsidR="00E9648F" w:rsidRPr="00E9648F" w:rsidRDefault="00E9648F" w:rsidP="00E9648F">
      <w:r w:rsidRPr="00E9648F">
        <w:rPr>
          <w:b/>
          <w:bCs/>
        </w:rPr>
        <w:t>Паллиативная помощь ГБУЗ «ЦПМП» включает в себя:</w:t>
      </w:r>
    </w:p>
    <w:p w14:paraId="41607CC5" w14:textId="77777777" w:rsidR="00E9648F" w:rsidRPr="00E9648F" w:rsidRDefault="00E9648F" w:rsidP="00E9648F">
      <w:pPr>
        <w:numPr>
          <w:ilvl w:val="0"/>
          <w:numId w:val="2"/>
        </w:numPr>
      </w:pPr>
      <w:r w:rsidRPr="00E9648F">
        <w:t>назначение противоболевой терапии пациентам, нуждающимся в обезболивании;</w:t>
      </w:r>
    </w:p>
    <w:p w14:paraId="2D9F60B1" w14:textId="77777777" w:rsidR="00E9648F" w:rsidRPr="00E9648F" w:rsidRDefault="00E9648F" w:rsidP="00E9648F">
      <w:pPr>
        <w:numPr>
          <w:ilvl w:val="0"/>
          <w:numId w:val="2"/>
        </w:numPr>
      </w:pPr>
      <w:r w:rsidRPr="00E9648F">
        <w:t xml:space="preserve">осуществление ухода за пациентами, в том числе профилактика пролежней, уход за дренажами и </w:t>
      </w:r>
      <w:proofErr w:type="spellStart"/>
      <w:r w:rsidRPr="00E9648F">
        <w:t>стомами</w:t>
      </w:r>
      <w:proofErr w:type="spellEnd"/>
      <w:r w:rsidRPr="00E9648F">
        <w:t>, кормление, включая зондовое;</w:t>
      </w:r>
    </w:p>
    <w:p w14:paraId="564D38F2" w14:textId="77777777" w:rsidR="00E9648F" w:rsidRPr="00E9648F" w:rsidRDefault="00E9648F" w:rsidP="00E9648F">
      <w:pPr>
        <w:numPr>
          <w:ilvl w:val="0"/>
          <w:numId w:val="2"/>
        </w:numPr>
      </w:pPr>
      <w:r w:rsidRPr="00E9648F">
        <w:t>взаимодействие с органами и организациями системы социального обслуживания;</w:t>
      </w:r>
    </w:p>
    <w:p w14:paraId="6B8E832A" w14:textId="77777777" w:rsidR="00E9648F" w:rsidRPr="00E9648F" w:rsidRDefault="00E9648F" w:rsidP="00E9648F">
      <w:pPr>
        <w:numPr>
          <w:ilvl w:val="0"/>
          <w:numId w:val="2"/>
        </w:numPr>
      </w:pPr>
      <w:r w:rsidRPr="00E9648F">
        <w:t>обучение пациентов, их родственников и лиц, осуществляющих уход, необходимым навыкам;</w:t>
      </w:r>
    </w:p>
    <w:p w14:paraId="554AC7A3" w14:textId="77777777" w:rsidR="00E9648F" w:rsidRPr="00E9648F" w:rsidRDefault="00E9648F" w:rsidP="00E9648F">
      <w:pPr>
        <w:numPr>
          <w:ilvl w:val="0"/>
          <w:numId w:val="2"/>
        </w:numPr>
      </w:pPr>
      <w:r w:rsidRPr="00E9648F">
        <w:t>ведение учетной и отчетной документации, предоставление отчетов о деятельности в установленном порядке.</w:t>
      </w:r>
    </w:p>
    <w:p w14:paraId="12D9083B" w14:textId="0EC5269E" w:rsidR="005C6A30" w:rsidRDefault="005C6A30" w:rsidP="00E9648F">
      <w:bookmarkStart w:id="0" w:name="_GoBack"/>
      <w:bookmarkEnd w:id="0"/>
    </w:p>
    <w:sectPr w:rsidR="005C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D6A"/>
    <w:multiLevelType w:val="multilevel"/>
    <w:tmpl w:val="1A54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8695A"/>
    <w:multiLevelType w:val="multilevel"/>
    <w:tmpl w:val="C29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9C"/>
    <w:rsid w:val="001D259C"/>
    <w:rsid w:val="005C6A30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19EF"/>
  <w15:chartTrackingRefBased/>
  <w15:docId w15:val="{5216A76C-CD81-41FE-B699-6671AD2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2019-06-27T08:50:00Z</dcterms:created>
  <dcterms:modified xsi:type="dcterms:W3CDTF">2019-06-27T08:50:00Z</dcterms:modified>
</cp:coreProperties>
</file>