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Правила подготовки пациентов к лабораторным исследованиям.</w:t>
      </w:r>
    </w:p>
    <w:p w:rsidR="00F12A73" w:rsidRPr="00F12A73" w:rsidRDefault="00F12A73" w:rsidP="00F12A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lang w:eastAsia="ru-RU"/>
        </w:rPr>
      </w:pPr>
      <w:r w:rsidRPr="00F12A73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Исследование крови: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Общий анализ крови, определение группы крови, резусс-фактора, биохимические анализы сдаются натощак, не менее, чем 12-ти часов после последнего приема пищи.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1-2 дня до обследования исключить из рациона жирное, жареное.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Накануне обследования легкий ужин и хороший отдых.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день обследования – </w:t>
      </w:r>
      <w:r w:rsidRPr="00F12A73">
        <w:rPr>
          <w:rFonts w:ascii="Arial" w:eastAsia="Times New Roman" w:hAnsi="Arial" w:cs="Arial"/>
          <w:b/>
          <w:bCs/>
          <w:i/>
          <w:iCs/>
          <w:color w:val="444444"/>
          <w:sz w:val="26"/>
          <w:szCs w:val="26"/>
          <w:lang w:eastAsia="ru-RU"/>
        </w:rPr>
        <w:t>завтракать нельзя</w:t>
      </w: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 </w:t>
      </w: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Употребление воды на показатели крови влияния не оказывает, поэтому пить воду можно.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1-2 часа до забора крови не курить.</w:t>
      </w:r>
    </w:p>
    <w:p w:rsidR="00F12A73" w:rsidRPr="00F12A73" w:rsidRDefault="00F12A73" w:rsidP="00F12A7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F12A73" w:rsidRPr="00F12A73" w:rsidRDefault="00F12A73" w:rsidP="00F12A7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F12A73" w:rsidRPr="00F12A73" w:rsidRDefault="00F12A73" w:rsidP="00F12A7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Как подготовиться к сдаче анализа на онкомаркеры?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результаты анализа на онкомаркеры были достоверными, обязательно предварительно проконсультируйтесь с вашим лечащим </w:t>
      </w: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врачом</w:t>
      </w: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следуйте его рекомендациям.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Основные правила подготовки к исследованию крови на онкомаркеры:</w:t>
      </w:r>
    </w:p>
    <w:p w:rsidR="00F12A73" w:rsidRPr="00F12A73" w:rsidRDefault="00F12A73" w:rsidP="00F12A7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Кровь сдается </w:t>
      </w: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строго утром натощак, т.е. после последнего приема пищи должно пройти не менее 8–12 часов.</w:t>
      </w:r>
    </w:p>
    <w:p w:rsidR="00F12A73" w:rsidRPr="00F12A73" w:rsidRDefault="00F12A73" w:rsidP="00F12A7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3 дня до анализа нельзя употреблять алкогольные напитки, жирную пищу.</w:t>
      </w:r>
    </w:p>
    <w:p w:rsidR="00F12A73" w:rsidRPr="00F12A73" w:rsidRDefault="00F12A73" w:rsidP="00F12A7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Отменить все физические нагрузки.</w:t>
      </w:r>
    </w:p>
    <w:p w:rsidR="00F12A73" w:rsidRPr="00F12A73" w:rsidRDefault="00F12A73" w:rsidP="00F12A7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день сдачи анализа воздержаться от курения.</w:t>
      </w:r>
    </w:p>
    <w:p w:rsidR="00F12A73" w:rsidRPr="00F12A73" w:rsidRDefault="00F12A73" w:rsidP="00F12A7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употреблять лекарства.</w:t>
      </w:r>
    </w:p>
    <w:p w:rsidR="00F12A73" w:rsidRPr="00F12A73" w:rsidRDefault="00F12A73" w:rsidP="00F12A7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анализе на ПСА в течение недели необходимо воздерживаться от половых контактов.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Пациентам, проходящим лечение от онкозаболеваний, настоятельно рекомендуется делать анализ несколько раз в год.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2.Анализ мочи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Общеклинический анализ мочи: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-женщинам нельзя сдавать мочу во время менструации.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Сбор суточной мочи: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последняя порция берется в то же время, когда накануне был начат сбор, отмечается время начала и конца сбора;  —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– обязательно указывают объем суточной мочи.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lastRenderedPageBreak/>
        <w:t>Сбор мочи для микробиологического исследования (посев мочи)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  – если нужно оценить эффект проведенной терапии, то посев мочи производится по окончании курса лечения.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3.Анализы в гинекологии, урологии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Для женщин: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Для мужчин: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нельзя ходить в туалет за 3 часа до сдачи  анализа;    – нельзя принимать внутрь уросептики,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4.Ультразвуковые исследования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Подготовка к УЗИ брюшной полости, почек</w:t>
      </w:r>
    </w:p>
    <w:p w:rsidR="00F12A73" w:rsidRPr="00F12A73" w:rsidRDefault="00F12A73" w:rsidP="00F12A7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– пирожные, торты);</w:t>
      </w:r>
    </w:p>
    <w:p w:rsidR="00F12A73" w:rsidRPr="00F12A73" w:rsidRDefault="00F12A73" w:rsidP="00F12A7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:rsidR="00F12A73" w:rsidRPr="00F12A73" w:rsidRDefault="00F12A73" w:rsidP="00F12A7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F12A73" w:rsidRPr="00F12A73" w:rsidRDefault="00F12A73" w:rsidP="00F12A7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F12A73" w:rsidRPr="00F12A73" w:rsidRDefault="00F12A73" w:rsidP="00F12A7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Подготовка к УЗИ органов малого таза (мочевой пузырь, матка, придатки у женщин)</w:t>
      </w:r>
    </w:p>
    <w:p w:rsidR="00F12A73" w:rsidRPr="00F12A73" w:rsidRDefault="00F12A73" w:rsidP="00F12A7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F12A73" w:rsidRPr="00F12A73" w:rsidRDefault="00F12A73" w:rsidP="00F12A7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трансвагинального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Подготовка к УЗИ мочевого пузыря и простаты у мужчин</w:t>
      </w:r>
    </w:p>
    <w:p w:rsidR="00F12A73" w:rsidRPr="00F12A73" w:rsidRDefault="00F12A73" w:rsidP="00F12A7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F12A73" w:rsidRPr="00F12A73" w:rsidRDefault="00F12A73" w:rsidP="00F12A7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 трансректальномисследовании простаты (ТРУЗИ) необходимо сделать очистительную клизму.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Подготовка к УЗИ молочных желез</w:t>
      </w:r>
    </w:p>
    <w:p w:rsidR="00F12A73" w:rsidRPr="00F12A73" w:rsidRDefault="00F12A73" w:rsidP="00F12A7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УЗИ щитовидной железы,  лимфатических узлов и почек</w:t>
      </w: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– не требуют специальной подготовки пациента.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Пациенту с собой необходимо иметь: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  данные предыдущих исследований  УЗИ (для определения динамики заболевания);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  направление наУЗ исследование (цель исследования, наличие сопутствующих заболеваний);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  большое полотенце или пеленку.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F12A73" w:rsidRPr="00F12A73" w:rsidRDefault="00F12A73" w:rsidP="00F12A7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Функциональная диагностика.</w:t>
      </w:r>
      <w:r w:rsidRPr="00F12A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Функциональные методы исследования сердца: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Эхокардиография (УЗИ сердца):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Исследование проводится после 10-15 минутного отдыха.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Знать точный вес.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Исследования состояния тонуса стенки и проходимости сосудов: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Реоэцефалография (РЭГ), реовазография (РВГ конечностей), ультразвуковая допплерография сосудов брахиоцефальной области и нижних конечностей, УЗДГ-БЦА, транскраниальная допплерография.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:rsidR="00F12A73" w:rsidRPr="00F12A73" w:rsidRDefault="00F12A73" w:rsidP="00F12A73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Эндоскопические   исследования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Фиброгастродуоденоскопия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как правильно подготовиться: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-явка как минимум за 5 минут до назначенного  времени;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утром в день исследования  до ФГДС ЗАПРЕЩАЕТСЯ: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завтракать и принимать любую пищу, даже если исследование проходит во второй половине дня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утром в день исследования до ФГДС НЕ РЕКОМЕНДУЕТСЯ: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-курить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-принимать лекарства в таблетках (капсулах) внутрь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утром в день исследования до проведения ФГДС РАЗРЕШАЕТСЯ: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-чистить зубы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-делать УЗИ брюшной полости и других органов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-за 2-4 часа пить воду, некрепкий чай с сахаром (без хлеба, варенья, конфет…)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-принимать лекарства, которые можно рассасывать в полости рта, не заглатывая или  взять с собой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 исследованием нужно снять съемные зубные протезы, очки, галстук.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Накануне вечером: легкоусвояемый (без салатов!) ужин до 18.00 час.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Никакой специальной диеты перед ФГС (ФГДС) не требуется, но: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шоколад (шоколадные конфеты), семечки, орехи, острые блюда и алкоголь исключить за 2 дня;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Важно, что бы: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одежда была просторной, ворот и ремень расстегнуты;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духами, одеколоном Вы не пользовались;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Больному с собой необходимо иметь: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  постоянно принимаемые лекарства (принять после осмотра, а под язык или спрей при ИБС, бронхиальной астме.. —  до осмотра !);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  направление на ФГДС исследование (цель исследования, наличие сопутствующих заболеваний…);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полотенце хорошо впитывающее жидкость или пеленку.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F12A73" w:rsidRPr="00F12A73" w:rsidRDefault="00F12A73" w:rsidP="00F12A73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2A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Уважайте себя и берегите время врача!</w:t>
      </w:r>
    </w:p>
    <w:p w:rsidR="00F7125A" w:rsidRDefault="00F7125A">
      <w:bookmarkStart w:id="0" w:name="_GoBack"/>
      <w:bookmarkEnd w:id="0"/>
    </w:p>
    <w:sectPr w:rsidR="00F7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34C"/>
    <w:multiLevelType w:val="multilevel"/>
    <w:tmpl w:val="EA54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E77F4"/>
    <w:multiLevelType w:val="multilevel"/>
    <w:tmpl w:val="2710D2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22BCD"/>
    <w:multiLevelType w:val="multilevel"/>
    <w:tmpl w:val="05BC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AD44B4"/>
    <w:multiLevelType w:val="multilevel"/>
    <w:tmpl w:val="F656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C754C"/>
    <w:multiLevelType w:val="multilevel"/>
    <w:tmpl w:val="4DA042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286C2C"/>
    <w:multiLevelType w:val="multilevel"/>
    <w:tmpl w:val="5E62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21019"/>
    <w:multiLevelType w:val="multilevel"/>
    <w:tmpl w:val="79C8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05131"/>
    <w:multiLevelType w:val="multilevel"/>
    <w:tmpl w:val="1E78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FB38DF"/>
    <w:multiLevelType w:val="multilevel"/>
    <w:tmpl w:val="091E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37"/>
    <w:rsid w:val="00D41237"/>
    <w:rsid w:val="00F12A73"/>
    <w:rsid w:val="00F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5ED11-6F6B-480F-95E7-EB04BBA4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A73"/>
    <w:rPr>
      <w:b/>
      <w:bCs/>
    </w:rPr>
  </w:style>
  <w:style w:type="character" w:styleId="a5">
    <w:name w:val="Emphasis"/>
    <w:basedOn w:val="a0"/>
    <w:uiPriority w:val="20"/>
    <w:qFormat/>
    <w:rsid w:val="00F12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9172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2019-10-10T12:23:00Z</dcterms:created>
  <dcterms:modified xsi:type="dcterms:W3CDTF">2019-10-10T12:23:00Z</dcterms:modified>
</cp:coreProperties>
</file>