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E1" w:rsidRDefault="00205C9D" w:rsidP="006157CB">
      <w:pPr>
        <w:pStyle w:val="a0"/>
        <w:spacing w:after="0" w:line="100" w:lineRule="atLeast"/>
        <w:jc w:val="right"/>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
          <w:bCs/>
          <w:sz w:val="28"/>
          <w:szCs w:val="28"/>
          <w:lang w:eastAsia="ru-RU"/>
        </w:rPr>
        <w:t xml:space="preserve">                                                                                            </w:t>
      </w:r>
      <w:r w:rsidR="006157CB">
        <w:rPr>
          <w:rFonts w:ascii="Times New Roman" w:eastAsia="Times New Roman" w:hAnsi="Times New Roman" w:cs="Times New Roman"/>
          <w:bCs/>
          <w:sz w:val="28"/>
          <w:szCs w:val="28"/>
          <w:lang w:eastAsia="ru-RU"/>
        </w:rPr>
        <w:t>Приложение № 1</w:t>
      </w:r>
    </w:p>
    <w:p w:rsidR="006157CB" w:rsidRDefault="006157CB" w:rsidP="006157CB">
      <w:pPr>
        <w:pStyle w:val="a0"/>
        <w:spacing w:after="0" w:line="100" w:lineRule="atLeas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приказу от 25.03.2015 г. № 141</w:t>
      </w:r>
    </w:p>
    <w:p w:rsidR="006157CB" w:rsidRDefault="006157CB" w:rsidP="006157CB">
      <w:pPr>
        <w:pStyle w:val="a0"/>
        <w:spacing w:after="0" w:line="100" w:lineRule="atLeast"/>
        <w:jc w:val="right"/>
        <w:rPr>
          <w:rFonts w:ascii="Times New Roman" w:eastAsia="Times New Roman" w:hAnsi="Times New Roman" w:cs="Times New Roman"/>
          <w:bCs/>
          <w:sz w:val="28"/>
          <w:szCs w:val="28"/>
          <w:lang w:eastAsia="ru-RU"/>
        </w:rPr>
      </w:pPr>
    </w:p>
    <w:p w:rsidR="006157CB" w:rsidRDefault="006157CB" w:rsidP="006157CB">
      <w:pPr>
        <w:pStyle w:val="a0"/>
        <w:spacing w:after="0" w:line="100" w:lineRule="atLeast"/>
        <w:jc w:val="right"/>
        <w:rPr>
          <w:rFonts w:ascii="Times New Roman" w:eastAsia="Times New Roman" w:hAnsi="Times New Roman" w:cs="Times New Roman"/>
          <w:bCs/>
          <w:sz w:val="28"/>
          <w:szCs w:val="28"/>
          <w:lang w:eastAsia="ru-RU"/>
        </w:rPr>
      </w:pPr>
    </w:p>
    <w:p w:rsidR="006157CB" w:rsidRDefault="006157CB" w:rsidP="006157CB">
      <w:pPr>
        <w:pStyle w:val="a0"/>
        <w:spacing w:after="0" w:line="100" w:lineRule="atLeast"/>
        <w:jc w:val="right"/>
        <w:rPr>
          <w:rFonts w:ascii="Times New Roman" w:eastAsia="Times New Roman" w:hAnsi="Times New Roman" w:cs="Times New Roman"/>
          <w:bCs/>
          <w:sz w:val="28"/>
          <w:szCs w:val="28"/>
          <w:lang w:eastAsia="ru-RU"/>
        </w:rPr>
      </w:pPr>
    </w:p>
    <w:p w:rsidR="006157CB" w:rsidRDefault="006157CB" w:rsidP="006157CB">
      <w:pPr>
        <w:pStyle w:val="a0"/>
        <w:spacing w:after="0" w:line="100" w:lineRule="atLeast"/>
        <w:jc w:val="right"/>
      </w:pPr>
    </w:p>
    <w:p w:rsidR="003A56E1" w:rsidRDefault="003A56E1">
      <w:pPr>
        <w:pStyle w:val="a0"/>
        <w:spacing w:after="0" w:line="100" w:lineRule="atLeast"/>
        <w:jc w:val="center"/>
      </w:pPr>
    </w:p>
    <w:p w:rsidR="003A56E1" w:rsidRDefault="00205C9D">
      <w:pPr>
        <w:pStyle w:val="a0"/>
        <w:spacing w:after="0" w:line="100" w:lineRule="atLeast"/>
        <w:jc w:val="center"/>
      </w:pPr>
      <w:r>
        <w:rPr>
          <w:rFonts w:ascii="Times New Roman" w:eastAsia="Times New Roman" w:hAnsi="Times New Roman" w:cs="Times New Roman"/>
          <w:b/>
          <w:bCs/>
          <w:sz w:val="28"/>
          <w:szCs w:val="28"/>
          <w:lang w:eastAsia="ru-RU"/>
        </w:rPr>
        <w:t>ПРАВИЛА ВНУТРЕННЕГО РАСПОРЯДКА</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ГБУЗ ЯО «Областная детская клиническая больница»</w:t>
      </w:r>
    </w:p>
    <w:p w:rsidR="003A56E1" w:rsidRDefault="003A56E1">
      <w:pPr>
        <w:pStyle w:val="a0"/>
        <w:spacing w:after="0" w:line="100" w:lineRule="atLeast"/>
        <w:jc w:val="center"/>
      </w:pP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1. Общие положения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1.1.  </w:t>
      </w:r>
      <w:proofErr w:type="gramStart"/>
      <w:r w:rsidRPr="006157CB">
        <w:rPr>
          <w:rFonts w:ascii="Times New Roman" w:eastAsia="Times New Roman" w:hAnsi="Times New Roman" w:cs="Times New Roman"/>
          <w:sz w:val="28"/>
          <w:szCs w:val="28"/>
        </w:rPr>
        <w:t>Правила внутреннего распорядка (далее Правила) ГБУЗ ЯО «Областная детская клиническая больница» (далее Учреждение) для пациентов - это организационно - правовой документ, регламентирующий в соответствии с  действующим законодательством в области здравоохранения поведение пациента и лиц, допущенных в Учреждение по уходу за детьми, а также иные вопросы, возникающие между участниками  правоотношений – пациентом (его родителем, законным представителем) и Учреждением.</w:t>
      </w:r>
      <w:proofErr w:type="gramEnd"/>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1.2. Внутренний распорядок определяется нормативными актами государственных органов, настоящими Правилами, приказами главного врача  ГБУЗ ЯО «Областная детская клиническая больница»  и распоряжениями руководителей структурных подразделений, иными локальными нормативными актами.</w:t>
      </w:r>
    </w:p>
    <w:p w:rsidR="003A56E1" w:rsidRDefault="00205C9D" w:rsidP="006157CB">
      <w:pPr>
        <w:pStyle w:val="af5"/>
        <w:jc w:val="both"/>
        <w:rPr>
          <w:rFonts w:ascii="Times New Roman" w:eastAsia="Times New Roman" w:hAnsi="Times New Roman" w:cs="Times New Roman"/>
          <w:sz w:val="28"/>
          <w:szCs w:val="28"/>
        </w:rPr>
      </w:pPr>
      <w:r w:rsidRPr="006157CB">
        <w:rPr>
          <w:rFonts w:ascii="Times New Roman" w:eastAsia="Times New Roman" w:hAnsi="Times New Roman" w:cs="Times New Roman"/>
          <w:sz w:val="28"/>
          <w:szCs w:val="28"/>
        </w:rPr>
        <w:t>1.3. Настоящие Правила обязательны для персонала, пациентов, лиц, допущенных в Учреждение по уходу за детьми, а также иных лиц, обратившихся в учреждение,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и своевременного обследования и лечения.</w:t>
      </w:r>
    </w:p>
    <w:p w:rsidR="00C51B41" w:rsidRPr="006157CB" w:rsidRDefault="00C51B41" w:rsidP="006157CB">
      <w:pPr>
        <w:pStyle w:val="af5"/>
        <w:jc w:val="both"/>
        <w:rPr>
          <w:rFonts w:ascii="Times New Roman" w:hAnsi="Times New Roman" w:cs="Times New Roman"/>
          <w:sz w:val="28"/>
          <w:szCs w:val="28"/>
        </w:rPr>
      </w:pP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2. Особенности внутреннего распорядка ГБУЗ ЯО ОДКБ при  оказании стационарной помощи</w:t>
      </w:r>
      <w:r w:rsidR="00C51B41">
        <w:rPr>
          <w:rFonts w:ascii="Times New Roman" w:eastAsia="Times New Roman" w:hAnsi="Times New Roman" w:cs="Times New Roman"/>
          <w:sz w:val="28"/>
          <w:szCs w:val="28"/>
        </w:rPr>
        <w:t>:</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2.1. </w:t>
      </w:r>
      <w:proofErr w:type="gramStart"/>
      <w:r w:rsidRPr="006157CB">
        <w:rPr>
          <w:rFonts w:ascii="Times New Roman" w:eastAsia="Times New Roman" w:hAnsi="Times New Roman" w:cs="Times New Roman"/>
          <w:sz w:val="28"/>
          <w:szCs w:val="28"/>
        </w:rPr>
        <w:t>В стационар ГБУЗ ЯО ОДКБ госпитализируются пациенты, нуждающиеся в комплексном углубленном обследовании, стационарном лечении и круглосуточном наблюдении медицинск</w:t>
      </w:r>
      <w:r w:rsidR="008265C2">
        <w:rPr>
          <w:rFonts w:ascii="Times New Roman" w:eastAsia="Times New Roman" w:hAnsi="Times New Roman" w:cs="Times New Roman"/>
          <w:sz w:val="28"/>
          <w:szCs w:val="28"/>
        </w:rPr>
        <w:t>им</w:t>
      </w:r>
      <w:r w:rsidRPr="006157CB">
        <w:rPr>
          <w:rFonts w:ascii="Times New Roman" w:eastAsia="Times New Roman" w:hAnsi="Times New Roman" w:cs="Times New Roman"/>
          <w:sz w:val="28"/>
          <w:szCs w:val="28"/>
        </w:rPr>
        <w:t xml:space="preserve"> персонал</w:t>
      </w:r>
      <w:r w:rsidR="008265C2">
        <w:rPr>
          <w:rFonts w:ascii="Times New Roman" w:eastAsia="Times New Roman" w:hAnsi="Times New Roman" w:cs="Times New Roman"/>
          <w:sz w:val="28"/>
          <w:szCs w:val="28"/>
        </w:rPr>
        <w:t>ом</w:t>
      </w:r>
      <w:r w:rsidRPr="006157CB">
        <w:rPr>
          <w:rFonts w:ascii="Times New Roman" w:eastAsia="Times New Roman" w:hAnsi="Times New Roman" w:cs="Times New Roman"/>
          <w:sz w:val="28"/>
          <w:szCs w:val="28"/>
        </w:rPr>
        <w:t xml:space="preserve">, </w:t>
      </w:r>
      <w:r w:rsidR="008265C2">
        <w:rPr>
          <w:rFonts w:ascii="Times New Roman" w:eastAsia="Times New Roman" w:hAnsi="Times New Roman" w:cs="Times New Roman"/>
          <w:sz w:val="28"/>
          <w:szCs w:val="28"/>
        </w:rPr>
        <w:t xml:space="preserve"> </w:t>
      </w:r>
      <w:r w:rsidRPr="006157CB">
        <w:rPr>
          <w:rFonts w:ascii="Times New Roman" w:eastAsia="Times New Roman" w:hAnsi="Times New Roman" w:cs="Times New Roman"/>
          <w:sz w:val="28"/>
          <w:szCs w:val="28"/>
        </w:rPr>
        <w:t>оказании экстренной медицинской помощи, по направлению врачей учреждений здравоохранения города и области, скорой помощи, а также пациенты без направления, обратившиеся самостоятельно.</w:t>
      </w:r>
      <w:proofErr w:type="gramEnd"/>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2.2. Приём пациентов, поступающих в плановом и в экстренном порядке, осуществляется в приёмном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полис обязательного медицинского страхования,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хранение по описи на склад личных вещей или передают сопровождающему лицу. В приёмном отделении производится осмотр пациента на наличие </w:t>
      </w:r>
      <w:r w:rsidRPr="006157CB">
        <w:rPr>
          <w:rFonts w:ascii="Times New Roman" w:eastAsia="Times New Roman" w:hAnsi="Times New Roman" w:cs="Times New Roman"/>
          <w:sz w:val="28"/>
          <w:szCs w:val="28"/>
        </w:rPr>
        <w:lastRenderedPageBreak/>
        <w:t>педикулёза, инфекционных и гнойничковых заболеваний. При необходимости проводится гигиеническая обработка пациента.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2.3. В случае отказа от госпитализации врач приемного отделения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2.4. При стационарном лечении пациент может:</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пользоваться личным бельём, одеждой, предпочтительно хлопчатобумажной, и обувью (тапочки с гладкой верхней поверхностью из плотного материала); </w:t>
      </w:r>
      <w:r w:rsidRPr="006157CB">
        <w:rPr>
          <w:rFonts w:ascii="Times New Roman" w:eastAsia="Times New Roman" w:hAnsi="Times New Roman" w:cs="Times New Roman"/>
          <w:b/>
          <w:i/>
          <w:iCs/>
          <w:sz w:val="28"/>
          <w:szCs w:val="28"/>
        </w:rPr>
        <w:t>категорически запрещается ношение шерстяной, пушистой или ворсистой одежды и обуви в стационаре</w:t>
      </w:r>
      <w:r w:rsidRPr="006157CB">
        <w:rPr>
          <w:rFonts w:ascii="Times New Roman" w:eastAsia="Times New Roman" w:hAnsi="Times New Roman" w:cs="Times New Roman"/>
          <w:i/>
          <w:iCs/>
          <w:sz w:val="28"/>
          <w:szCs w:val="28"/>
        </w:rPr>
        <w:t>.</w:t>
      </w:r>
    </w:p>
    <w:p w:rsidR="003A56E1" w:rsidRPr="006157CB" w:rsidRDefault="00205C9D" w:rsidP="006157CB">
      <w:pPr>
        <w:pStyle w:val="af5"/>
        <w:jc w:val="both"/>
        <w:rPr>
          <w:rFonts w:ascii="Times New Roman" w:hAnsi="Times New Roman" w:cs="Times New Roman"/>
          <w:sz w:val="28"/>
          <w:szCs w:val="28"/>
        </w:rPr>
      </w:pPr>
      <w:proofErr w:type="gramStart"/>
      <w:r w:rsidRPr="006157CB">
        <w:rPr>
          <w:rFonts w:ascii="Times New Roman" w:eastAsia="Times New Roman" w:hAnsi="Times New Roman" w:cs="Times New Roman"/>
          <w:sz w:val="28"/>
          <w:szCs w:val="28"/>
        </w:rPr>
        <w:t>п</w:t>
      </w:r>
      <w:proofErr w:type="gramEnd"/>
      <w:r w:rsidRPr="006157CB">
        <w:rPr>
          <w:rFonts w:ascii="Times New Roman" w:eastAsia="Times New Roman" w:hAnsi="Times New Roman" w:cs="Times New Roman"/>
          <w:sz w:val="28"/>
          <w:szCs w:val="28"/>
        </w:rPr>
        <w:t xml:space="preserve">ринимать посетителей в установленные часы и специально отведённом месте, за исключением периода </w:t>
      </w:r>
      <w:r w:rsidRPr="006157CB">
        <w:rPr>
          <w:rFonts w:ascii="Times New Roman" w:eastAsia="Times New Roman" w:hAnsi="Times New Roman" w:cs="Times New Roman"/>
          <w:sz w:val="28"/>
          <w:szCs w:val="28"/>
          <w:u w:val="single"/>
        </w:rPr>
        <w:t>карантина</w:t>
      </w:r>
      <w:r w:rsidRPr="006157CB">
        <w:rPr>
          <w:rFonts w:ascii="Times New Roman" w:eastAsia="Times New Roman" w:hAnsi="Times New Roman" w:cs="Times New Roman"/>
          <w:sz w:val="28"/>
          <w:szCs w:val="28"/>
        </w:rPr>
        <w:t>;</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В ГБУЗ ЯО ОДКБ  действует </w:t>
      </w:r>
      <w:r w:rsidRPr="006157CB">
        <w:rPr>
          <w:rFonts w:ascii="Times New Roman" w:eastAsia="Times New Roman" w:hAnsi="Times New Roman" w:cs="Times New Roman"/>
          <w:sz w:val="28"/>
          <w:szCs w:val="28"/>
          <w:u w:val="single"/>
        </w:rPr>
        <w:t>пропускной режим</w:t>
      </w:r>
      <w:r w:rsidRPr="006157CB">
        <w:rPr>
          <w:rFonts w:ascii="Times New Roman" w:eastAsia="Times New Roman" w:hAnsi="Times New Roman" w:cs="Times New Roman"/>
          <w:sz w:val="28"/>
          <w:szCs w:val="28"/>
        </w:rPr>
        <w:t xml:space="preserve">: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 посещение пациентов, находящихся на строгом постельном режиме, допускается при наличии у посетителя сменной обуви, халата, а также </w:t>
      </w:r>
      <w:r w:rsidRPr="006157CB">
        <w:rPr>
          <w:rFonts w:ascii="Times New Roman" w:eastAsia="Times New Roman" w:hAnsi="Times New Roman" w:cs="Times New Roman"/>
          <w:sz w:val="28"/>
          <w:szCs w:val="28"/>
          <w:u w:val="single"/>
        </w:rPr>
        <w:t>пропуска</w:t>
      </w:r>
      <w:r w:rsidRPr="006157CB">
        <w:rPr>
          <w:rFonts w:ascii="Times New Roman" w:eastAsia="Times New Roman" w:hAnsi="Times New Roman" w:cs="Times New Roman"/>
          <w:sz w:val="28"/>
          <w:szCs w:val="28"/>
        </w:rPr>
        <w:t xml:space="preserve">, оформленного лечащим врачом;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 приём передач осуществляется строго в установленные часы;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 ассортимент продуктовых передач должен соответствовать назначенной лечащим врачом диете. Лечащий врач, старшая медсестра отделения имеют право проводить проверку передаваемых продуктов, а также проверку правильности и сроков хранения передаваемых продуктов в холодильнике (хранение в отдельном пакете, с указанием ФИО пациента, номера палаты, даты, когда были преданы продукты). </w:t>
      </w:r>
    </w:p>
    <w:p w:rsidR="003A56E1" w:rsidRPr="006157CB" w:rsidRDefault="00205C9D" w:rsidP="006157CB">
      <w:pPr>
        <w:pStyle w:val="af5"/>
        <w:jc w:val="both"/>
        <w:rPr>
          <w:rFonts w:ascii="Times New Roman" w:eastAsia="Times New Roman" w:hAnsi="Times New Roman" w:cs="Times New Roman"/>
          <w:sz w:val="28"/>
          <w:szCs w:val="28"/>
        </w:rPr>
      </w:pPr>
      <w:r w:rsidRPr="006157CB">
        <w:rPr>
          <w:rFonts w:ascii="Times New Roman" w:eastAsia="Times New Roman" w:hAnsi="Times New Roman" w:cs="Times New Roman"/>
          <w:sz w:val="28"/>
          <w:szCs w:val="28"/>
        </w:rPr>
        <w:t>2.5. Выписка пациентов производится лечащим (дежурным) врачом по согласованию с заведующим отделением с учетом сроков лечения по КСГ.</w:t>
      </w:r>
    </w:p>
    <w:p w:rsidR="005618E6" w:rsidRPr="006157CB" w:rsidRDefault="005618E6"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2.6. При самостоятельном обращении иногородних и иностранных граждан в ГБУЗ «Областная детская клиническая больница» за стационарной медицинской помощью, не входящую в базовую программу обязательного медицинского страхования (ОМС), пациентам не имеющим страхового полиса ОМС и (или) изъявившим желание получить медицинскую помощь в специально созданных условиях предлагается помощь на платной основе в виде медицинских и медицински</w:t>
      </w:r>
      <w:proofErr w:type="gramStart"/>
      <w:r w:rsidRPr="006157CB">
        <w:rPr>
          <w:rFonts w:ascii="Times New Roman" w:hAnsi="Times New Roman" w:cs="Times New Roman"/>
          <w:sz w:val="28"/>
          <w:szCs w:val="28"/>
        </w:rPr>
        <w:t>х(</w:t>
      </w:r>
      <w:proofErr w:type="gramEnd"/>
      <w:r w:rsidRPr="006157CB">
        <w:rPr>
          <w:rFonts w:ascii="Times New Roman" w:hAnsi="Times New Roman" w:cs="Times New Roman"/>
          <w:sz w:val="28"/>
          <w:szCs w:val="28"/>
        </w:rPr>
        <w:t xml:space="preserve">сервисных) услуг:. </w:t>
      </w:r>
    </w:p>
    <w:p w:rsidR="005618E6" w:rsidRPr="006157CB" w:rsidRDefault="005618E6" w:rsidP="006157CB">
      <w:pPr>
        <w:pStyle w:val="af5"/>
        <w:jc w:val="both"/>
        <w:rPr>
          <w:rFonts w:ascii="Times New Roman" w:hAnsi="Times New Roman" w:cs="Times New Roman"/>
          <w:sz w:val="28"/>
          <w:szCs w:val="28"/>
          <w:u w:val="single"/>
        </w:rPr>
      </w:pPr>
      <w:r w:rsidRPr="006157CB">
        <w:rPr>
          <w:rFonts w:ascii="Times New Roman" w:hAnsi="Times New Roman" w:cs="Times New Roman"/>
          <w:sz w:val="28"/>
          <w:szCs w:val="28"/>
          <w:u w:val="single"/>
        </w:rPr>
        <w:t xml:space="preserve">Телефоны: </w:t>
      </w:r>
    </w:p>
    <w:p w:rsidR="001B4646" w:rsidRDefault="005618E6" w:rsidP="006157CB">
      <w:pPr>
        <w:pStyle w:val="af5"/>
        <w:jc w:val="both"/>
        <w:rPr>
          <w:rFonts w:ascii="Times New Roman" w:hAnsi="Times New Roman" w:cs="Times New Roman"/>
          <w:sz w:val="28"/>
          <w:szCs w:val="28"/>
          <w:u w:val="single"/>
        </w:rPr>
      </w:pPr>
      <w:r w:rsidRPr="006157CB">
        <w:rPr>
          <w:rFonts w:ascii="Times New Roman" w:hAnsi="Times New Roman" w:cs="Times New Roman"/>
          <w:sz w:val="28"/>
          <w:szCs w:val="28"/>
          <w:u w:val="single"/>
        </w:rPr>
        <w:t xml:space="preserve">8-4852-55-61-90 (стационарное лечение и обследование) – заместитель главного врача по лечебной работе  </w:t>
      </w:r>
    </w:p>
    <w:p w:rsidR="005618E6" w:rsidRPr="00C51B41" w:rsidRDefault="005618E6"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Адрес электронной почты: </w:t>
      </w:r>
      <w:hyperlink r:id="rId8" w:history="1">
        <w:r w:rsidRPr="00C51B41">
          <w:rPr>
            <w:rStyle w:val="af4"/>
            <w:rFonts w:ascii="Times New Roman" w:hAnsi="Times New Roman" w:cs="Times New Roman"/>
            <w:color w:val="auto"/>
            <w:sz w:val="28"/>
            <w:szCs w:val="28"/>
            <w:lang w:val="en-US"/>
          </w:rPr>
          <w:t>adm</w:t>
        </w:r>
        <w:r w:rsidRPr="00C51B41">
          <w:rPr>
            <w:rStyle w:val="af4"/>
            <w:rFonts w:ascii="Times New Roman" w:hAnsi="Times New Roman" w:cs="Times New Roman"/>
            <w:color w:val="auto"/>
            <w:sz w:val="28"/>
            <w:szCs w:val="28"/>
          </w:rPr>
          <w:t>@</w:t>
        </w:r>
        <w:r w:rsidRPr="00C51B41">
          <w:rPr>
            <w:rStyle w:val="af4"/>
            <w:rFonts w:ascii="Times New Roman" w:hAnsi="Times New Roman" w:cs="Times New Roman"/>
            <w:color w:val="auto"/>
            <w:sz w:val="28"/>
            <w:szCs w:val="28"/>
            <w:lang w:val="en-US"/>
          </w:rPr>
          <w:t>odkb</w:t>
        </w:r>
        <w:r w:rsidRPr="00C51B41">
          <w:rPr>
            <w:rStyle w:val="af4"/>
            <w:rFonts w:ascii="Times New Roman" w:hAnsi="Times New Roman" w:cs="Times New Roman"/>
            <w:color w:val="auto"/>
            <w:sz w:val="28"/>
            <w:szCs w:val="28"/>
          </w:rPr>
          <w:t>.</w:t>
        </w:r>
        <w:r w:rsidRPr="00C51B41">
          <w:rPr>
            <w:rStyle w:val="af4"/>
            <w:rFonts w:ascii="Times New Roman" w:hAnsi="Times New Roman" w:cs="Times New Roman"/>
            <w:color w:val="auto"/>
            <w:sz w:val="28"/>
            <w:szCs w:val="28"/>
            <w:lang w:val="en-US"/>
          </w:rPr>
          <w:t>yaroslavl</w:t>
        </w:r>
        <w:r w:rsidRPr="00C51B41">
          <w:rPr>
            <w:rStyle w:val="af4"/>
            <w:rFonts w:ascii="Times New Roman" w:hAnsi="Times New Roman" w:cs="Times New Roman"/>
            <w:color w:val="auto"/>
            <w:sz w:val="28"/>
            <w:szCs w:val="28"/>
          </w:rPr>
          <w:t>.</w:t>
        </w:r>
        <w:r w:rsidRPr="00C51B41">
          <w:rPr>
            <w:rStyle w:val="af4"/>
            <w:rFonts w:ascii="Times New Roman" w:hAnsi="Times New Roman" w:cs="Times New Roman"/>
            <w:color w:val="auto"/>
            <w:sz w:val="28"/>
            <w:szCs w:val="28"/>
            <w:lang w:val="en-US"/>
          </w:rPr>
          <w:t>ru</w:t>
        </w:r>
      </w:hyperlink>
    </w:p>
    <w:p w:rsidR="005618E6" w:rsidRPr="006157CB" w:rsidRDefault="005618E6"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Адрес электронной </w:t>
      </w:r>
      <w:proofErr w:type="gramStart"/>
      <w:r w:rsidRPr="006157CB">
        <w:rPr>
          <w:rFonts w:ascii="Times New Roman" w:hAnsi="Times New Roman" w:cs="Times New Roman"/>
          <w:sz w:val="28"/>
          <w:szCs w:val="28"/>
        </w:rPr>
        <w:t>почты страницы сайта Департамента здравоохранения</w:t>
      </w:r>
      <w:proofErr w:type="gramEnd"/>
      <w:r w:rsidRPr="006157CB">
        <w:rPr>
          <w:rFonts w:ascii="Times New Roman" w:hAnsi="Times New Roman" w:cs="Times New Roman"/>
          <w:sz w:val="28"/>
          <w:szCs w:val="28"/>
        </w:rPr>
        <w:t xml:space="preserve"> и фармации Ярославской области: dzf@region.adm.yar.ru </w:t>
      </w:r>
    </w:p>
    <w:p w:rsidR="005618E6" w:rsidRPr="006157CB" w:rsidRDefault="005618E6"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Почтовый адрес: 150042 город Ярославль, </w:t>
      </w:r>
      <w:proofErr w:type="spellStart"/>
      <w:r w:rsidRPr="006157CB">
        <w:rPr>
          <w:rFonts w:ascii="Times New Roman" w:hAnsi="Times New Roman" w:cs="Times New Roman"/>
          <w:sz w:val="28"/>
          <w:szCs w:val="28"/>
        </w:rPr>
        <w:t>Тутаевское</w:t>
      </w:r>
      <w:proofErr w:type="spellEnd"/>
      <w:r w:rsidRPr="006157CB">
        <w:rPr>
          <w:rFonts w:ascii="Times New Roman" w:hAnsi="Times New Roman" w:cs="Times New Roman"/>
          <w:sz w:val="28"/>
          <w:szCs w:val="28"/>
        </w:rPr>
        <w:t xml:space="preserve"> шоссе, дом 27</w:t>
      </w:r>
    </w:p>
    <w:p w:rsidR="005618E6" w:rsidRPr="006157CB" w:rsidRDefault="005618E6" w:rsidP="006157CB">
      <w:pPr>
        <w:pStyle w:val="af5"/>
        <w:jc w:val="both"/>
        <w:rPr>
          <w:rFonts w:ascii="Times New Roman" w:hAnsi="Times New Roman" w:cs="Times New Roman"/>
          <w:sz w:val="28"/>
          <w:szCs w:val="28"/>
        </w:rPr>
      </w:pP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3. В помещениях учреждения запрещается: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ходить в верхней одежде и без сменной обуви;</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хранить в палате верхнюю одежду, большие суммы денег, ценные вещи, украшения и документы. Верхняя одежда пациента в день госпитализации должна быть сдана в гардероб или на склад хранения верхней одежды в приемном отделении с получением квитанции с описью сданного имущества.</w:t>
      </w:r>
      <w:r w:rsidRPr="006157CB">
        <w:rPr>
          <w:rFonts w:ascii="Times New Roman" w:eastAsia="Times New Roman" w:hAnsi="Times New Roman" w:cs="Times New Roman"/>
          <w:sz w:val="28"/>
          <w:szCs w:val="28"/>
        </w:rPr>
        <w:br/>
      </w:r>
      <w:r w:rsidRPr="006157CB">
        <w:rPr>
          <w:rFonts w:ascii="Times New Roman" w:eastAsia="Times New Roman" w:hAnsi="Times New Roman" w:cs="Times New Roman"/>
          <w:b/>
          <w:i/>
          <w:iCs/>
          <w:sz w:val="28"/>
          <w:szCs w:val="28"/>
        </w:rPr>
        <w:lastRenderedPageBreak/>
        <w:t>Администрация не несёт ответственности за сохранность ценных вещей, оставленных в палате</w:t>
      </w:r>
      <w:r w:rsidRPr="006157CB">
        <w:rPr>
          <w:rFonts w:ascii="Times New Roman" w:eastAsia="Times New Roman" w:hAnsi="Times New Roman" w:cs="Times New Roman"/>
          <w:i/>
          <w:iCs/>
          <w:sz w:val="28"/>
          <w:szCs w:val="28"/>
        </w:rPr>
        <w:t xml:space="preserve">. </w:t>
      </w:r>
    </w:p>
    <w:p w:rsidR="003A56E1" w:rsidRPr="006157CB" w:rsidRDefault="00205C9D" w:rsidP="006157CB">
      <w:pPr>
        <w:pStyle w:val="af5"/>
        <w:jc w:val="both"/>
        <w:rPr>
          <w:rFonts w:ascii="Times New Roman" w:hAnsi="Times New Roman" w:cs="Times New Roman"/>
          <w:sz w:val="28"/>
          <w:szCs w:val="28"/>
        </w:rPr>
      </w:pPr>
      <w:proofErr w:type="gramStart"/>
      <w:r w:rsidRPr="006157CB">
        <w:rPr>
          <w:rFonts w:ascii="Times New Roman" w:eastAsia="Times New Roman" w:hAnsi="Times New Roman" w:cs="Times New Roman"/>
          <w:sz w:val="28"/>
          <w:szCs w:val="28"/>
        </w:rPr>
        <w:t>м</w:t>
      </w:r>
      <w:proofErr w:type="gramEnd"/>
      <w:r w:rsidRPr="006157CB">
        <w:rPr>
          <w:rFonts w:ascii="Times New Roman" w:eastAsia="Times New Roman" w:hAnsi="Times New Roman" w:cs="Times New Roman"/>
          <w:sz w:val="28"/>
          <w:szCs w:val="28"/>
        </w:rPr>
        <w:t>ешать другим пациентам: шуметь, вести громкие разговоры, в том числе по мобильному телефону;</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хранить скоропортящиеся продукты питания на подоконниках и в прикроватных тумбочках;</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приносить продукты питания, не разрешенные лечащим врачом к употреблению;</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открывать без разрешения медперсонала окна, сидеть на подоконниках;</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самовольно переставлять мебель в палатах;</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бросать марлю, вату, бумагу в унитазы, раковины, биде, душе;</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курить в помещениях и на территории учреждения;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нарушать режим отделения;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пользоваться в палате электрокипятильниками, а также тройниками и удлинителями, устанавливать личную бытовую электроаппаратуру без </w:t>
      </w:r>
      <w:proofErr w:type="gramStart"/>
      <w:r w:rsidRPr="006157CB">
        <w:rPr>
          <w:rFonts w:ascii="Times New Roman" w:eastAsia="Times New Roman" w:hAnsi="Times New Roman" w:cs="Times New Roman"/>
          <w:sz w:val="28"/>
          <w:szCs w:val="28"/>
        </w:rPr>
        <w:t>разрешения</w:t>
      </w:r>
      <w:proofErr w:type="gramEnd"/>
      <w:r w:rsidRPr="006157CB">
        <w:rPr>
          <w:rFonts w:ascii="Times New Roman" w:eastAsia="Times New Roman" w:hAnsi="Times New Roman" w:cs="Times New Roman"/>
          <w:sz w:val="28"/>
          <w:szCs w:val="28"/>
        </w:rPr>
        <w:t xml:space="preserve"> заведующего отделением;</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пользоваться бельём, подушками и одеялами со свободных коек в палатах;</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 xml:space="preserve">выходить за пределы учреждения  без </w:t>
      </w:r>
      <w:proofErr w:type="gramStart"/>
      <w:r w:rsidRPr="006157CB">
        <w:rPr>
          <w:rFonts w:ascii="Times New Roman" w:eastAsia="Times New Roman" w:hAnsi="Times New Roman" w:cs="Times New Roman"/>
          <w:sz w:val="28"/>
          <w:szCs w:val="28"/>
        </w:rPr>
        <w:t>разрешения</w:t>
      </w:r>
      <w:proofErr w:type="gramEnd"/>
      <w:r w:rsidRPr="006157CB">
        <w:rPr>
          <w:rFonts w:ascii="Times New Roman" w:eastAsia="Times New Roman" w:hAnsi="Times New Roman" w:cs="Times New Roman"/>
          <w:sz w:val="28"/>
          <w:szCs w:val="28"/>
        </w:rPr>
        <w:t xml:space="preserve"> заведующего отделением и лечащего врача;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посещать подвал,  служебные помещения учреждения, помещения, в которых осуществляются ремонтные работы;</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хранить и употреблять спиртные напитки, наркотические и токсические средства;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появляться в состоянии алкогольного и наркотического опьянения;</w:t>
      </w:r>
    </w:p>
    <w:p w:rsidR="003A56E1" w:rsidRDefault="00205C9D" w:rsidP="006157CB">
      <w:pPr>
        <w:pStyle w:val="af5"/>
        <w:jc w:val="both"/>
        <w:rPr>
          <w:rFonts w:ascii="Times New Roman" w:eastAsia="Times New Roman" w:hAnsi="Times New Roman" w:cs="Times New Roman"/>
          <w:sz w:val="28"/>
          <w:szCs w:val="28"/>
        </w:rPr>
      </w:pPr>
      <w:r w:rsidRPr="006157CB">
        <w:rPr>
          <w:rFonts w:ascii="Times New Roman" w:eastAsia="Times New Roman" w:hAnsi="Times New Roman" w:cs="Times New Roman"/>
          <w:sz w:val="28"/>
          <w:szCs w:val="28"/>
        </w:rPr>
        <w:t xml:space="preserve">пользоваться служебным телефоном без </w:t>
      </w:r>
      <w:proofErr w:type="gramStart"/>
      <w:r w:rsidRPr="006157CB">
        <w:rPr>
          <w:rFonts w:ascii="Times New Roman" w:eastAsia="Times New Roman" w:hAnsi="Times New Roman" w:cs="Times New Roman"/>
          <w:sz w:val="28"/>
          <w:szCs w:val="28"/>
        </w:rPr>
        <w:t>разрешения</w:t>
      </w:r>
      <w:proofErr w:type="gramEnd"/>
      <w:r w:rsidRPr="006157CB">
        <w:rPr>
          <w:rFonts w:ascii="Times New Roman" w:eastAsia="Times New Roman" w:hAnsi="Times New Roman" w:cs="Times New Roman"/>
          <w:sz w:val="28"/>
          <w:szCs w:val="28"/>
        </w:rPr>
        <w:t xml:space="preserve"> заведующего отделением.</w:t>
      </w:r>
    </w:p>
    <w:p w:rsidR="00C51B41" w:rsidRPr="006157CB" w:rsidRDefault="00C51B41" w:rsidP="006157CB">
      <w:pPr>
        <w:pStyle w:val="af5"/>
        <w:jc w:val="both"/>
        <w:rPr>
          <w:rFonts w:ascii="Times New Roman" w:hAnsi="Times New Roman" w:cs="Times New Roman"/>
          <w:sz w:val="28"/>
          <w:szCs w:val="28"/>
        </w:rPr>
      </w:pPr>
    </w:p>
    <w:p w:rsidR="003A56E1" w:rsidRPr="00C51B41" w:rsidRDefault="00205C9D" w:rsidP="006157CB">
      <w:pPr>
        <w:pStyle w:val="af5"/>
        <w:jc w:val="both"/>
        <w:rPr>
          <w:rFonts w:ascii="Times New Roman" w:hAnsi="Times New Roman" w:cs="Times New Roman"/>
          <w:b/>
          <w:sz w:val="28"/>
          <w:szCs w:val="28"/>
        </w:rPr>
      </w:pPr>
      <w:r w:rsidRPr="006157CB">
        <w:rPr>
          <w:rFonts w:ascii="Times New Roman" w:eastAsia="Times New Roman" w:hAnsi="Times New Roman" w:cs="Times New Roman"/>
          <w:sz w:val="28"/>
          <w:szCs w:val="28"/>
        </w:rPr>
        <w:t> </w:t>
      </w:r>
      <w:r w:rsidRPr="00C51B41">
        <w:rPr>
          <w:rFonts w:ascii="Times New Roman" w:eastAsia="Times New Roman" w:hAnsi="Times New Roman" w:cs="Times New Roman"/>
          <w:b/>
          <w:sz w:val="28"/>
          <w:szCs w:val="28"/>
        </w:rPr>
        <w:t xml:space="preserve">4. Пациент имеет право </w:t>
      </w:r>
      <w:proofErr w:type="gramStart"/>
      <w:r w:rsidRPr="00C51B41">
        <w:rPr>
          <w:rFonts w:ascii="Times New Roman" w:eastAsia="Times New Roman" w:hAnsi="Times New Roman" w:cs="Times New Roman"/>
          <w:b/>
          <w:sz w:val="28"/>
          <w:szCs w:val="28"/>
        </w:rPr>
        <w:t>на</w:t>
      </w:r>
      <w:proofErr w:type="gramEnd"/>
      <w:r w:rsidRPr="00C51B41">
        <w:rPr>
          <w:rFonts w:ascii="Times New Roman" w:eastAsia="Times New Roman" w:hAnsi="Times New Roman" w:cs="Times New Roman"/>
          <w:b/>
          <w:sz w:val="28"/>
          <w:szCs w:val="28"/>
        </w:rPr>
        <w:t>:</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Уважительное и гуманное отношение со стороны медицинского и обслуживающего персонала;</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 xml:space="preserve">Обследование, лечение и содержание в условиях, соответствующих санитарно-гигиеническим требованиям, в т.ч. своевременную смену постельного белья сестрой хозяйкой, а в случаях, когда пациент находится на строгом постельном режиме - совместно с постовой медсестрой -  не реже 1 раза в 7 дней или по мере загрязнения; </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Получение консультаций специалистов больницы, работающих в профильных отделениях стационара (вне отделения, где проходит лечение пациент), при наличии соответствующих показаний, по назначению лечащего врача;</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Облегчение боли, связанной с заболеванием и (или) медицинским вмешательством, доступными способами и средствами;</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Добровольное согласие на медицинское вмешательство, анестезиологическое пособие, оперативное лечение в соответствии с действующим законодательством;</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sidR="00205C9D" w:rsidRPr="006157CB">
        <w:rPr>
          <w:rFonts w:ascii="Times New Roman" w:eastAsia="Times New Roman" w:hAnsi="Times New Roman" w:cs="Times New Roman"/>
          <w:sz w:val="28"/>
          <w:szCs w:val="28"/>
        </w:rPr>
        <w:t xml:space="preserve">Получение информации о своих правах и обязанностях, состоянии своего здоровья, </w:t>
      </w:r>
      <w:r w:rsidR="00205C9D" w:rsidRPr="006157CB">
        <w:rPr>
          <w:rFonts w:ascii="Times New Roman" w:eastAsia="Times New Roman" w:hAnsi="Times New Roman" w:cs="Times New Roman"/>
          <w:color w:val="000000"/>
          <w:sz w:val="28"/>
          <w:szCs w:val="28"/>
        </w:rPr>
        <w:t xml:space="preserve">о целях, методах оказания медицинской помощи, связанном с ними риске, возможных вариантах медицинского вмешательства, о его последствиях, о предполагаемых результатах оказания медицинской помощи, </w:t>
      </w:r>
      <w:r w:rsidR="00205C9D" w:rsidRPr="006157CB">
        <w:rPr>
          <w:rFonts w:ascii="Times New Roman" w:eastAsia="Times New Roman" w:hAnsi="Times New Roman" w:cs="Times New Roman"/>
          <w:sz w:val="28"/>
          <w:szCs w:val="28"/>
        </w:rPr>
        <w:t>а также на выбор лиц, которым в интересах пациента может быть передана информация о состоянии его здоровья;</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w:t>
      </w:r>
      <w:r w:rsidR="00205C9D" w:rsidRPr="006157CB">
        <w:rPr>
          <w:rFonts w:ascii="Times New Roman" w:eastAsia="Times New Roman" w:hAnsi="Times New Roman" w:cs="Times New Roman"/>
          <w:color w:val="000000"/>
          <w:sz w:val="28"/>
          <w:szCs w:val="28"/>
        </w:rPr>
        <w:t xml:space="preserve">Оформление в установленном порядке отказа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205C9D" w:rsidRPr="006157CB">
        <w:rPr>
          <w:rFonts w:ascii="Times New Roman" w:eastAsia="Times New Roman" w:hAnsi="Times New Roman" w:cs="Times New Roman"/>
          <w:color w:val="000000"/>
          <w:sz w:val="28"/>
          <w:szCs w:val="28"/>
        </w:rPr>
        <w:t>Оформление отказа от медицинского вмешательства или его прекращение;</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Возмещение вреда, причиненного его здоровью при оказании ему медицинской помощи;</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Обо всех претензиях и недовольствах пациенты имеют право заявить главному врачу, заместителю главного врача по лечебной работе, заведующему отделением, старшей медицинской сестре отделения, лечащему врачу/дежурному врачу, не вступая в какие либо споры и пререкания с ухаживающим или обслуживающим персоналом и между собой;</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Замечания, предложения, отзывы о работе профильного или диагностического отделения пациенты могут записать в «Книгах отзывов и предложений», которые находятся на посту дежурного персонала.</w:t>
      </w:r>
    </w:p>
    <w:p w:rsidR="003A56E1" w:rsidRPr="00C51B41" w:rsidRDefault="00205C9D" w:rsidP="006157CB">
      <w:pPr>
        <w:pStyle w:val="af5"/>
        <w:jc w:val="both"/>
        <w:rPr>
          <w:rFonts w:ascii="Times New Roman" w:hAnsi="Times New Roman" w:cs="Times New Roman"/>
          <w:b/>
          <w:sz w:val="28"/>
          <w:szCs w:val="28"/>
        </w:rPr>
      </w:pPr>
      <w:r w:rsidRPr="00C51B41">
        <w:rPr>
          <w:rFonts w:ascii="Times New Roman" w:eastAsia="Times New Roman" w:hAnsi="Times New Roman" w:cs="Times New Roman"/>
          <w:b/>
          <w:sz w:val="28"/>
          <w:szCs w:val="28"/>
        </w:rPr>
        <w:t>Заявления и предложения разбираются администрацией учреждения в соответствии с установленным порядком.</w:t>
      </w:r>
    </w:p>
    <w:p w:rsidR="003A56E1" w:rsidRDefault="00C51B41" w:rsidP="006157CB">
      <w:pPr>
        <w:pStyle w:val="af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Пациент либо его законный представитель имеет право обращаться в этический комитет ОДКБ. Этический комитет ГБУЗ ЯО «Областная детская клиническая больница» осуществляет этическую экспертизу всех видов лечебно-диагностической и научно-исследовательской деятельности учреждения. Он призван контролировать соблюдение прав пациента при проведении диагностических процедур, хирургического и консервативного лечения, клинических испытаний лекарственных средств и других видов научно-практической работы.</w:t>
      </w:r>
    </w:p>
    <w:p w:rsidR="00C51B41" w:rsidRPr="006157CB" w:rsidRDefault="00C51B41" w:rsidP="006157CB">
      <w:pPr>
        <w:pStyle w:val="af5"/>
        <w:jc w:val="both"/>
        <w:rPr>
          <w:rFonts w:ascii="Times New Roman" w:hAnsi="Times New Roman" w:cs="Times New Roman"/>
          <w:sz w:val="28"/>
          <w:szCs w:val="28"/>
        </w:rPr>
      </w:pPr>
    </w:p>
    <w:p w:rsidR="003A56E1" w:rsidRPr="00C51B41" w:rsidRDefault="00205C9D" w:rsidP="006157CB">
      <w:pPr>
        <w:pStyle w:val="af5"/>
        <w:jc w:val="both"/>
        <w:rPr>
          <w:rFonts w:ascii="Times New Roman" w:hAnsi="Times New Roman" w:cs="Times New Roman"/>
          <w:b/>
          <w:sz w:val="28"/>
          <w:szCs w:val="28"/>
        </w:rPr>
      </w:pPr>
      <w:r w:rsidRPr="00C51B41">
        <w:rPr>
          <w:rFonts w:ascii="Times New Roman" w:eastAsia="Times New Roman" w:hAnsi="Times New Roman" w:cs="Times New Roman"/>
          <w:b/>
          <w:sz w:val="28"/>
          <w:szCs w:val="28"/>
        </w:rPr>
        <w:t>5. При обращении за медицинской помощью в ГБУЗ ЯО ОДКБ пациент (его законный представитель) обязан:</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соблюдать установленный администрацией режим работы Учреждения;</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находиться в палатах во время врачебных обходов, в часы измерения температуры, во время тихого часа и ночного отдыха;</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представлять лицу, оказывающему медицинскую помощь, известную ему (пациенту)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своевременно ставить в известность лечащего врача и дежурный медперсонал об ухудшении состояния своего здоровья;</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соблюдать правила поведения в диагностических кабинетах и отделениях;</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принимать от посетителей продукты питания, только разрешённые лечащим врачом;</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sidR="00205C9D" w:rsidRPr="006157CB">
        <w:rPr>
          <w:rFonts w:ascii="Times New Roman" w:eastAsia="Times New Roman" w:hAnsi="Times New Roman" w:cs="Times New Roman"/>
          <w:sz w:val="28"/>
          <w:szCs w:val="28"/>
        </w:rPr>
        <w:t>соблюдать рекомендуемую врачом диету;</w:t>
      </w:r>
    </w:p>
    <w:p w:rsidR="003A56E1" w:rsidRPr="006157CB" w:rsidRDefault="00C51B41"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соблюдать установленный в учреждении регламент работы персонала;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выполнять медицинские назначения и рекомендации лечащего врача;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сотрудничать с лечащим врачом на всех этапах оказания медицинской помощи;</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 xml:space="preserve">соблюдать санитарно - противоэпидемиологический режим (соблюдение личной гигиены; сбор пищевых и бытовых отходов производить в специально отведённое место; салфетки после инъекций сбрасывать в специальную ёмкость; постельное бельё менять 1 раз в 7 дней или по мере загрязнения); </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оформлять в установленном порядке информированное согласие на медицинское вмешательство, анестезиологическое пособие, оперативное лечение, а также свой отказ от медицинского вмешательства или о его прекращении;</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 xml:space="preserve">оформлять в установленном порядке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оформлять отказ от медицинского вмешательства или его прекращение;</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оформлять согласие на обработку персональных данных;</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eastAsia="Times New Roman" w:hAnsi="Times New Roman" w:cs="Times New Roman"/>
          <w:sz w:val="28"/>
          <w:szCs w:val="28"/>
        </w:rPr>
        <w:t>уважительно относиться к медицинскому персоналу, доброжелательно и вежливо – к другим пациентам;</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соблюдать тишину в палатах и коридорах;</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бережно относиться к имуществу учреждения (мебель, оборудование, инвентарь);</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соблюдать чистоту и порядок во всех помещениях отделения (палата, санузлы, столовая, коридор, холлы);</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содержать в чистоте свою койку и прикроватную тумбочку, на период бодрствования заправлять кровать;</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экономно расходовать электроэнергию, воду;</w:t>
      </w:r>
    </w:p>
    <w:p w:rsidR="003A56E1" w:rsidRPr="006157CB" w:rsidRDefault="004124A3"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соблюдать требования пожарной безопасности;</w:t>
      </w:r>
    </w:p>
    <w:p w:rsidR="003A56E1" w:rsidRDefault="004124A3" w:rsidP="006157CB">
      <w:pPr>
        <w:pStyle w:val="af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5C9D" w:rsidRPr="006157CB">
        <w:rPr>
          <w:rFonts w:ascii="Times New Roman" w:eastAsia="Times New Roman" w:hAnsi="Times New Roman" w:cs="Times New Roman"/>
          <w:sz w:val="28"/>
          <w:szCs w:val="28"/>
        </w:rPr>
        <w:t>при обнаружении источников пожара, иных угроз немедленно сообщить об этом дежурному персоналу.</w:t>
      </w:r>
    </w:p>
    <w:p w:rsidR="006F7797" w:rsidRPr="006157CB" w:rsidRDefault="006F7797" w:rsidP="006157CB">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*употреблять спиртные напитки, курить, нецензурно выражаться.</w:t>
      </w:r>
    </w:p>
    <w:p w:rsidR="003A56E1" w:rsidRDefault="00205C9D" w:rsidP="006157CB">
      <w:pPr>
        <w:pStyle w:val="af5"/>
        <w:jc w:val="both"/>
        <w:rPr>
          <w:rFonts w:ascii="Times New Roman" w:eastAsia="Times New Roman" w:hAnsi="Times New Roman" w:cs="Times New Roman"/>
          <w:b/>
          <w:sz w:val="28"/>
          <w:szCs w:val="28"/>
        </w:rPr>
      </w:pPr>
      <w:r w:rsidRPr="004124A3">
        <w:rPr>
          <w:rFonts w:ascii="Times New Roman" w:eastAsia="Times New Roman" w:hAnsi="Times New Roman" w:cs="Times New Roman"/>
          <w:b/>
          <w:sz w:val="28"/>
          <w:szCs w:val="28"/>
        </w:rPr>
        <w:t>Самовольный уход пациента из стационара расценивается как отказ от медицинской помощи с возможным наступлением соответствующих последствий, за которые ГБУЗ ЯО ОДКБ ответственности не несёт.</w:t>
      </w:r>
    </w:p>
    <w:p w:rsidR="004124A3" w:rsidRPr="004124A3" w:rsidRDefault="004124A3" w:rsidP="006157CB">
      <w:pPr>
        <w:pStyle w:val="af5"/>
        <w:jc w:val="both"/>
        <w:rPr>
          <w:rFonts w:ascii="Times New Roman" w:hAnsi="Times New Roman" w:cs="Times New Roman"/>
          <w:b/>
          <w:sz w:val="28"/>
          <w:szCs w:val="28"/>
        </w:rPr>
      </w:pPr>
    </w:p>
    <w:p w:rsidR="004124A3" w:rsidRDefault="00205C9D" w:rsidP="006157CB">
      <w:pPr>
        <w:pStyle w:val="af5"/>
        <w:jc w:val="both"/>
        <w:rPr>
          <w:rFonts w:ascii="Times New Roman" w:eastAsia="Times New Roman" w:hAnsi="Times New Roman" w:cs="Times New Roman"/>
          <w:b/>
          <w:sz w:val="28"/>
          <w:szCs w:val="28"/>
        </w:rPr>
      </w:pPr>
      <w:r w:rsidRPr="004124A3">
        <w:rPr>
          <w:rFonts w:ascii="Times New Roman" w:eastAsia="Times New Roman" w:hAnsi="Times New Roman" w:cs="Times New Roman"/>
          <w:b/>
          <w:sz w:val="28"/>
          <w:szCs w:val="28"/>
        </w:rPr>
        <w:t xml:space="preserve">В порядке, предусмотренном действующим законодательством, лицам, допущенным по уходу за ребенком, выдаётся листок нетрудоспособности.  </w:t>
      </w:r>
    </w:p>
    <w:p w:rsidR="003A56E1" w:rsidRPr="004124A3" w:rsidRDefault="00205C9D" w:rsidP="006157CB">
      <w:pPr>
        <w:pStyle w:val="af5"/>
        <w:jc w:val="both"/>
        <w:rPr>
          <w:rFonts w:ascii="Times New Roman" w:hAnsi="Times New Roman" w:cs="Times New Roman"/>
          <w:b/>
          <w:sz w:val="28"/>
          <w:szCs w:val="28"/>
        </w:rPr>
      </w:pPr>
      <w:r w:rsidRPr="004124A3">
        <w:rPr>
          <w:rFonts w:ascii="Times New Roman" w:eastAsia="Times New Roman" w:hAnsi="Times New Roman" w:cs="Times New Roman"/>
          <w:b/>
          <w:sz w:val="28"/>
          <w:szCs w:val="28"/>
        </w:rPr>
        <w:t xml:space="preserve">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6. Порядок получения информации о состоянии здоровья пациента</w:t>
      </w:r>
      <w:r w:rsidR="004124A3">
        <w:rPr>
          <w:rFonts w:ascii="Times New Roman" w:hAnsi="Times New Roman" w:cs="Times New Roman"/>
          <w:sz w:val="28"/>
          <w:szCs w:val="28"/>
        </w:rPr>
        <w:t>.</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6.1. Информация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предоставляется пациенту в доступной для него форме.</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lastRenderedPageBreak/>
        <w:t>6.2. Информация о состоянии здоровья предоставляется пациенту лично, а также лицам, указанным пациентом (его законным представителем) в информированном добровольном согласии,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информация предоставляется их законным представителям.</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6.3. Лечащим врачам и другими медицинскими работниками, принимающими непосредственное участие в медицинском обследовании и лечении, запрещается передавать  информацию о состоянии здоровья пациента кому бы то ни было по телефону.</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6.4.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пациенту (его законному представителю), если пациент не запретил сообщать им об этом и (или) не определил иное лицо, которому должна быть передана такая информация.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6.5.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6.6.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в соответствии с действующим законодательством.</w:t>
      </w:r>
    </w:p>
    <w:p w:rsidR="005618E6" w:rsidRPr="006157CB" w:rsidRDefault="005618E6" w:rsidP="004124A3">
      <w:pPr>
        <w:pStyle w:val="af5"/>
        <w:rPr>
          <w:rFonts w:ascii="Times New Roman" w:hAnsi="Times New Roman" w:cs="Times New Roman"/>
          <w:sz w:val="28"/>
          <w:szCs w:val="28"/>
        </w:rPr>
      </w:pPr>
      <w:r w:rsidRPr="006157CB">
        <w:rPr>
          <w:rFonts w:ascii="Times New Roman" w:hAnsi="Times New Roman" w:cs="Times New Roman"/>
          <w:sz w:val="28"/>
          <w:szCs w:val="28"/>
        </w:rPr>
        <w:t>6.7.Дополнительная</w:t>
      </w:r>
      <w:r w:rsidR="004124A3">
        <w:rPr>
          <w:rFonts w:ascii="Times New Roman" w:hAnsi="Times New Roman" w:cs="Times New Roman"/>
          <w:sz w:val="28"/>
          <w:szCs w:val="28"/>
        </w:rPr>
        <w:t xml:space="preserve"> информация:</w:t>
      </w:r>
      <w:r w:rsidRPr="006157CB">
        <w:rPr>
          <w:rFonts w:ascii="Times New Roman" w:hAnsi="Times New Roman" w:cs="Times New Roman"/>
          <w:sz w:val="28"/>
          <w:szCs w:val="28"/>
        </w:rPr>
        <w:t xml:space="preserve"> </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Сведения о состоянии здоровья пациентов предоставляются лечащими врачами только законным представителям в личной беседе (ст. 22 Федерального закона от 21 ноября 2011 г. N 323-ФЗ "Об основах охраны здоровья граждан в Российской Федерации").</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Законными представителями несовершеннолетнего являются родители, усыновители, опекуны, попечители, представители учреждений, на попечении которых находится несовершеннолетний (пункт 1 статьи 56 Семейного кодекса Российской Федерации;</w:t>
      </w:r>
      <w:r w:rsidRPr="006157CB">
        <w:rPr>
          <w:rFonts w:ascii="Times New Roman" w:hAnsi="Times New Roman" w:cs="Times New Roman"/>
          <w:sz w:val="28"/>
          <w:szCs w:val="28"/>
        </w:rPr>
        <w:br/>
        <w:t>Федеральный закон от 24 апреля 2008 г. № 48-ФЗ «Об опеке и попечительстве).</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Сведения о состоянии здоровья ребенка другим родственникам (в том числе бабушкам и дедушкам) предоставляются только с письменного разрешения законных представителей.</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Сведения о детях, </w:t>
      </w:r>
      <w:r w:rsidRPr="006157CB">
        <w:rPr>
          <w:rFonts w:ascii="Times New Roman" w:hAnsi="Times New Roman" w:cs="Times New Roman"/>
          <w:i/>
          <w:iCs/>
          <w:sz w:val="28"/>
          <w:szCs w:val="28"/>
          <w:u w:val="single"/>
        </w:rPr>
        <w:t>поступивших</w:t>
      </w:r>
      <w:r w:rsidRPr="006157CB">
        <w:rPr>
          <w:rFonts w:ascii="Times New Roman" w:hAnsi="Times New Roman" w:cs="Times New Roman"/>
          <w:sz w:val="28"/>
          <w:szCs w:val="28"/>
        </w:rPr>
        <w:t xml:space="preserve"> в отделение </w:t>
      </w:r>
      <w:r w:rsidRPr="006157CB">
        <w:rPr>
          <w:rFonts w:ascii="Times New Roman" w:hAnsi="Times New Roman" w:cs="Times New Roman"/>
          <w:sz w:val="28"/>
          <w:szCs w:val="28"/>
          <w:u w:val="single"/>
        </w:rPr>
        <w:t>реанимации и интенсивной терапии</w:t>
      </w:r>
      <w:r w:rsidRPr="006157CB">
        <w:rPr>
          <w:rFonts w:ascii="Times New Roman" w:hAnsi="Times New Roman" w:cs="Times New Roman"/>
          <w:sz w:val="28"/>
          <w:szCs w:val="28"/>
        </w:rPr>
        <w:t xml:space="preserve">, дает дежурный врач анестезиолог ре-реаниматолог в течение первых суток, а о детях </w:t>
      </w:r>
      <w:r w:rsidRPr="006157CB">
        <w:rPr>
          <w:rFonts w:ascii="Times New Roman" w:hAnsi="Times New Roman" w:cs="Times New Roman"/>
          <w:i/>
          <w:iCs/>
          <w:sz w:val="28"/>
          <w:szCs w:val="28"/>
          <w:u w:val="single"/>
        </w:rPr>
        <w:t>находящихся</w:t>
      </w:r>
      <w:r w:rsidRPr="006157CB">
        <w:rPr>
          <w:rFonts w:ascii="Times New Roman" w:hAnsi="Times New Roman" w:cs="Times New Roman"/>
          <w:sz w:val="28"/>
          <w:szCs w:val="28"/>
        </w:rPr>
        <w:t xml:space="preserve"> на лечении в отделении ежедневно - в 09-30 в холле на 2-м этаже 6-иэтажного здания стационара перед отделением анестезиологии - реанимации. </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Сведения о детях поступивших экстренно в отделения хирургического </w:t>
      </w:r>
      <w:r w:rsidRPr="006157CB">
        <w:rPr>
          <w:rFonts w:ascii="Times New Roman" w:hAnsi="Times New Roman" w:cs="Times New Roman"/>
          <w:sz w:val="28"/>
          <w:szCs w:val="28"/>
        </w:rPr>
        <w:lastRenderedPageBreak/>
        <w:t xml:space="preserve">профиля  (хирургии, травматологии - ортопедии, урологии, </w:t>
      </w:r>
      <w:proofErr w:type="gramStart"/>
      <w:r w:rsidRPr="006157CB">
        <w:rPr>
          <w:rFonts w:ascii="Times New Roman" w:hAnsi="Times New Roman" w:cs="Times New Roman"/>
          <w:sz w:val="28"/>
          <w:szCs w:val="28"/>
        </w:rPr>
        <w:t>оториноларингологическое</w:t>
      </w:r>
      <w:proofErr w:type="gramEnd"/>
      <w:r w:rsidRPr="006157CB">
        <w:rPr>
          <w:rFonts w:ascii="Times New Roman" w:hAnsi="Times New Roman" w:cs="Times New Roman"/>
          <w:sz w:val="28"/>
          <w:szCs w:val="28"/>
        </w:rPr>
        <w:t xml:space="preserve">) даёт дежурный врач на следующий день с </w:t>
      </w:r>
    </w:p>
    <w:p w:rsidR="004124A3" w:rsidRDefault="005618E6"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09-00 в холлах лечебных корпусов на этажах, где расположены отделения;</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Сведения о текущем состоянии ребёнка даёт только лечащий врач с </w:t>
      </w:r>
      <w:r w:rsidRPr="006157CB">
        <w:rPr>
          <w:rFonts w:ascii="Times New Roman" w:hAnsi="Times New Roman" w:cs="Times New Roman"/>
          <w:sz w:val="28"/>
          <w:szCs w:val="28"/>
          <w:u w:val="single"/>
        </w:rPr>
        <w:t>понедельника по пятницу</w:t>
      </w:r>
      <w:r w:rsidRPr="006157CB">
        <w:rPr>
          <w:rFonts w:ascii="Times New Roman" w:hAnsi="Times New Roman" w:cs="Times New Roman"/>
          <w:sz w:val="28"/>
          <w:szCs w:val="28"/>
        </w:rPr>
        <w:t xml:space="preserve"> с 15-00 до16-00 в холлах лечебных корпусов на этажах, где расположены отделения;</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Посещение детей (КРОМЕ отделения реанимации и интенсивной терапии, поста реанимации и интенсивной терапии отделения патологии новорожденных) ежедневно с понедельника по пятницу с 16-00 до 18-00, в выходные и праздничные дни с 11-00 до 13-00 в отделениях стационара;</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не допускаются на свидание с пациентами больницы дети до 18 лет включительно; </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в случае изменения места предоставления сведений в связи с проведением ремонтных работ и иными производственными обстоятельствами, информация о новом месте доводится в установленном порядке работниками приемного отделения либо отделения, где пребывает пациент</w:t>
      </w:r>
      <w:proofErr w:type="gramStart"/>
      <w:r w:rsidRPr="006157CB">
        <w:rPr>
          <w:rFonts w:ascii="Times New Roman" w:hAnsi="Times New Roman" w:cs="Times New Roman"/>
          <w:sz w:val="28"/>
          <w:szCs w:val="28"/>
        </w:rPr>
        <w:t>.</w:t>
      </w:r>
      <w:proofErr w:type="gramEnd"/>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w:t>
      </w:r>
      <w:proofErr w:type="gramStart"/>
      <w:r w:rsidRPr="006157CB">
        <w:rPr>
          <w:rFonts w:ascii="Times New Roman" w:hAnsi="Times New Roman" w:cs="Times New Roman"/>
          <w:sz w:val="28"/>
          <w:szCs w:val="28"/>
        </w:rPr>
        <w:t>п</w:t>
      </w:r>
      <w:proofErr w:type="gramEnd"/>
      <w:r w:rsidRPr="006157CB">
        <w:rPr>
          <w:rFonts w:ascii="Times New Roman" w:hAnsi="Times New Roman" w:cs="Times New Roman"/>
          <w:sz w:val="28"/>
          <w:szCs w:val="28"/>
        </w:rPr>
        <w:t xml:space="preserve">ри первом посещении ребенка, поступившим по экстренным показаниям, просим родителей иметь при себе паспорт, который необходим для того, чтобы занести Ваши данные в историю болезни ребенка. </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верхнюю одежду необходимо оставить в гардеробе, иметь сменную обувь, бахилы;</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к больному ребёнку в течение дня допускается только </w:t>
      </w:r>
      <w:r w:rsidRPr="006157CB">
        <w:rPr>
          <w:rFonts w:ascii="Times New Roman" w:hAnsi="Times New Roman" w:cs="Times New Roman"/>
          <w:sz w:val="28"/>
          <w:szCs w:val="28"/>
          <w:u w:val="single"/>
        </w:rPr>
        <w:t xml:space="preserve">один </w:t>
      </w:r>
      <w:r w:rsidRPr="006157CB">
        <w:rPr>
          <w:rFonts w:ascii="Times New Roman" w:hAnsi="Times New Roman" w:cs="Times New Roman"/>
          <w:sz w:val="28"/>
          <w:szCs w:val="28"/>
        </w:rPr>
        <w:t>взрослый посетитель;</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если по уходу за больным ребёнком уже допущен взрослый - на посещение другим родственником, необходимо разрешение заведующего отделением;</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при посещении предъявлять на посту охраны документ, удостоверяющий личность;</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не допускаются в отделения лица неопрятного вида, с признаками алкогольного или иного вида опьянения, а также посетители агрессивно настроенные, с угрозами в адрес медицинского персонала и окружающих;</w:t>
      </w:r>
      <w:r w:rsidRPr="006157CB">
        <w:rPr>
          <w:rFonts w:ascii="Times New Roman" w:hAnsi="Times New Roman" w:cs="Times New Roman"/>
          <w:sz w:val="28"/>
          <w:szCs w:val="28"/>
        </w:rPr>
        <w:br/>
      </w:r>
      <w:r w:rsidR="004124A3">
        <w:rPr>
          <w:rFonts w:ascii="Times New Roman" w:hAnsi="Times New Roman" w:cs="Times New Roman"/>
          <w:sz w:val="28"/>
          <w:szCs w:val="28"/>
        </w:rPr>
        <w:t>*</w:t>
      </w:r>
      <w:r w:rsidRPr="006157CB">
        <w:rPr>
          <w:rFonts w:ascii="Times New Roman" w:hAnsi="Times New Roman" w:cs="Times New Roman"/>
          <w:sz w:val="28"/>
          <w:szCs w:val="28"/>
        </w:rPr>
        <w:t xml:space="preserve"> Выписка детей проводится </w:t>
      </w:r>
      <w:r w:rsidRPr="006157CB">
        <w:rPr>
          <w:rFonts w:ascii="Times New Roman" w:hAnsi="Times New Roman" w:cs="Times New Roman"/>
          <w:sz w:val="28"/>
          <w:szCs w:val="28"/>
          <w:u w:val="single"/>
        </w:rPr>
        <w:t>с 14-00 до 16-00.</w:t>
      </w:r>
      <w:r w:rsidRPr="006157CB">
        <w:rPr>
          <w:rFonts w:ascii="Times New Roman" w:hAnsi="Times New Roman" w:cs="Times New Roman"/>
          <w:sz w:val="28"/>
          <w:szCs w:val="28"/>
        </w:rPr>
        <w:t xml:space="preserve"> </w:t>
      </w:r>
    </w:p>
    <w:p w:rsidR="004124A3" w:rsidRDefault="005618E6"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Перед выпиской родителям или законному представителю необходимо предъявить </w:t>
      </w:r>
      <w:r w:rsidRPr="006157CB">
        <w:rPr>
          <w:rFonts w:ascii="Times New Roman" w:hAnsi="Times New Roman" w:cs="Times New Roman"/>
          <w:sz w:val="28"/>
          <w:szCs w:val="28"/>
          <w:u w:val="single"/>
        </w:rPr>
        <w:t xml:space="preserve">паспорт </w:t>
      </w:r>
      <w:r w:rsidRPr="006157CB">
        <w:rPr>
          <w:rFonts w:ascii="Times New Roman" w:hAnsi="Times New Roman" w:cs="Times New Roman"/>
          <w:sz w:val="28"/>
          <w:szCs w:val="28"/>
        </w:rPr>
        <w:t>медицинской сестре;</w:t>
      </w:r>
    </w:p>
    <w:p w:rsidR="005618E6" w:rsidRPr="006157CB" w:rsidRDefault="005618E6"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br/>
      </w:r>
      <w:r w:rsidRPr="004124A3">
        <w:rPr>
          <w:rFonts w:ascii="Times New Roman" w:hAnsi="Times New Roman" w:cs="Times New Roman"/>
          <w:b/>
          <w:sz w:val="28"/>
          <w:szCs w:val="28"/>
        </w:rPr>
        <w:t xml:space="preserve">Правилами приёма передач категорически </w:t>
      </w:r>
      <w:r w:rsidRPr="004124A3">
        <w:rPr>
          <w:rFonts w:ascii="Times New Roman" w:hAnsi="Times New Roman" w:cs="Times New Roman"/>
          <w:b/>
          <w:sz w:val="28"/>
          <w:szCs w:val="28"/>
          <w:u w:val="single"/>
        </w:rPr>
        <w:t>не разрешается</w:t>
      </w:r>
      <w:r w:rsidRPr="006157CB">
        <w:rPr>
          <w:rFonts w:ascii="Times New Roman" w:hAnsi="Times New Roman" w:cs="Times New Roman"/>
          <w:sz w:val="28"/>
          <w:szCs w:val="28"/>
          <w:u w:val="single"/>
        </w:rPr>
        <w:t>:</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продукция </w:t>
      </w:r>
      <w:proofErr w:type="spellStart"/>
      <w:r w:rsidR="005618E6" w:rsidRPr="006157CB">
        <w:rPr>
          <w:rFonts w:ascii="Times New Roman" w:hAnsi="Times New Roman" w:cs="Times New Roman"/>
          <w:sz w:val="28"/>
          <w:szCs w:val="28"/>
        </w:rPr>
        <w:t>Мак-Дональдс</w:t>
      </w:r>
      <w:proofErr w:type="spellEnd"/>
      <w:r w:rsidR="005618E6" w:rsidRPr="006157CB">
        <w:rPr>
          <w:rFonts w:ascii="Times New Roman" w:hAnsi="Times New Roman" w:cs="Times New Roman"/>
          <w:sz w:val="28"/>
          <w:szCs w:val="28"/>
        </w:rPr>
        <w:t xml:space="preserve"> и др. </w:t>
      </w:r>
      <w:proofErr w:type="spellStart"/>
      <w:r w:rsidR="005618E6" w:rsidRPr="006157CB">
        <w:rPr>
          <w:rFonts w:ascii="Times New Roman" w:hAnsi="Times New Roman" w:cs="Times New Roman"/>
          <w:sz w:val="28"/>
          <w:szCs w:val="28"/>
        </w:rPr>
        <w:t>фаст-фудов</w:t>
      </w:r>
      <w:proofErr w:type="spellEnd"/>
      <w:r w:rsidR="005618E6" w:rsidRPr="006157CB">
        <w:rPr>
          <w:rFonts w:ascii="Times New Roman" w:hAnsi="Times New Roman" w:cs="Times New Roman"/>
          <w:sz w:val="28"/>
          <w:szCs w:val="28"/>
        </w:rPr>
        <w:t xml:space="preserve">; </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 кисломолочные продукты, </w:t>
      </w:r>
    </w:p>
    <w:p w:rsidR="005618E6" w:rsidRPr="006157CB" w:rsidRDefault="004124A3" w:rsidP="006157CB">
      <w:pPr>
        <w:pStyle w:val="af5"/>
        <w:jc w:val="both"/>
        <w:rPr>
          <w:rFonts w:ascii="Times New Roman" w:hAnsi="Times New Roman" w:cs="Times New Roman"/>
          <w:sz w:val="28"/>
          <w:szCs w:val="28"/>
        </w:rPr>
      </w:pPr>
      <w:proofErr w:type="gramStart"/>
      <w:r>
        <w:rPr>
          <w:rFonts w:ascii="Times New Roman" w:hAnsi="Times New Roman" w:cs="Times New Roman"/>
          <w:sz w:val="28"/>
          <w:szCs w:val="28"/>
        </w:rPr>
        <w:t>*</w:t>
      </w:r>
      <w:r w:rsidR="005618E6" w:rsidRPr="006157CB">
        <w:rPr>
          <w:rFonts w:ascii="Times New Roman" w:hAnsi="Times New Roman" w:cs="Times New Roman"/>
          <w:sz w:val="28"/>
          <w:szCs w:val="28"/>
        </w:rPr>
        <w:t xml:space="preserve"> мясные, рыбные, копчёные консервированные продукты, соления;</w:t>
      </w:r>
      <w:r w:rsidR="005618E6" w:rsidRPr="006157CB">
        <w:rPr>
          <w:rFonts w:ascii="Times New Roman" w:hAnsi="Times New Roman" w:cs="Times New Roman"/>
          <w:sz w:val="28"/>
          <w:szCs w:val="28"/>
        </w:rPr>
        <w:br/>
      </w:r>
      <w:r>
        <w:rPr>
          <w:rFonts w:ascii="Times New Roman" w:hAnsi="Times New Roman" w:cs="Times New Roman"/>
          <w:sz w:val="28"/>
          <w:szCs w:val="28"/>
        </w:rPr>
        <w:t>*</w:t>
      </w:r>
      <w:r w:rsidR="005618E6" w:rsidRPr="006157CB">
        <w:rPr>
          <w:rFonts w:ascii="Times New Roman" w:hAnsi="Times New Roman" w:cs="Times New Roman"/>
          <w:sz w:val="28"/>
          <w:szCs w:val="28"/>
        </w:rPr>
        <w:t xml:space="preserve"> свежие овощи, в том числе: помидоры, огурцы, морковь и пр. </w:t>
      </w:r>
      <w:proofErr w:type="gramEnd"/>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 шоколад и содержащие его продукты.</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орехи, семечки, чипсы, сухарики. </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фруктовые, </w:t>
      </w:r>
      <w:proofErr w:type="spellStart"/>
      <w:r w:rsidR="005618E6" w:rsidRPr="006157CB">
        <w:rPr>
          <w:rFonts w:ascii="Times New Roman" w:hAnsi="Times New Roman" w:cs="Times New Roman"/>
          <w:sz w:val="28"/>
          <w:szCs w:val="28"/>
        </w:rPr>
        <w:t>сокосодержащие</w:t>
      </w:r>
      <w:proofErr w:type="spellEnd"/>
      <w:r w:rsidR="005618E6" w:rsidRPr="006157CB">
        <w:rPr>
          <w:rFonts w:ascii="Times New Roman" w:hAnsi="Times New Roman" w:cs="Times New Roman"/>
          <w:sz w:val="28"/>
          <w:szCs w:val="28"/>
        </w:rPr>
        <w:t xml:space="preserve"> газированные напитки. </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-кондитерские изделия  с кремовой начинкой. </w:t>
      </w:r>
    </w:p>
    <w:p w:rsidR="005618E6" w:rsidRPr="006157CB" w:rsidRDefault="005618E6" w:rsidP="006157CB">
      <w:pPr>
        <w:pStyle w:val="af5"/>
        <w:jc w:val="both"/>
        <w:rPr>
          <w:rFonts w:ascii="Times New Roman" w:hAnsi="Times New Roman" w:cs="Times New Roman"/>
          <w:sz w:val="28"/>
          <w:szCs w:val="28"/>
        </w:rPr>
      </w:pPr>
      <w:r w:rsidRPr="004124A3">
        <w:rPr>
          <w:rFonts w:ascii="Times New Roman" w:hAnsi="Times New Roman" w:cs="Times New Roman"/>
          <w:b/>
          <w:sz w:val="28"/>
          <w:szCs w:val="28"/>
        </w:rPr>
        <w:t>Разрешается передавать</w:t>
      </w:r>
      <w:r w:rsidRPr="006157CB">
        <w:rPr>
          <w:rFonts w:ascii="Times New Roman" w:hAnsi="Times New Roman" w:cs="Times New Roman"/>
          <w:sz w:val="28"/>
          <w:szCs w:val="28"/>
        </w:rPr>
        <w:t>:</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 предметы личной гигиены, </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нательное бельё.</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lastRenderedPageBreak/>
        <w:t>*</w:t>
      </w:r>
      <w:r w:rsidR="005618E6" w:rsidRPr="006157CB">
        <w:rPr>
          <w:rFonts w:ascii="Times New Roman" w:hAnsi="Times New Roman" w:cs="Times New Roman"/>
          <w:sz w:val="28"/>
          <w:szCs w:val="28"/>
        </w:rPr>
        <w:t>минеральная вода (мало или негазированная),</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 xml:space="preserve"> соки (кроме виноградного) ёмкостью 0,33 до 0,5л, в фабричной упаковке.</w:t>
      </w:r>
    </w:p>
    <w:p w:rsidR="005618E6"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фрукты тщательно вымытые: яблоки, груши, бананы, апельсины, мандарины, нектарины</w:t>
      </w:r>
      <w:proofErr w:type="gramStart"/>
      <w:r w:rsidR="005618E6" w:rsidRPr="006157CB">
        <w:rPr>
          <w:rFonts w:ascii="Times New Roman" w:hAnsi="Times New Roman" w:cs="Times New Roman"/>
          <w:sz w:val="28"/>
          <w:szCs w:val="28"/>
        </w:rPr>
        <w:t xml:space="preserve"> .</w:t>
      </w:r>
      <w:proofErr w:type="gramEnd"/>
      <w:r w:rsidR="005618E6" w:rsidRPr="006157CB">
        <w:rPr>
          <w:rFonts w:ascii="Times New Roman" w:hAnsi="Times New Roman" w:cs="Times New Roman"/>
          <w:sz w:val="28"/>
          <w:szCs w:val="28"/>
        </w:rPr>
        <w:t xml:space="preserve"> </w:t>
      </w:r>
    </w:p>
    <w:p w:rsidR="004124A3"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5618E6" w:rsidRPr="006157CB">
        <w:rPr>
          <w:rFonts w:ascii="Times New Roman" w:hAnsi="Times New Roman" w:cs="Times New Roman"/>
          <w:sz w:val="28"/>
          <w:szCs w:val="28"/>
        </w:rPr>
        <w:t>мучные кондитерские  изделия: печенье, вафли, сухари, баранки в упаковке</w:t>
      </w:r>
      <w:proofErr w:type="gramStart"/>
      <w:r w:rsidR="005618E6" w:rsidRPr="006157CB">
        <w:rPr>
          <w:rFonts w:ascii="Times New Roman" w:hAnsi="Times New Roman" w:cs="Times New Roman"/>
          <w:sz w:val="28"/>
          <w:szCs w:val="28"/>
        </w:rPr>
        <w:t>.</w:t>
      </w:r>
      <w:proofErr w:type="gramEnd"/>
      <w:r w:rsidR="005618E6" w:rsidRPr="006157CB">
        <w:rPr>
          <w:rFonts w:ascii="Times New Roman" w:hAnsi="Times New Roman" w:cs="Times New Roman"/>
          <w:sz w:val="28"/>
          <w:szCs w:val="28"/>
        </w:rPr>
        <w:t xml:space="preserve"> - </w:t>
      </w:r>
      <w:proofErr w:type="gramStart"/>
      <w:r w:rsidR="005618E6" w:rsidRPr="006157CB">
        <w:rPr>
          <w:rFonts w:ascii="Times New Roman" w:hAnsi="Times New Roman" w:cs="Times New Roman"/>
          <w:sz w:val="28"/>
          <w:szCs w:val="28"/>
        </w:rPr>
        <w:t>к</w:t>
      </w:r>
      <w:proofErr w:type="gramEnd"/>
      <w:r w:rsidR="005618E6" w:rsidRPr="006157CB">
        <w:rPr>
          <w:rFonts w:ascii="Times New Roman" w:hAnsi="Times New Roman" w:cs="Times New Roman"/>
          <w:sz w:val="28"/>
          <w:szCs w:val="28"/>
        </w:rPr>
        <w:t xml:space="preserve">онфеты – карамель с любой начинкой. </w:t>
      </w:r>
    </w:p>
    <w:p w:rsidR="004124A3" w:rsidRDefault="005618E6" w:rsidP="006157CB">
      <w:pPr>
        <w:pStyle w:val="af5"/>
        <w:jc w:val="both"/>
        <w:rPr>
          <w:rFonts w:ascii="Times New Roman" w:hAnsi="Times New Roman" w:cs="Times New Roman"/>
          <w:color w:val="FF0000"/>
          <w:sz w:val="28"/>
          <w:szCs w:val="28"/>
          <w:u w:val="single"/>
        </w:rPr>
      </w:pPr>
      <w:r w:rsidRPr="006157CB">
        <w:rPr>
          <w:rFonts w:ascii="Times New Roman" w:hAnsi="Times New Roman" w:cs="Times New Roman"/>
          <w:sz w:val="28"/>
          <w:szCs w:val="28"/>
        </w:rPr>
        <w:br/>
        <w:t xml:space="preserve">Передачи должны быть подписаны (указать фамилию, имя ребенка, отделение, номер палаты), </w:t>
      </w:r>
      <w:r w:rsidRPr="006157CB">
        <w:rPr>
          <w:rFonts w:ascii="Times New Roman" w:hAnsi="Times New Roman" w:cs="Times New Roman"/>
          <w:sz w:val="28"/>
          <w:szCs w:val="28"/>
          <w:u w:val="single"/>
        </w:rPr>
        <w:t>не содержать скоропортящихся продуктов питания.</w:t>
      </w:r>
    </w:p>
    <w:p w:rsidR="005618E6" w:rsidRDefault="005618E6" w:rsidP="006157CB">
      <w:pPr>
        <w:pStyle w:val="af5"/>
        <w:jc w:val="both"/>
        <w:rPr>
          <w:rFonts w:ascii="Times New Roman" w:hAnsi="Times New Roman" w:cs="Times New Roman"/>
          <w:sz w:val="28"/>
          <w:szCs w:val="28"/>
        </w:rPr>
      </w:pPr>
      <w:r w:rsidRPr="006157CB">
        <w:rPr>
          <w:rFonts w:ascii="Times New Roman" w:hAnsi="Times New Roman" w:cs="Times New Roman"/>
          <w:color w:val="FF0000"/>
          <w:sz w:val="28"/>
          <w:szCs w:val="28"/>
        </w:rPr>
        <w:br/>
      </w:r>
      <w:r w:rsidRPr="006157CB">
        <w:rPr>
          <w:rFonts w:ascii="Times New Roman" w:hAnsi="Times New Roman" w:cs="Times New Roman"/>
          <w:sz w:val="28"/>
          <w:szCs w:val="28"/>
        </w:rPr>
        <w:t>Дорогие компьютерные устройства и мобильные телефоны передавать детям нежелательно.</w:t>
      </w:r>
    </w:p>
    <w:p w:rsidR="004124A3" w:rsidRPr="006157CB" w:rsidRDefault="004124A3" w:rsidP="006157CB">
      <w:pPr>
        <w:pStyle w:val="af5"/>
        <w:jc w:val="both"/>
        <w:rPr>
          <w:rFonts w:ascii="Times New Roman" w:hAnsi="Times New Roman" w:cs="Times New Roman"/>
          <w:sz w:val="28"/>
          <w:szCs w:val="28"/>
        </w:rPr>
      </w:pPr>
    </w:p>
    <w:p w:rsidR="003A56E1" w:rsidRPr="006157CB" w:rsidRDefault="00205C9D" w:rsidP="006157CB">
      <w:pPr>
        <w:pStyle w:val="af5"/>
        <w:jc w:val="both"/>
        <w:rPr>
          <w:rFonts w:ascii="Times New Roman" w:hAnsi="Times New Roman" w:cs="Times New Roman"/>
          <w:sz w:val="28"/>
          <w:szCs w:val="28"/>
        </w:rPr>
      </w:pPr>
      <w:r w:rsidRPr="006157CB">
        <w:rPr>
          <w:rStyle w:val="FontStyle13"/>
          <w:sz w:val="28"/>
          <w:szCs w:val="28"/>
        </w:rPr>
        <w:t>7. Порядок направления в консультативно – диагностический центр</w:t>
      </w:r>
    </w:p>
    <w:p w:rsidR="003A56E1" w:rsidRPr="006157CB" w:rsidRDefault="00205C9D" w:rsidP="006157CB">
      <w:pPr>
        <w:pStyle w:val="af5"/>
        <w:jc w:val="both"/>
        <w:rPr>
          <w:rFonts w:ascii="Times New Roman" w:hAnsi="Times New Roman" w:cs="Times New Roman"/>
          <w:sz w:val="28"/>
          <w:szCs w:val="28"/>
        </w:rPr>
      </w:pPr>
      <w:r w:rsidRPr="006157CB">
        <w:rPr>
          <w:rStyle w:val="FontStyle13"/>
          <w:rFonts w:eastAsia="Bookman Old Style"/>
          <w:b w:val="0"/>
          <w:sz w:val="28"/>
          <w:szCs w:val="28"/>
        </w:rPr>
        <w:tab/>
      </w:r>
      <w:r w:rsidRPr="006157CB">
        <w:rPr>
          <w:rFonts w:ascii="Times New Roman" w:hAnsi="Times New Roman" w:cs="Times New Roman"/>
          <w:sz w:val="28"/>
          <w:szCs w:val="28"/>
        </w:rPr>
        <w:t xml:space="preserve">В КДЦ оказывается консультативно-диагностическая помощь детям и подросткам Ярославской области в возрасте от 0 до 18 лет, по направлению врачей-педиатров лечебно-профилактических учреждений области, детских домов и домов ребёнка.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Дети из </w:t>
      </w:r>
      <w:proofErr w:type="gramStart"/>
      <w:r w:rsidRPr="006157CB">
        <w:rPr>
          <w:rFonts w:ascii="Times New Roman" w:hAnsi="Times New Roman" w:cs="Times New Roman"/>
          <w:sz w:val="28"/>
          <w:szCs w:val="28"/>
        </w:rPr>
        <w:t>г</w:t>
      </w:r>
      <w:proofErr w:type="gramEnd"/>
      <w:r w:rsidRPr="006157CB">
        <w:rPr>
          <w:rFonts w:ascii="Times New Roman" w:hAnsi="Times New Roman" w:cs="Times New Roman"/>
          <w:sz w:val="28"/>
          <w:szCs w:val="28"/>
        </w:rPr>
        <w:t>. Ярославля принимаются по направлению врачей-специалистов территориальных детских поликлиник.</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u w:val="single"/>
        </w:rPr>
        <w:t>Право на внеочередное обслуживание имеют:</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 xml:space="preserve">дети-инвалиды, </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 xml:space="preserve">дети из многодетных семей, </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дети из детских домов и домов ребёнка.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Пациенты, направленные в КДЦ должны быть предварительно обследованы.</w:t>
      </w:r>
    </w:p>
    <w:p w:rsidR="003A56E1" w:rsidRPr="006157CB" w:rsidRDefault="00205C9D" w:rsidP="006157CB">
      <w:pPr>
        <w:pStyle w:val="af5"/>
        <w:jc w:val="both"/>
        <w:rPr>
          <w:rFonts w:ascii="Times New Roman" w:hAnsi="Times New Roman" w:cs="Times New Roman"/>
          <w:sz w:val="28"/>
          <w:szCs w:val="28"/>
        </w:rPr>
      </w:pPr>
      <w:r w:rsidRPr="004124A3">
        <w:rPr>
          <w:rFonts w:ascii="Times New Roman" w:hAnsi="Times New Roman" w:cs="Times New Roman"/>
          <w:b/>
          <w:sz w:val="28"/>
          <w:szCs w:val="28"/>
          <w:u w:val="single"/>
        </w:rPr>
        <w:t>Всем детям необходимо иметь</w:t>
      </w:r>
      <w:r w:rsidRPr="006157CB">
        <w:rPr>
          <w:rFonts w:ascii="Times New Roman" w:hAnsi="Times New Roman" w:cs="Times New Roman"/>
          <w:sz w:val="28"/>
          <w:szCs w:val="28"/>
          <w:u w:val="single"/>
        </w:rPr>
        <w:t>:</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1.</w:t>
      </w:r>
      <w:r w:rsidR="00205C9D" w:rsidRPr="006157CB">
        <w:rPr>
          <w:rFonts w:ascii="Times New Roman" w:hAnsi="Times New Roman" w:cs="Times New Roman"/>
          <w:sz w:val="28"/>
          <w:szCs w:val="28"/>
        </w:rPr>
        <w:t>Направление врача (в направлении указывается предварительный диагноз и цель консультации).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2.</w:t>
      </w:r>
      <w:r w:rsidR="00205C9D" w:rsidRPr="006157CB">
        <w:rPr>
          <w:rFonts w:ascii="Times New Roman" w:hAnsi="Times New Roman" w:cs="Times New Roman"/>
          <w:sz w:val="28"/>
          <w:szCs w:val="28"/>
        </w:rPr>
        <w:t>Подробную выписку из истории развития ребёнка с результатами всех предыдущих обследований (для консультации нефролога выписка должна содержать динамику мочевого синдрома по анализам мочи).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3.</w:t>
      </w:r>
      <w:r w:rsidR="00205C9D" w:rsidRPr="006157CB">
        <w:rPr>
          <w:rFonts w:ascii="Times New Roman" w:hAnsi="Times New Roman" w:cs="Times New Roman"/>
          <w:sz w:val="28"/>
          <w:szCs w:val="28"/>
        </w:rPr>
        <w:t xml:space="preserve">Справку со сведениями о </w:t>
      </w:r>
      <w:proofErr w:type="spellStart"/>
      <w:r w:rsidR="00205C9D" w:rsidRPr="006157CB">
        <w:rPr>
          <w:rFonts w:ascii="Times New Roman" w:hAnsi="Times New Roman" w:cs="Times New Roman"/>
          <w:sz w:val="28"/>
          <w:szCs w:val="28"/>
        </w:rPr>
        <w:t>профпрививках</w:t>
      </w:r>
      <w:proofErr w:type="spellEnd"/>
      <w:r w:rsidR="00205C9D" w:rsidRPr="006157CB">
        <w:rPr>
          <w:rFonts w:ascii="Times New Roman" w:hAnsi="Times New Roman" w:cs="Times New Roman"/>
          <w:sz w:val="28"/>
          <w:szCs w:val="28"/>
        </w:rPr>
        <w:t xml:space="preserve"> и туберкулиновых пробах.</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4.</w:t>
      </w:r>
      <w:r w:rsidR="00205C9D" w:rsidRPr="006157CB">
        <w:rPr>
          <w:rFonts w:ascii="Times New Roman" w:hAnsi="Times New Roman" w:cs="Times New Roman"/>
          <w:sz w:val="28"/>
          <w:szCs w:val="28"/>
        </w:rPr>
        <w:t xml:space="preserve">Рентгенологический архив (для консультации аллерголога-иммунолога, кардиолога, нейрохирурга, </w:t>
      </w:r>
      <w:proofErr w:type="spellStart"/>
      <w:r w:rsidR="00205C9D" w:rsidRPr="006157CB">
        <w:rPr>
          <w:rFonts w:ascii="Times New Roman" w:hAnsi="Times New Roman" w:cs="Times New Roman"/>
          <w:sz w:val="28"/>
          <w:szCs w:val="28"/>
        </w:rPr>
        <w:t>оториноларинголога</w:t>
      </w:r>
      <w:proofErr w:type="spellEnd"/>
      <w:r w:rsidR="00205C9D" w:rsidRPr="006157CB">
        <w:rPr>
          <w:rFonts w:ascii="Times New Roman" w:hAnsi="Times New Roman" w:cs="Times New Roman"/>
          <w:sz w:val="28"/>
          <w:szCs w:val="28"/>
        </w:rPr>
        <w:t>, ортопеда, пульмонолога, эндокринолога).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Направление оформляется на бланке установленной формы со штампом ЛПУ, заверяется личной печатью и подписью врача, руководителем структурного подразделения и заверяется треугольной печатью учреждения.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Помимо перечисленных выше документов </w:t>
      </w:r>
    </w:p>
    <w:p w:rsidR="003A56E1" w:rsidRPr="006157CB" w:rsidRDefault="00205C9D" w:rsidP="006157CB">
      <w:pPr>
        <w:pStyle w:val="af5"/>
        <w:jc w:val="both"/>
        <w:rPr>
          <w:rFonts w:ascii="Times New Roman" w:hAnsi="Times New Roman" w:cs="Times New Roman"/>
          <w:sz w:val="28"/>
          <w:szCs w:val="28"/>
        </w:rPr>
      </w:pPr>
      <w:r w:rsidRPr="004124A3">
        <w:rPr>
          <w:rFonts w:ascii="Times New Roman" w:hAnsi="Times New Roman" w:cs="Times New Roman"/>
          <w:b/>
          <w:sz w:val="28"/>
          <w:szCs w:val="28"/>
          <w:u w:val="single"/>
        </w:rPr>
        <w:t>необходимо предоставить</w:t>
      </w:r>
      <w:r w:rsidRPr="006157CB">
        <w:rPr>
          <w:rFonts w:ascii="Times New Roman" w:hAnsi="Times New Roman" w:cs="Times New Roman"/>
          <w:sz w:val="28"/>
          <w:szCs w:val="28"/>
          <w:u w:val="single"/>
        </w:rPr>
        <w:t>:</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1.</w:t>
      </w:r>
      <w:r w:rsidR="00205C9D" w:rsidRPr="006157CB">
        <w:rPr>
          <w:rFonts w:ascii="Times New Roman" w:hAnsi="Times New Roman" w:cs="Times New Roman"/>
          <w:sz w:val="28"/>
          <w:szCs w:val="28"/>
        </w:rPr>
        <w:t xml:space="preserve">Полис обязательного медицинского страхования ребёнка. </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2.</w:t>
      </w:r>
      <w:r w:rsidR="00205C9D" w:rsidRPr="006157CB">
        <w:rPr>
          <w:rFonts w:ascii="Times New Roman" w:hAnsi="Times New Roman" w:cs="Times New Roman"/>
          <w:sz w:val="28"/>
          <w:szCs w:val="28"/>
        </w:rPr>
        <w:t>Свидетельство о рождении (детям до 14 лет) или паспорт пациента (по достижении 14 лет).</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3.</w:t>
      </w:r>
      <w:r w:rsidR="00205C9D" w:rsidRPr="006157CB">
        <w:rPr>
          <w:rFonts w:ascii="Times New Roman" w:hAnsi="Times New Roman" w:cs="Times New Roman"/>
          <w:sz w:val="28"/>
          <w:szCs w:val="28"/>
        </w:rPr>
        <w:t>Паспорт одного из родителей (официальных опекунов) с указанием адреса регистрации.</w:t>
      </w:r>
    </w:p>
    <w:p w:rsidR="003A56E1" w:rsidRPr="006157CB" w:rsidRDefault="00205C9D" w:rsidP="006157CB">
      <w:pPr>
        <w:pStyle w:val="af5"/>
        <w:jc w:val="both"/>
        <w:rPr>
          <w:rFonts w:ascii="Times New Roman" w:hAnsi="Times New Roman" w:cs="Times New Roman"/>
          <w:sz w:val="28"/>
          <w:szCs w:val="28"/>
        </w:rPr>
      </w:pPr>
      <w:r w:rsidRPr="004124A3">
        <w:rPr>
          <w:rFonts w:ascii="Times New Roman" w:hAnsi="Times New Roman" w:cs="Times New Roman"/>
          <w:b/>
          <w:sz w:val="28"/>
          <w:szCs w:val="28"/>
        </w:rPr>
        <w:t>Не подлежат направлению в КДЦ дети</w:t>
      </w:r>
      <w:r w:rsidRPr="006157CB">
        <w:rPr>
          <w:rFonts w:ascii="Times New Roman" w:hAnsi="Times New Roman" w:cs="Times New Roman"/>
          <w:sz w:val="28"/>
          <w:szCs w:val="28"/>
        </w:rPr>
        <w:t>:</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lastRenderedPageBreak/>
        <w:t>-</w:t>
      </w:r>
      <w:r w:rsidR="00205C9D" w:rsidRPr="006157CB">
        <w:rPr>
          <w:rFonts w:ascii="Times New Roman" w:hAnsi="Times New Roman" w:cs="Times New Roman"/>
          <w:sz w:val="28"/>
          <w:szCs w:val="28"/>
        </w:rPr>
        <w:t>с острой инфекционной патологией, включая острые респираторные вирусные инфекции;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с контагиозными кожными и паразитарными заболеваниями;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с острой патологией органов брюшной полости;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с острыми отравлениями;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с травмами;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с открытыми формами туберкулёза;</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с венерическими заболеваниями;</w:t>
      </w:r>
    </w:p>
    <w:p w:rsidR="003A56E1" w:rsidRPr="006157CB" w:rsidRDefault="004124A3" w:rsidP="006157CB">
      <w:pPr>
        <w:pStyle w:val="af5"/>
        <w:jc w:val="both"/>
        <w:rPr>
          <w:rFonts w:ascii="Times New Roman" w:hAnsi="Times New Roman" w:cs="Times New Roman"/>
          <w:sz w:val="28"/>
          <w:szCs w:val="28"/>
        </w:rPr>
      </w:pPr>
      <w:r>
        <w:rPr>
          <w:rFonts w:ascii="Times New Roman" w:hAnsi="Times New Roman" w:cs="Times New Roman"/>
          <w:sz w:val="28"/>
          <w:szCs w:val="28"/>
        </w:rPr>
        <w:t>-</w:t>
      </w:r>
      <w:r w:rsidR="00205C9D" w:rsidRPr="006157CB">
        <w:rPr>
          <w:rFonts w:ascii="Times New Roman" w:hAnsi="Times New Roman" w:cs="Times New Roman"/>
          <w:sz w:val="28"/>
          <w:szCs w:val="28"/>
        </w:rPr>
        <w:t>с психическими заболеваниями.</w:t>
      </w:r>
    </w:p>
    <w:p w:rsidR="003A56E1" w:rsidRPr="006157CB" w:rsidRDefault="00205C9D" w:rsidP="006157CB">
      <w:pPr>
        <w:pStyle w:val="af5"/>
        <w:jc w:val="both"/>
        <w:rPr>
          <w:rFonts w:ascii="Times New Roman" w:hAnsi="Times New Roman" w:cs="Times New Roman"/>
          <w:sz w:val="28"/>
          <w:szCs w:val="28"/>
        </w:rPr>
      </w:pPr>
      <w:r w:rsidRPr="006157CB">
        <w:rPr>
          <w:rStyle w:val="FontStyle17"/>
          <w:sz w:val="28"/>
          <w:szCs w:val="28"/>
        </w:rPr>
        <w:t>7.1. Порядок работы регистратуры</w:t>
      </w:r>
    </w:p>
    <w:p w:rsidR="003A56E1" w:rsidRPr="006157CB" w:rsidRDefault="00205C9D" w:rsidP="006157CB">
      <w:pPr>
        <w:pStyle w:val="af5"/>
        <w:jc w:val="both"/>
        <w:rPr>
          <w:rFonts w:ascii="Times New Roman" w:hAnsi="Times New Roman" w:cs="Times New Roman"/>
          <w:sz w:val="28"/>
          <w:szCs w:val="28"/>
        </w:rPr>
      </w:pPr>
      <w:r w:rsidRPr="006157CB">
        <w:rPr>
          <w:rStyle w:val="FontStyle17"/>
          <w:sz w:val="28"/>
          <w:szCs w:val="28"/>
          <w:u w:val="single"/>
        </w:rPr>
        <w:t xml:space="preserve">7.1.1. </w:t>
      </w:r>
      <w:r w:rsidRPr="006157CB">
        <w:rPr>
          <w:rStyle w:val="FontStyle14"/>
          <w:sz w:val="28"/>
          <w:szCs w:val="28"/>
          <w:u w:val="single"/>
        </w:rPr>
        <w:t>Предоставление информации врачам о предварительной записи</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В начале рабочего дня регистратор печатает всем врачам ведомости приема.</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          Учет работы врача проводится по форме 039 – «Ведомость учета работы врача», которая заполняется врачом ежедневно на основании заполненных и сданных в ОМО стат</w:t>
      </w:r>
      <w:proofErr w:type="gramStart"/>
      <w:r w:rsidRPr="006157CB">
        <w:rPr>
          <w:rFonts w:ascii="Times New Roman" w:hAnsi="Times New Roman" w:cs="Times New Roman"/>
          <w:sz w:val="28"/>
          <w:szCs w:val="28"/>
        </w:rPr>
        <w:t>.т</w:t>
      </w:r>
      <w:proofErr w:type="gramEnd"/>
      <w:r w:rsidRPr="006157CB">
        <w:rPr>
          <w:rFonts w:ascii="Times New Roman" w:hAnsi="Times New Roman" w:cs="Times New Roman"/>
          <w:sz w:val="28"/>
          <w:szCs w:val="28"/>
        </w:rPr>
        <w:t>алонов и хранится в ОМО в течение месяца.</w:t>
      </w:r>
    </w:p>
    <w:p w:rsidR="003A56E1" w:rsidRPr="006157CB" w:rsidRDefault="00205C9D" w:rsidP="006157CB">
      <w:pPr>
        <w:pStyle w:val="af5"/>
        <w:jc w:val="both"/>
        <w:rPr>
          <w:rFonts w:ascii="Times New Roman" w:hAnsi="Times New Roman" w:cs="Times New Roman"/>
          <w:sz w:val="28"/>
          <w:szCs w:val="28"/>
        </w:rPr>
      </w:pPr>
      <w:r w:rsidRPr="006157CB">
        <w:rPr>
          <w:rStyle w:val="FontStyle14"/>
          <w:sz w:val="28"/>
          <w:szCs w:val="28"/>
          <w:u w:val="single"/>
        </w:rPr>
        <w:t>7.1.2. Регистрация пациента</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При первом обращении пациента в КДЦ регистратор проверяет наличие необходимых документов и оформляет амбулаторную карту с присвоением личного номера пациента.</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При первичном или повторном обращении ранее зарегистрированного пациента в регистратуру регистратор сверяет документы пациента с титульным листом карты, при необходимости вносит изменения и печатает новый титульный лист.</w:t>
      </w:r>
    </w:p>
    <w:p w:rsidR="003A56E1" w:rsidRPr="006157CB" w:rsidRDefault="00205C9D" w:rsidP="006157CB">
      <w:pPr>
        <w:pStyle w:val="af5"/>
        <w:jc w:val="both"/>
        <w:rPr>
          <w:rFonts w:ascii="Times New Roman" w:hAnsi="Times New Roman" w:cs="Times New Roman"/>
          <w:sz w:val="28"/>
          <w:szCs w:val="28"/>
        </w:rPr>
      </w:pPr>
      <w:r w:rsidRPr="006157CB">
        <w:rPr>
          <w:rStyle w:val="FontStyle14"/>
          <w:sz w:val="28"/>
          <w:szCs w:val="28"/>
          <w:u w:val="single"/>
        </w:rPr>
        <w:t>7.1.3. Запись на прием к специалистам</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Регистратор подбирает пациенту талоны к специалистам в соответствии с направлением, с учетом времени консультации одного пациента 30 минут.</w:t>
      </w:r>
    </w:p>
    <w:p w:rsidR="003A56E1" w:rsidRPr="006157CB" w:rsidRDefault="00205C9D" w:rsidP="006157CB">
      <w:pPr>
        <w:pStyle w:val="af5"/>
        <w:jc w:val="both"/>
        <w:rPr>
          <w:rFonts w:ascii="Times New Roman" w:hAnsi="Times New Roman" w:cs="Times New Roman"/>
          <w:sz w:val="28"/>
          <w:szCs w:val="28"/>
        </w:rPr>
      </w:pPr>
      <w:r w:rsidRPr="006157CB">
        <w:rPr>
          <w:rStyle w:val="FontStyle14"/>
          <w:sz w:val="28"/>
          <w:szCs w:val="28"/>
          <w:u w:val="single"/>
        </w:rPr>
        <w:t>Направления могут быть следующих видов:</w:t>
      </w:r>
    </w:p>
    <w:p w:rsidR="003A56E1" w:rsidRPr="006157CB" w:rsidRDefault="00205C9D" w:rsidP="006157CB">
      <w:pPr>
        <w:pStyle w:val="af5"/>
        <w:jc w:val="both"/>
        <w:rPr>
          <w:rFonts w:ascii="Times New Roman" w:hAnsi="Times New Roman" w:cs="Times New Roman"/>
          <w:sz w:val="28"/>
          <w:szCs w:val="28"/>
        </w:rPr>
      </w:pPr>
      <w:proofErr w:type="gramStart"/>
      <w:r w:rsidRPr="006157CB">
        <w:rPr>
          <w:rStyle w:val="FontStyle16"/>
          <w:bCs w:val="0"/>
          <w:sz w:val="28"/>
          <w:szCs w:val="28"/>
          <w:u w:val="single"/>
          <w:lang w:val="en-US"/>
        </w:rPr>
        <w:t>I</w:t>
      </w:r>
      <w:r w:rsidRPr="006157CB">
        <w:rPr>
          <w:rStyle w:val="FontStyle16"/>
          <w:sz w:val="28"/>
          <w:szCs w:val="28"/>
          <w:u w:val="single"/>
        </w:rPr>
        <w:t xml:space="preserve">. </w:t>
      </w:r>
      <w:r w:rsidRPr="006157CB">
        <w:rPr>
          <w:rStyle w:val="FontStyle15"/>
          <w:sz w:val="28"/>
          <w:szCs w:val="28"/>
          <w:u w:val="single"/>
        </w:rPr>
        <w:t>К педиатрам.</w:t>
      </w:r>
      <w:proofErr w:type="gramEnd"/>
      <w:r w:rsidRPr="006157CB">
        <w:rPr>
          <w:rStyle w:val="FontStyle15"/>
          <w:sz w:val="28"/>
          <w:szCs w:val="28"/>
        </w:rPr>
        <w:t xml:space="preserve"> Это могут быть дети, ранее нигде не обследованные, требующие консультации многих специалистов. В этом случае в направлении может быть указан только предварительный диагноз или сразу несколько диагнозов, необходимость консультации многих специалистов, отсутствуют данные предварительного обследования. Регистратор выдает пациенту только амбулаторную карту и талон к педиатру.</w:t>
      </w:r>
    </w:p>
    <w:p w:rsidR="003A56E1" w:rsidRPr="006157CB" w:rsidRDefault="00205C9D" w:rsidP="006157CB">
      <w:pPr>
        <w:pStyle w:val="af5"/>
        <w:jc w:val="both"/>
        <w:rPr>
          <w:rFonts w:ascii="Times New Roman" w:hAnsi="Times New Roman" w:cs="Times New Roman"/>
          <w:sz w:val="28"/>
          <w:szCs w:val="28"/>
        </w:rPr>
      </w:pPr>
      <w:r w:rsidRPr="006157CB">
        <w:rPr>
          <w:rStyle w:val="FontStyle16"/>
          <w:sz w:val="28"/>
          <w:szCs w:val="28"/>
          <w:u w:val="single"/>
          <w:lang w:val="en-US"/>
        </w:rPr>
        <w:t>II</w:t>
      </w:r>
      <w:r w:rsidRPr="006157CB">
        <w:rPr>
          <w:rStyle w:val="FontStyle16"/>
          <w:sz w:val="28"/>
          <w:szCs w:val="28"/>
          <w:u w:val="single"/>
        </w:rPr>
        <w:t>.</w:t>
      </w:r>
      <w:r w:rsidRPr="006157CB">
        <w:rPr>
          <w:rStyle w:val="FontStyle16"/>
          <w:b w:val="0"/>
          <w:sz w:val="28"/>
          <w:szCs w:val="28"/>
          <w:u w:val="single"/>
        </w:rPr>
        <w:t xml:space="preserve"> </w:t>
      </w:r>
      <w:r w:rsidRPr="006157CB">
        <w:rPr>
          <w:rStyle w:val="FontStyle15"/>
          <w:sz w:val="28"/>
          <w:szCs w:val="28"/>
          <w:u w:val="single"/>
        </w:rPr>
        <w:t>К врачам-специалистам «педиатрического» профиля:</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Аллерголог - иммунолог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гастроэнтеролог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детский эндокринолог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пульмонолог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детский кардиолог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нефролог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гематолог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6"/>
          <w:sz w:val="28"/>
          <w:szCs w:val="28"/>
          <w:u w:val="single"/>
          <w:lang w:val="en-US"/>
        </w:rPr>
        <w:t>III</w:t>
      </w:r>
      <w:r w:rsidRPr="006157CB">
        <w:rPr>
          <w:rStyle w:val="FontStyle16"/>
          <w:sz w:val="28"/>
          <w:szCs w:val="28"/>
          <w:u w:val="single"/>
        </w:rPr>
        <w:t>.</w:t>
      </w:r>
      <w:r w:rsidRPr="006157CB">
        <w:rPr>
          <w:rStyle w:val="FontStyle16"/>
          <w:b w:val="0"/>
          <w:sz w:val="28"/>
          <w:szCs w:val="28"/>
          <w:u w:val="single"/>
        </w:rPr>
        <w:t xml:space="preserve"> </w:t>
      </w:r>
      <w:r w:rsidRPr="006157CB">
        <w:rPr>
          <w:rStyle w:val="FontStyle15"/>
          <w:sz w:val="28"/>
          <w:szCs w:val="28"/>
          <w:u w:val="single"/>
        </w:rPr>
        <w:t>К врачам-специалистам:</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 xml:space="preserve">акушер </w:t>
      </w:r>
      <w:proofErr w:type="gramStart"/>
      <w:r w:rsidRPr="006157CB">
        <w:rPr>
          <w:rStyle w:val="FontStyle15"/>
          <w:sz w:val="28"/>
          <w:szCs w:val="28"/>
        </w:rPr>
        <w:t>-г</w:t>
      </w:r>
      <w:proofErr w:type="gramEnd"/>
      <w:r w:rsidRPr="006157CB">
        <w:rPr>
          <w:rStyle w:val="FontStyle15"/>
          <w:sz w:val="28"/>
          <w:szCs w:val="28"/>
        </w:rPr>
        <w:t>инеколог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детский хирург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травматолог - ортопед</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онколог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lastRenderedPageBreak/>
        <w:t>невролог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нейрохирург</w:t>
      </w:r>
    </w:p>
    <w:p w:rsidR="003A56E1" w:rsidRPr="006157CB" w:rsidRDefault="00205C9D" w:rsidP="006157CB">
      <w:pPr>
        <w:pStyle w:val="af5"/>
        <w:jc w:val="both"/>
        <w:rPr>
          <w:rFonts w:ascii="Times New Roman" w:hAnsi="Times New Roman" w:cs="Times New Roman"/>
          <w:sz w:val="28"/>
          <w:szCs w:val="28"/>
        </w:rPr>
      </w:pPr>
      <w:proofErr w:type="spellStart"/>
      <w:r w:rsidRPr="006157CB">
        <w:rPr>
          <w:rStyle w:val="FontStyle15"/>
          <w:sz w:val="28"/>
          <w:szCs w:val="28"/>
        </w:rPr>
        <w:t>дерматовенеролог</w:t>
      </w:r>
      <w:proofErr w:type="spellEnd"/>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 xml:space="preserve">детский уролог - </w:t>
      </w:r>
      <w:proofErr w:type="spellStart"/>
      <w:r w:rsidRPr="006157CB">
        <w:rPr>
          <w:rStyle w:val="FontStyle15"/>
          <w:sz w:val="28"/>
          <w:szCs w:val="28"/>
        </w:rPr>
        <w:t>андролог</w:t>
      </w:r>
      <w:proofErr w:type="spellEnd"/>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офтальмолог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оториноларинголог</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логопед</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При первичном направлении к специалистам из II группы - регистратор записывает пациента к педиатру. В этом случае врач-педиатр сам определяет объем обследования, направляет на консультацию к специалисту, оформляя диагностический лист.</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При направлении к одному и более специалистов из III группы регистратор осуществляет запись на прием, минуя педиатра. Если после консультации специалистов из III группы возникает необходимость в консультации педиатра, регистратор записывает пациента к врачу-педиатру.</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После завершения регистрации пациенту выдается амбулаторная карта с диагностическим листом и маршрутный лист с указанием специалистов, даты и времени приема.</w:t>
      </w:r>
    </w:p>
    <w:p w:rsidR="003A56E1" w:rsidRPr="006157CB" w:rsidRDefault="00205C9D" w:rsidP="006157CB">
      <w:pPr>
        <w:pStyle w:val="af5"/>
        <w:jc w:val="both"/>
        <w:rPr>
          <w:rFonts w:ascii="Times New Roman" w:hAnsi="Times New Roman" w:cs="Times New Roman"/>
          <w:sz w:val="28"/>
          <w:szCs w:val="28"/>
        </w:rPr>
      </w:pPr>
      <w:r w:rsidRPr="006157CB">
        <w:rPr>
          <w:rStyle w:val="FontStyle14"/>
          <w:sz w:val="28"/>
          <w:szCs w:val="28"/>
          <w:u w:val="single"/>
        </w:rPr>
        <w:t>7.1.4. Планирование исследований в рамках случая обслуживания</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Если специалист или педиатр назначил пациенту обследования, пациент обращается в регистратуру для их планирования. При этом регистратор:</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выдает талоны на обследования, указанные в диагностическом листе, заверенные подписью врача;</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печатает и выдает пациенту маршрутный лист, где указано наименование исследования (специальность консультанта), номер кабинета, дата и время приема;</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 xml:space="preserve">при необходимости проведения </w:t>
      </w:r>
      <w:proofErr w:type="spellStart"/>
      <w:r w:rsidRPr="006157CB">
        <w:rPr>
          <w:rStyle w:val="FontStyle15"/>
          <w:sz w:val="28"/>
          <w:szCs w:val="28"/>
        </w:rPr>
        <w:t>дообследования</w:t>
      </w:r>
      <w:proofErr w:type="spellEnd"/>
      <w:r w:rsidRPr="006157CB">
        <w:rPr>
          <w:rStyle w:val="FontStyle15"/>
          <w:sz w:val="28"/>
          <w:szCs w:val="28"/>
        </w:rPr>
        <w:t xml:space="preserve">, возможного в условиях ЛПУ г. Ярославля и области, пациент направляется для </w:t>
      </w:r>
      <w:proofErr w:type="spellStart"/>
      <w:r w:rsidRPr="006157CB">
        <w:rPr>
          <w:rStyle w:val="FontStyle15"/>
          <w:sz w:val="28"/>
          <w:szCs w:val="28"/>
        </w:rPr>
        <w:t>дообследования</w:t>
      </w:r>
      <w:proofErr w:type="spellEnd"/>
      <w:r w:rsidRPr="006157CB">
        <w:rPr>
          <w:rStyle w:val="FontStyle15"/>
          <w:sz w:val="28"/>
          <w:szCs w:val="28"/>
        </w:rPr>
        <w:t xml:space="preserve"> по месту жительства (эти </w:t>
      </w:r>
      <w:proofErr w:type="spellStart"/>
      <w:r w:rsidRPr="006157CB">
        <w:rPr>
          <w:rStyle w:val="FontStyle15"/>
          <w:sz w:val="28"/>
          <w:szCs w:val="28"/>
        </w:rPr>
        <w:t>дообследования</w:t>
      </w:r>
      <w:proofErr w:type="spellEnd"/>
      <w:r w:rsidRPr="006157CB">
        <w:rPr>
          <w:rStyle w:val="FontStyle15"/>
          <w:sz w:val="28"/>
          <w:szCs w:val="28"/>
        </w:rPr>
        <w:t xml:space="preserve"> не указываются врачами в диагностическом листе). В КДЦ проводится </w:t>
      </w:r>
      <w:proofErr w:type="spellStart"/>
      <w:r w:rsidRPr="006157CB">
        <w:rPr>
          <w:rStyle w:val="FontStyle15"/>
          <w:sz w:val="28"/>
          <w:szCs w:val="28"/>
        </w:rPr>
        <w:t>дообследование</w:t>
      </w:r>
      <w:proofErr w:type="spellEnd"/>
      <w:r w:rsidRPr="006157CB">
        <w:rPr>
          <w:rStyle w:val="FontStyle15"/>
          <w:sz w:val="28"/>
          <w:szCs w:val="28"/>
        </w:rPr>
        <w:t xml:space="preserve"> по методикам, отсутствующим в учреждениях здравоохранения города и области.</w:t>
      </w:r>
    </w:p>
    <w:p w:rsidR="003A56E1" w:rsidRPr="006157CB" w:rsidRDefault="00205C9D" w:rsidP="006157CB">
      <w:pPr>
        <w:pStyle w:val="af5"/>
        <w:jc w:val="both"/>
        <w:rPr>
          <w:rFonts w:ascii="Times New Roman" w:hAnsi="Times New Roman" w:cs="Times New Roman"/>
          <w:sz w:val="28"/>
          <w:szCs w:val="28"/>
        </w:rPr>
      </w:pPr>
      <w:r w:rsidRPr="006157CB">
        <w:rPr>
          <w:rStyle w:val="FontStyle14"/>
          <w:sz w:val="28"/>
          <w:szCs w:val="28"/>
          <w:u w:val="single"/>
        </w:rPr>
        <w:t>7.1.5.Предварительная запись по телефону</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 xml:space="preserve">Если пациент обратился для записи по телефону, ему резервируется талон на прием в соответствии с утвержденным Порядком. При обращении в регистратуру пациентов, записавшихся на прием по телефону, им выдается талон на ближайшее возможное время, независимо от </w:t>
      </w:r>
      <w:proofErr w:type="gramStart"/>
      <w:r w:rsidRPr="006157CB">
        <w:rPr>
          <w:rStyle w:val="FontStyle15"/>
          <w:sz w:val="28"/>
          <w:szCs w:val="28"/>
        </w:rPr>
        <w:t>зарезервированного</w:t>
      </w:r>
      <w:proofErr w:type="gramEnd"/>
      <w:r w:rsidRPr="006157CB">
        <w:rPr>
          <w:rStyle w:val="FontStyle15"/>
          <w:sz w:val="28"/>
          <w:szCs w:val="28"/>
        </w:rPr>
        <w:t xml:space="preserve"> по телефону.</w:t>
      </w:r>
    </w:p>
    <w:p w:rsidR="003A56E1" w:rsidRPr="006157CB" w:rsidRDefault="00205C9D" w:rsidP="006157CB">
      <w:pPr>
        <w:pStyle w:val="af5"/>
        <w:jc w:val="both"/>
        <w:rPr>
          <w:rFonts w:ascii="Times New Roman" w:hAnsi="Times New Roman" w:cs="Times New Roman"/>
          <w:sz w:val="28"/>
          <w:szCs w:val="28"/>
        </w:rPr>
      </w:pPr>
      <w:r w:rsidRPr="006157CB">
        <w:rPr>
          <w:rStyle w:val="FontStyle17"/>
          <w:sz w:val="28"/>
          <w:szCs w:val="28"/>
          <w:u w:val="single"/>
        </w:rPr>
        <w:t>7.2. Порядок работы клинико-диагностической лаборатории</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 лабораторное обследование проводится только по направлениям от врачей-консультантов КДЦ;</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 лабораторное обследование городских пациентов осуществляется по месту жительства за исключением методик, отсутствующих в городе (по решению специалиста КДЦ, за подписью зам. главного врача по ЭВН).</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Регистрация и учет проведенных лабораторных исследований осуществляется непосредственно в лаборатории.</w:t>
      </w:r>
    </w:p>
    <w:p w:rsidR="003A56E1" w:rsidRPr="006157CB" w:rsidRDefault="00205C9D" w:rsidP="006157CB">
      <w:pPr>
        <w:pStyle w:val="af5"/>
        <w:jc w:val="both"/>
        <w:rPr>
          <w:rFonts w:ascii="Times New Roman" w:hAnsi="Times New Roman" w:cs="Times New Roman"/>
          <w:sz w:val="28"/>
          <w:szCs w:val="28"/>
        </w:rPr>
      </w:pPr>
      <w:r w:rsidRPr="006157CB">
        <w:rPr>
          <w:rStyle w:val="FontStyle17"/>
          <w:sz w:val="28"/>
          <w:szCs w:val="28"/>
          <w:u w:val="single"/>
        </w:rPr>
        <w:t>7.3. Порядок работы отделения функциональной диагностики</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lastRenderedPageBreak/>
        <w:t>Функциональные исследования проводятся детям Ярославской области по направлениям врачей специалистов консультативного отделения КДЦ, жителям г</w:t>
      </w:r>
      <w:proofErr w:type="gramStart"/>
      <w:r w:rsidRPr="006157CB">
        <w:rPr>
          <w:rStyle w:val="FontStyle15"/>
          <w:sz w:val="28"/>
          <w:szCs w:val="28"/>
        </w:rPr>
        <w:t>.Я</w:t>
      </w:r>
      <w:proofErr w:type="gramEnd"/>
      <w:r w:rsidRPr="006157CB">
        <w:rPr>
          <w:rStyle w:val="FontStyle15"/>
          <w:sz w:val="28"/>
          <w:szCs w:val="28"/>
        </w:rPr>
        <w:t>рославля – в рамках обследования в дневном стационаре с учетом стандарта обследования, по назначению специалистов КДЦ.</w:t>
      </w:r>
    </w:p>
    <w:p w:rsidR="003A56E1" w:rsidRPr="006157CB" w:rsidRDefault="00205C9D" w:rsidP="006157CB">
      <w:pPr>
        <w:pStyle w:val="af5"/>
        <w:jc w:val="both"/>
        <w:rPr>
          <w:rFonts w:ascii="Times New Roman" w:hAnsi="Times New Roman" w:cs="Times New Roman"/>
          <w:sz w:val="28"/>
          <w:szCs w:val="28"/>
        </w:rPr>
      </w:pPr>
      <w:r w:rsidRPr="006157CB">
        <w:rPr>
          <w:rStyle w:val="FontStyle13"/>
          <w:sz w:val="28"/>
          <w:szCs w:val="28"/>
          <w:u w:val="single"/>
        </w:rPr>
        <w:t xml:space="preserve">7.4. </w:t>
      </w:r>
      <w:r w:rsidRPr="006157CB">
        <w:rPr>
          <w:rStyle w:val="FontStyle17"/>
          <w:sz w:val="28"/>
          <w:szCs w:val="28"/>
          <w:u w:val="single"/>
        </w:rPr>
        <w:t>Порядок работы эндоскопического отделения</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Эндоскопические исследования проводятся детям Ярославской области по направлению врачей-специалистов консультативного отделения КДЦ, жителям г</w:t>
      </w:r>
      <w:proofErr w:type="gramStart"/>
      <w:r w:rsidRPr="006157CB">
        <w:rPr>
          <w:rStyle w:val="FontStyle15"/>
          <w:sz w:val="28"/>
          <w:szCs w:val="28"/>
        </w:rPr>
        <w:t>.Я</w:t>
      </w:r>
      <w:proofErr w:type="gramEnd"/>
      <w:r w:rsidRPr="006157CB">
        <w:rPr>
          <w:rStyle w:val="FontStyle15"/>
          <w:sz w:val="28"/>
          <w:szCs w:val="28"/>
        </w:rPr>
        <w:t>рославля – в рамках обследования в дневном стационаре с учетом стандарта обследования, по назначению специалистов КДЦ.</w:t>
      </w:r>
    </w:p>
    <w:p w:rsidR="003A56E1" w:rsidRPr="006157CB" w:rsidRDefault="00205C9D" w:rsidP="006157CB">
      <w:pPr>
        <w:pStyle w:val="af5"/>
        <w:jc w:val="both"/>
        <w:rPr>
          <w:rFonts w:ascii="Times New Roman" w:hAnsi="Times New Roman" w:cs="Times New Roman"/>
          <w:sz w:val="28"/>
          <w:szCs w:val="28"/>
        </w:rPr>
      </w:pPr>
      <w:r w:rsidRPr="006157CB">
        <w:rPr>
          <w:rStyle w:val="FontStyle17"/>
          <w:sz w:val="28"/>
          <w:szCs w:val="28"/>
          <w:u w:val="single"/>
        </w:rPr>
        <w:t>7.5. Порядок работы дневного стационара</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В дневной стационар направляются дети из муниципальных образований со сложной и сочетанной патологией, программу обследования которых невозможно выполнить в течение 1 дня.</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На обследование в дневной стационар на педиатрическую или специализированную (</w:t>
      </w:r>
      <w:proofErr w:type="spellStart"/>
      <w:r w:rsidRPr="006157CB">
        <w:rPr>
          <w:rStyle w:val="FontStyle15"/>
          <w:sz w:val="28"/>
          <w:szCs w:val="28"/>
        </w:rPr>
        <w:t>нефрологическую</w:t>
      </w:r>
      <w:proofErr w:type="spellEnd"/>
      <w:r w:rsidRPr="006157CB">
        <w:rPr>
          <w:rStyle w:val="FontStyle15"/>
          <w:sz w:val="28"/>
          <w:szCs w:val="28"/>
        </w:rPr>
        <w:t xml:space="preserve">, офтальмологическую, </w:t>
      </w:r>
      <w:proofErr w:type="spellStart"/>
      <w:r w:rsidRPr="006157CB">
        <w:rPr>
          <w:rStyle w:val="FontStyle15"/>
          <w:sz w:val="28"/>
          <w:szCs w:val="28"/>
        </w:rPr>
        <w:t>аллергологическую</w:t>
      </w:r>
      <w:proofErr w:type="spellEnd"/>
      <w:r w:rsidRPr="006157CB">
        <w:rPr>
          <w:rStyle w:val="FontStyle15"/>
          <w:sz w:val="28"/>
          <w:szCs w:val="28"/>
        </w:rPr>
        <w:t xml:space="preserve">, </w:t>
      </w:r>
      <w:proofErr w:type="spellStart"/>
      <w:r w:rsidRPr="006157CB">
        <w:rPr>
          <w:rStyle w:val="FontStyle15"/>
          <w:sz w:val="28"/>
          <w:szCs w:val="28"/>
        </w:rPr>
        <w:t>проктологическую</w:t>
      </w:r>
      <w:proofErr w:type="spellEnd"/>
      <w:r w:rsidRPr="006157CB">
        <w:rPr>
          <w:rStyle w:val="FontStyle15"/>
          <w:sz w:val="28"/>
          <w:szCs w:val="28"/>
        </w:rPr>
        <w:t xml:space="preserve">) койку направляют врачи консультативного отделения или стационара (на хирургическую койку), а также специалисты учреждений здравоохранения города. Порядок госпитализации и объем </w:t>
      </w:r>
      <w:proofErr w:type="spellStart"/>
      <w:r w:rsidRPr="006157CB">
        <w:rPr>
          <w:rStyle w:val="FontStyle15"/>
          <w:sz w:val="28"/>
          <w:szCs w:val="28"/>
        </w:rPr>
        <w:t>догоспитального</w:t>
      </w:r>
      <w:proofErr w:type="spellEnd"/>
      <w:r w:rsidRPr="006157CB">
        <w:rPr>
          <w:rStyle w:val="FontStyle15"/>
          <w:sz w:val="28"/>
          <w:szCs w:val="28"/>
        </w:rPr>
        <w:t xml:space="preserve"> обследования определяет врач-педиатр дневного стационара или специалист по профилю патологии. </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Дети – жители г</w:t>
      </w:r>
      <w:proofErr w:type="gramStart"/>
      <w:r w:rsidRPr="006157CB">
        <w:rPr>
          <w:rStyle w:val="FontStyle15"/>
          <w:sz w:val="28"/>
          <w:szCs w:val="28"/>
        </w:rPr>
        <w:t>.Я</w:t>
      </w:r>
      <w:proofErr w:type="gramEnd"/>
      <w:r w:rsidRPr="006157CB">
        <w:rPr>
          <w:rStyle w:val="FontStyle15"/>
          <w:sz w:val="28"/>
          <w:szCs w:val="28"/>
        </w:rPr>
        <w:t>рославля – могут быть направлены на обследование в дневной стационар специалистами детских поликлиник, по согласованию с зав. дневным стационаром, направление должно быть подписано зам. главного врача по ЭВН.</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ab/>
        <w:t>При поступлении пациента в дневной стационар медсестра дневного стационара оформляет «Медицинскую карту стационарного больного» - ф.003у и стат</w:t>
      </w:r>
      <w:proofErr w:type="gramStart"/>
      <w:r w:rsidRPr="006157CB">
        <w:rPr>
          <w:rFonts w:ascii="Times New Roman" w:hAnsi="Times New Roman" w:cs="Times New Roman"/>
          <w:sz w:val="28"/>
          <w:szCs w:val="28"/>
        </w:rPr>
        <w:t>.к</w:t>
      </w:r>
      <w:proofErr w:type="gramEnd"/>
      <w:r w:rsidRPr="006157CB">
        <w:rPr>
          <w:rFonts w:ascii="Times New Roman" w:hAnsi="Times New Roman" w:cs="Times New Roman"/>
          <w:sz w:val="28"/>
          <w:szCs w:val="28"/>
        </w:rPr>
        <w:t>арту - ф.066у.</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ab/>
        <w:t>Ежедневно медсестра дневного стационара оформляет лист движения больных ф.007 и сдает его в ОМО.</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При выбытии из стационара педиатр (специалист по профилю патологии) полностью оформляют «Медицинскую карту стационарного больного» и статистическую карту выбывшего из стационара и передают их в ОМО.</w:t>
      </w:r>
    </w:p>
    <w:p w:rsidR="003A56E1" w:rsidRPr="006157CB" w:rsidRDefault="00205C9D" w:rsidP="006157CB">
      <w:pPr>
        <w:pStyle w:val="af5"/>
        <w:jc w:val="both"/>
        <w:rPr>
          <w:rFonts w:ascii="Times New Roman" w:hAnsi="Times New Roman" w:cs="Times New Roman"/>
          <w:sz w:val="28"/>
          <w:szCs w:val="28"/>
        </w:rPr>
      </w:pPr>
      <w:r w:rsidRPr="006157CB">
        <w:rPr>
          <w:rStyle w:val="FontStyle17"/>
          <w:sz w:val="28"/>
          <w:szCs w:val="28"/>
          <w:u w:val="single"/>
        </w:rPr>
        <w:t>7.6. Госпитализация детей в специализированные отделения ЛПУ г</w:t>
      </w:r>
      <w:proofErr w:type="gramStart"/>
      <w:r w:rsidRPr="006157CB">
        <w:rPr>
          <w:rStyle w:val="FontStyle17"/>
          <w:sz w:val="28"/>
          <w:szCs w:val="28"/>
          <w:u w:val="single"/>
        </w:rPr>
        <w:t>.Я</w:t>
      </w:r>
      <w:proofErr w:type="gramEnd"/>
      <w:r w:rsidRPr="006157CB">
        <w:rPr>
          <w:rStyle w:val="FontStyle17"/>
          <w:sz w:val="28"/>
          <w:szCs w:val="28"/>
          <w:u w:val="single"/>
        </w:rPr>
        <w:t>рославля</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w:t>
      </w:r>
      <w:r w:rsidRPr="006157CB">
        <w:rPr>
          <w:rStyle w:val="FontStyle15"/>
          <w:sz w:val="28"/>
          <w:szCs w:val="28"/>
        </w:rPr>
        <w:tab/>
        <w:t xml:space="preserve">дети с </w:t>
      </w:r>
      <w:proofErr w:type="spellStart"/>
      <w:r w:rsidRPr="006157CB">
        <w:rPr>
          <w:rStyle w:val="FontStyle15"/>
          <w:sz w:val="28"/>
          <w:szCs w:val="28"/>
        </w:rPr>
        <w:t>нефрологической</w:t>
      </w:r>
      <w:proofErr w:type="spellEnd"/>
      <w:r w:rsidRPr="006157CB">
        <w:rPr>
          <w:rStyle w:val="FontStyle15"/>
          <w:sz w:val="28"/>
          <w:szCs w:val="28"/>
        </w:rPr>
        <w:t xml:space="preserve">, гастроэнтерологической, гематологической, хирургической, урологической, травматологической, сочетанной </w:t>
      </w:r>
      <w:proofErr w:type="spellStart"/>
      <w:r w:rsidRPr="006157CB">
        <w:rPr>
          <w:rStyle w:val="FontStyle15"/>
          <w:sz w:val="28"/>
          <w:szCs w:val="28"/>
        </w:rPr>
        <w:t>нефроурологической</w:t>
      </w:r>
      <w:proofErr w:type="spellEnd"/>
      <w:r w:rsidRPr="006157CB">
        <w:rPr>
          <w:rStyle w:val="FontStyle15"/>
          <w:sz w:val="28"/>
          <w:szCs w:val="28"/>
        </w:rPr>
        <w:t>, неврологической, эндокринологической, ЛОР - патологией и патологией новорожденных госпитализируются в профильные отделения ОДКБ;</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w:t>
      </w:r>
      <w:r w:rsidRPr="006157CB">
        <w:rPr>
          <w:rStyle w:val="FontStyle15"/>
          <w:sz w:val="28"/>
          <w:szCs w:val="28"/>
        </w:rPr>
        <w:tab/>
        <w:t>дети с кардиоревматологической патологией госпитализируются в МСЧ НЯ НПЗ;</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w:t>
      </w:r>
      <w:r w:rsidRPr="006157CB">
        <w:rPr>
          <w:rStyle w:val="FontStyle15"/>
          <w:sz w:val="28"/>
          <w:szCs w:val="28"/>
        </w:rPr>
        <w:tab/>
        <w:t>дети с патологией органов зрения госпитализируются в детское офтальмологическое отделение ЯОКБ.</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 xml:space="preserve">Госпитализация подростков осуществляется в ОДКБ по согласованию с администрацией больницы, кроме отделений, профиль которых имеет </w:t>
      </w:r>
      <w:r w:rsidRPr="006157CB">
        <w:rPr>
          <w:rStyle w:val="FontStyle15"/>
          <w:sz w:val="28"/>
          <w:szCs w:val="28"/>
        </w:rPr>
        <w:lastRenderedPageBreak/>
        <w:t>приставку «детская», куда госпитализации осуществляется на общих основаниях.</w:t>
      </w:r>
    </w:p>
    <w:p w:rsidR="003A56E1" w:rsidRPr="006157CB" w:rsidRDefault="00205C9D" w:rsidP="006157CB">
      <w:pPr>
        <w:pStyle w:val="af5"/>
        <w:jc w:val="both"/>
        <w:rPr>
          <w:rFonts w:ascii="Times New Roman" w:hAnsi="Times New Roman" w:cs="Times New Roman"/>
          <w:sz w:val="28"/>
          <w:szCs w:val="28"/>
        </w:rPr>
      </w:pPr>
      <w:r w:rsidRPr="006157CB">
        <w:rPr>
          <w:rStyle w:val="FontStyle17"/>
          <w:sz w:val="28"/>
          <w:szCs w:val="28"/>
          <w:u w:val="single"/>
        </w:rPr>
        <w:t>7.7. Хранение амбулаторных карт</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Хранение амбулаторных карт осуществляется в регистратуре КДЦ.</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В независимости от завершения или продолжения обследования пациент оставляет амбулаторную карту специалисту или сдает ее в регистратуру и получает в регистратуре маршрутный лист с указанием даты и времени дальнейшего обследования (при необходимости)</w:t>
      </w:r>
      <w:r w:rsidRPr="006157CB">
        <w:rPr>
          <w:rStyle w:val="FontStyle15"/>
          <w:i/>
          <w:color w:val="FF0000"/>
          <w:sz w:val="28"/>
          <w:szCs w:val="28"/>
        </w:rPr>
        <w:t>.</w:t>
      </w:r>
    </w:p>
    <w:p w:rsidR="003A56E1" w:rsidRPr="006157CB" w:rsidRDefault="00205C9D" w:rsidP="006157CB">
      <w:pPr>
        <w:pStyle w:val="af5"/>
        <w:jc w:val="both"/>
        <w:rPr>
          <w:rFonts w:ascii="Times New Roman" w:hAnsi="Times New Roman" w:cs="Times New Roman"/>
          <w:sz w:val="28"/>
          <w:szCs w:val="28"/>
        </w:rPr>
      </w:pPr>
      <w:r w:rsidRPr="006157CB">
        <w:rPr>
          <w:rStyle w:val="FontStyle15"/>
          <w:sz w:val="28"/>
          <w:szCs w:val="28"/>
        </w:rPr>
        <w:t>Все специалисты по окончании работы сдают амбулаторные карты в регистратуру.</w:t>
      </w:r>
    </w:p>
    <w:p w:rsidR="003A56E1" w:rsidRDefault="00205C9D" w:rsidP="006157CB">
      <w:pPr>
        <w:pStyle w:val="af5"/>
        <w:jc w:val="both"/>
        <w:rPr>
          <w:rStyle w:val="FontStyle15"/>
          <w:sz w:val="28"/>
          <w:szCs w:val="28"/>
        </w:rPr>
      </w:pPr>
      <w:r w:rsidRPr="006157CB">
        <w:rPr>
          <w:rStyle w:val="FontStyle15"/>
          <w:sz w:val="28"/>
          <w:szCs w:val="28"/>
        </w:rPr>
        <w:t>При получении карт пациентов регистратор размещает их на стеллажах в регистратуре и в архиве в порядке присвоенных номеров.</w:t>
      </w:r>
    </w:p>
    <w:p w:rsidR="004124A3" w:rsidRPr="006157CB" w:rsidRDefault="004124A3" w:rsidP="006157CB">
      <w:pPr>
        <w:pStyle w:val="af5"/>
        <w:jc w:val="both"/>
        <w:rPr>
          <w:rFonts w:ascii="Times New Roman" w:hAnsi="Times New Roman" w:cs="Times New Roman"/>
          <w:sz w:val="28"/>
          <w:szCs w:val="28"/>
        </w:rPr>
      </w:pPr>
    </w:p>
    <w:p w:rsidR="003A56E1" w:rsidRPr="006157CB" w:rsidRDefault="00205C9D" w:rsidP="006157CB">
      <w:pPr>
        <w:pStyle w:val="af5"/>
        <w:jc w:val="both"/>
        <w:rPr>
          <w:rFonts w:ascii="Times New Roman" w:hAnsi="Times New Roman" w:cs="Times New Roman"/>
          <w:sz w:val="28"/>
          <w:szCs w:val="28"/>
        </w:rPr>
      </w:pPr>
      <w:r w:rsidRPr="004124A3">
        <w:rPr>
          <w:rFonts w:ascii="Times New Roman" w:hAnsi="Times New Roman" w:cs="Times New Roman"/>
          <w:b/>
          <w:sz w:val="28"/>
          <w:szCs w:val="28"/>
        </w:rPr>
        <w:t>8. Порядок разрешения конфликтов между пациентом и Учреждением и  рассмотрения в Учреждении обращений граждан</w:t>
      </w:r>
      <w:r w:rsidRPr="006157CB">
        <w:rPr>
          <w:rFonts w:ascii="Times New Roman" w:hAnsi="Times New Roman" w:cs="Times New Roman"/>
          <w:sz w:val="28"/>
          <w:szCs w:val="28"/>
        </w:rPr>
        <w:t>.</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 К числу наиболее типичных конфликтных ситуаций в сфере медицинской помощи относятся: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оказание пациенту медицинской помощи ненадлежащего качества (невыполнение, несвоевременное, некачественное и необоснованное выполнение диагностических, лечебных, профилактических и реабилитационных мероприятий);</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нарушения в работе учреждения здравоохранения, наносящие ущерб здоровью пациента (внутрибольничное инфицирование, осложнения после медицинских манипуляций);</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нарушение норм медицинской этики и деонтологии со стороны медицинских работников в отношении пациента, его родственников.</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8.2. Обращения граждан могут поступать в Учреждение в устной форме, письменной форме (в том числе посредством внесения записей в книгу жалоб и предложений) или по электронной почте.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8.3. Граждане (заявители) могут обращаться с жалобами, заявлениями или предложениями по вопросам организации и оказания медицинской помощи к руководителю Учреждения, его заместителям или заведующим подразделениями лично или через своего законного представителя.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Обращения граждан могут быть направлены на рассмотрение в Учреждение из других органов или организаций.</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8.4. В целях реализации прав граждан на обращение, руководитель Учреждения должен обеспечить:</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информирование граждан об их праве на обращение;</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регистрацию и учет поступивших обращений;</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рассмотрение поступивших обращений;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принятие необходимых мер по результатам рассмотрения обращений;</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подготовку и направление ответов заявителям;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проведение анализа поступивших обращений и разработку мероприятий по устранению причин, вызвавших обращения.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lastRenderedPageBreak/>
        <w:t xml:space="preserve">8.5. Информирование граждан об их праве на обращение обеспечивается путем размещения в доступном для граждан месте оформленной в печатном виде информации: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о фамилии, имени, отчестве, должности, номере кабинета, графике работы, телефоне должностного лица Учреждения, к которому могут обратиться граждане в случае возникновения претензий при оказании медицинской помощи;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об адресах электронной почты и интернет - сайта организации здравоохранения (при их наличии);</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о графике личного приема граждан руководителем Учреждения; </w:t>
      </w:r>
    </w:p>
    <w:p w:rsidR="003A56E1" w:rsidRPr="006157CB" w:rsidRDefault="00205C9D" w:rsidP="006157CB">
      <w:pPr>
        <w:pStyle w:val="af5"/>
        <w:jc w:val="both"/>
        <w:rPr>
          <w:rFonts w:ascii="Times New Roman" w:hAnsi="Times New Roman" w:cs="Times New Roman"/>
          <w:sz w:val="28"/>
          <w:szCs w:val="28"/>
        </w:rPr>
      </w:pPr>
      <w:proofErr w:type="gramStart"/>
      <w:r w:rsidRPr="006157CB">
        <w:rPr>
          <w:rFonts w:ascii="Times New Roman" w:hAnsi="Times New Roman" w:cs="Times New Roman"/>
          <w:sz w:val="28"/>
          <w:szCs w:val="28"/>
        </w:rPr>
        <w:t>об адресах и телефонах контролирующих органов и организаций (департамент здравоохранения и фармации Ярославской области, Управление Федеральной службы по надзору в сфере здравоохранения и социального развития по Ярославской области, ФОМС, страховые медицинские организации Ярославской области, Управление Федеральной службы по надзору в сфере защиты прав потребителей и благополучия человека по Ярославской области и др.).</w:t>
      </w:r>
      <w:proofErr w:type="gramEnd"/>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Вышеперечисленная информация в обязательном порядке дублируется на сайте.</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8.6. Все поступившие в письменной форме или по электронной почте обращения граждан (заявителей), подлежат обязательной регистрации в день их поступления в Учреждение.</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Делопроизводство по обращениям граждан ведется в Учреждении отдельно от других видов делопроизводства.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Ответственность за ведение делопроизводства по обращениям граждан возлагается приказом руководителя Учреждения.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В дело по рассмотрению обращения гражданина входят: обращение гражданина, письменное поручение или приказ руководителя организации здравоохранения по рассмотрению обращения, материалы по рассмотрению обращения, копия ответа заявителю.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Срок хранения дел по обращениям граждан в организации здравоохранения составляет 5 лет </w:t>
      </w:r>
      <w:proofErr w:type="gramStart"/>
      <w:r w:rsidRPr="006157CB">
        <w:rPr>
          <w:rFonts w:ascii="Times New Roman" w:hAnsi="Times New Roman" w:cs="Times New Roman"/>
          <w:sz w:val="28"/>
          <w:szCs w:val="28"/>
        </w:rPr>
        <w:t>с даты регистрации</w:t>
      </w:r>
      <w:proofErr w:type="gramEnd"/>
      <w:r w:rsidRPr="006157CB">
        <w:rPr>
          <w:rFonts w:ascii="Times New Roman" w:hAnsi="Times New Roman" w:cs="Times New Roman"/>
          <w:sz w:val="28"/>
          <w:szCs w:val="28"/>
        </w:rPr>
        <w:t xml:space="preserve"> обращения.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8.7. Учет обращений, поступивших в письменной форме или по электронной почте, ведется в Учреждении в журнале регистрации обращений граждан.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Ответственность за ведение журнала регистрации обращений граждан возлагается приказом руководителя Учреждения.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Учету подлежат все обращения, поступившие в Учреждение в письменной форме или по электронной почте, в том числе обращения, зафиксированные в книгах жалоб и предложений или направленные из других органов или организаций.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В журнале регистрации обращений граждан в хронологическом порядке фиксируются: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порядковый номер;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фамилия, имя, отчество, заявителя;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адрес места жительства заявителя;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наименование организации, направившей обращение;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lastRenderedPageBreak/>
        <w:t xml:space="preserve">дата поступления обращения;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дата и номер регистрации обращения;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краткое содержание (повод) обращения;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фамилия, имя, отчество, должность работника, осуществлявшего рассмотрение обращения;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результат рассмотрения обращения;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дата и номер регистрации ответа на обращение.</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8.8. Жалоба подается в письменном виде: первый экземпляр - лицу, ответственному за делопроизводство (либо непосредственно главному врачу), а второй экземпляр остается на руках у пациента (законного представителя), обращающегося с жалобой. При этом необходимо получить отметку лица, ответственного за делопроизводство, с указанием входящего номера либо подпись главного врача с указанием даты.</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Жалоба должна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или работы (учебы). При наличии подтверждающих документов по сути обращения они должны быть приложены. В случае</w:t>
      </w:r>
      <w:proofErr w:type="gramStart"/>
      <w:r w:rsidRPr="006157CB">
        <w:rPr>
          <w:rFonts w:ascii="Times New Roman" w:hAnsi="Times New Roman" w:cs="Times New Roman"/>
          <w:sz w:val="28"/>
          <w:szCs w:val="28"/>
        </w:rPr>
        <w:t>,</w:t>
      </w:r>
      <w:proofErr w:type="gramEnd"/>
      <w:r w:rsidRPr="006157CB">
        <w:rPr>
          <w:rFonts w:ascii="Times New Roman" w:hAnsi="Times New Roman" w:cs="Times New Roman"/>
          <w:sz w:val="28"/>
          <w:szCs w:val="28"/>
        </w:rPr>
        <w:t xml:space="preserve">  если обстоятельства дела требуют немедленного реагирования на ситуацию, жалоба может быть направлена сразу в несколько инстанций.</w:t>
      </w:r>
    </w:p>
    <w:p w:rsidR="003A56E1" w:rsidRPr="00205C9D" w:rsidRDefault="00205C9D" w:rsidP="006157CB">
      <w:pPr>
        <w:pStyle w:val="af5"/>
        <w:jc w:val="both"/>
        <w:rPr>
          <w:rFonts w:ascii="Times New Roman" w:hAnsi="Times New Roman" w:cs="Times New Roman"/>
          <w:b/>
          <w:sz w:val="28"/>
          <w:szCs w:val="28"/>
        </w:rPr>
      </w:pPr>
      <w:r w:rsidRPr="00205C9D">
        <w:rPr>
          <w:rFonts w:ascii="Times New Roman" w:hAnsi="Times New Roman" w:cs="Times New Roman"/>
          <w:b/>
          <w:sz w:val="28"/>
          <w:szCs w:val="28"/>
        </w:rPr>
        <w:t xml:space="preserve">Все поступившие в организацию здравоохранения обращения граждан подлежат рассмотрению, за исключением анонимных обращений (обращений, не содержащих фамилии и адреса заявителя).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Решение о направлении обращения на рассмотрение к конкретному работнику Учреждения или о перенаправлении обращения по подведомственности принимает руководитель Учреждения в форме письменного поручения или приказа в срок, не превышающий трех дней </w:t>
      </w:r>
      <w:proofErr w:type="gramStart"/>
      <w:r w:rsidRPr="006157CB">
        <w:rPr>
          <w:rFonts w:ascii="Times New Roman" w:hAnsi="Times New Roman" w:cs="Times New Roman"/>
          <w:sz w:val="28"/>
          <w:szCs w:val="28"/>
        </w:rPr>
        <w:t>с даты регистрации</w:t>
      </w:r>
      <w:proofErr w:type="gramEnd"/>
      <w:r w:rsidRPr="006157CB">
        <w:rPr>
          <w:rFonts w:ascii="Times New Roman" w:hAnsi="Times New Roman" w:cs="Times New Roman"/>
          <w:sz w:val="28"/>
          <w:szCs w:val="28"/>
        </w:rPr>
        <w:t xml:space="preserve"> обращения.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Жалобы граждан не должны направляться на рассмотрение работнику Учреждения, действие (или бездействие) которого в них обжалуется.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8.9. Работник Учреждения, получивший поручение руководителя о рассмотрении обращения, обязан обеспечить объективное, всестороннее и своевременное рассмотрение обращения.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8.10. Работник Учреждения, получивший поручение о рассмотрении обращения, вправе приглашать заявителя для личной беседы, запрашивать дополнительную информацию у заявителя и письменные объяснения у работников организации здравоохранения, принимать другие меры, необходимые для объективного рассмотрения обращения.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Работник Учреждения, получивший поручение руководителя  о рассмотрении обращения, несет ответственность за объективное, всестороннее и своевременное рассмотрение обращения в соответствии с Трудовым кодексом Российской Федерации и должностными инструкциями.</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8.11. При рассмотрении обращений граждан должны соблюдаться права третьих лиц, установленные законодательством Российской Федерации.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В случае</w:t>
      </w:r>
      <w:proofErr w:type="gramStart"/>
      <w:r w:rsidRPr="006157CB">
        <w:rPr>
          <w:rFonts w:ascii="Times New Roman" w:hAnsi="Times New Roman" w:cs="Times New Roman"/>
          <w:sz w:val="28"/>
          <w:szCs w:val="28"/>
        </w:rPr>
        <w:t>,</w:t>
      </w:r>
      <w:proofErr w:type="gramEnd"/>
      <w:r w:rsidRPr="006157CB">
        <w:rPr>
          <w:rFonts w:ascii="Times New Roman" w:hAnsi="Times New Roman" w:cs="Times New Roman"/>
          <w:sz w:val="28"/>
          <w:szCs w:val="28"/>
        </w:rPr>
        <w:t xml:space="preserve">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против его рассмотрения, руководитель </w:t>
      </w:r>
      <w:r w:rsidRPr="006157CB">
        <w:rPr>
          <w:rFonts w:ascii="Times New Roman" w:hAnsi="Times New Roman" w:cs="Times New Roman"/>
          <w:sz w:val="28"/>
          <w:szCs w:val="28"/>
        </w:rPr>
        <w:lastRenderedPageBreak/>
        <w:t>Учреждения принимает решение об оставлении обращения без рассмотрения по существу, уведомив об этом заявителя.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8.12. Письменные обращения, содержащие вопросы, решение которых не входит в компетенцию Учреждения, в течени</w:t>
      </w:r>
      <w:proofErr w:type="gramStart"/>
      <w:r w:rsidRPr="006157CB">
        <w:rPr>
          <w:rFonts w:ascii="Times New Roman" w:hAnsi="Times New Roman" w:cs="Times New Roman"/>
          <w:sz w:val="28"/>
          <w:szCs w:val="28"/>
        </w:rPr>
        <w:t>и</w:t>
      </w:r>
      <w:proofErr w:type="gramEnd"/>
      <w:r w:rsidRPr="006157CB">
        <w:rPr>
          <w:rFonts w:ascii="Times New Roman" w:hAnsi="Times New Roman" w:cs="Times New Roman"/>
          <w:sz w:val="28"/>
          <w:szCs w:val="28"/>
        </w:rPr>
        <w:t xml:space="preserve"> семи дней с даты их регистрации направляются с сопроводительным письмом в соответствующий орган или организацию, в компетенцию которых входит решение поставленных в обращение вопросов, с одновременным уведомлением заявителя о переадресации обращения.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8.13. В случае, если обращение одного и того же заявителя по тем же основаниям было рассмотрено Учреждением ранее, и во вновь поступившем обращении отсутствуют основания для пересмотра ранее принятых решений, руководитель Учреждения вправе принять решение об оставлении обращения без рассмотрения по существу, уведомив об этом заявителя.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8.14. Ответ на обращение, поступившее в письменной форме или по электронной почте, дается в течение 30 дней </w:t>
      </w:r>
      <w:proofErr w:type="gramStart"/>
      <w:r w:rsidRPr="006157CB">
        <w:rPr>
          <w:rFonts w:ascii="Times New Roman" w:hAnsi="Times New Roman" w:cs="Times New Roman"/>
          <w:sz w:val="28"/>
          <w:szCs w:val="28"/>
        </w:rPr>
        <w:t>с даты регистрации</w:t>
      </w:r>
      <w:proofErr w:type="gramEnd"/>
      <w:r w:rsidRPr="006157CB">
        <w:rPr>
          <w:rFonts w:ascii="Times New Roman" w:hAnsi="Times New Roman" w:cs="Times New Roman"/>
          <w:sz w:val="28"/>
          <w:szCs w:val="28"/>
        </w:rPr>
        <w:t xml:space="preserve"> обращения, за исключением обращений, поступивших через органы государственной власти или иные организации, по исполнению которых может быть указан другой срок.</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Ответы на обращения граждан оформляются в письменном виде на бланке исходящего письма Учреждения и подписываются его руководителем в сроки, установленные законодательством Российской Федерации.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В случае подтверждения фактов, изложенных в жалобе, в ответе указывается меры, принятые к виновным работникам.</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8.15. В случае</w:t>
      </w:r>
      <w:proofErr w:type="gramStart"/>
      <w:r w:rsidRPr="006157CB">
        <w:rPr>
          <w:rFonts w:ascii="Times New Roman" w:hAnsi="Times New Roman" w:cs="Times New Roman"/>
          <w:sz w:val="28"/>
          <w:szCs w:val="28"/>
        </w:rPr>
        <w:t>,</w:t>
      </w:r>
      <w:proofErr w:type="gramEnd"/>
      <w:r w:rsidRPr="006157CB">
        <w:rPr>
          <w:rFonts w:ascii="Times New Roman" w:hAnsi="Times New Roman" w:cs="Times New Roman"/>
          <w:sz w:val="28"/>
          <w:szCs w:val="28"/>
        </w:rPr>
        <w:t xml:space="preserve"> если обращение поступило в Учреждение в письменной форме, ответ направляется на почтовый адрес, указанный в обращении.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В случае</w:t>
      </w:r>
      <w:proofErr w:type="gramStart"/>
      <w:r w:rsidRPr="006157CB">
        <w:rPr>
          <w:rFonts w:ascii="Times New Roman" w:hAnsi="Times New Roman" w:cs="Times New Roman"/>
          <w:sz w:val="28"/>
          <w:szCs w:val="28"/>
        </w:rPr>
        <w:t>,</w:t>
      </w:r>
      <w:proofErr w:type="gramEnd"/>
      <w:r w:rsidRPr="006157CB">
        <w:rPr>
          <w:rFonts w:ascii="Times New Roman" w:hAnsi="Times New Roman" w:cs="Times New Roman"/>
          <w:sz w:val="28"/>
          <w:szCs w:val="28"/>
        </w:rPr>
        <w:t xml:space="preserve"> если обращение поступило в Учреждение по электронной почте, ответ на обращение направляется на адрес электронной почты, указанный в обращении.</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8.16. По результатам рассмотрения жалоб, в случае подтверждения изложенных в них обстоятельств, к виновным работникам принимаются меры, в соответствии с Трудовым кодексом Российской Федерации и должностными инструкциями.</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8.17. В Учреждении не реже одного раза в квартал проводится анализ поступивших обращений по следующим признакам:</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количество поступивших обращений, в том числе в разрезе видов, поводов и повторности обращений;</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количество обращений, рассмотренных с нарушением установленного порядка, их причины;</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количество обоснованных жалоб, в том числе в разрезе Ф.И.О. и должностей конкретных медицинских работников (и подразделений), чьи действия обжаловались;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принятие необходимых мер по обоснованным жалобам.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8.18. Результаты анализа поступивших обращений ежеквартально и по итогам года представляются руководителю Учреждения.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lastRenderedPageBreak/>
        <w:t xml:space="preserve">8.19. Устные обращения рассматриваются в Учреждении лицом, к которому обратился гражданин (руководитель, его заместители, заведующие подразделениями) в ходе личного приема.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8.20. Руководителем Учреждения проводится в кабинете главного врача личный прием граждан и сотрудников Учреждения с периодичностью, не реже 1 раза в неделю, по понедельникам с 13.00, как по предварительной записи, так и при личном обращении. </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Информация о принятых руководителем Учреждения заявителях фиксируется в журнале личного приема граждан.</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8.21. В случае</w:t>
      </w:r>
      <w:proofErr w:type="gramStart"/>
      <w:r w:rsidRPr="006157CB">
        <w:rPr>
          <w:rFonts w:ascii="Times New Roman" w:hAnsi="Times New Roman" w:cs="Times New Roman"/>
          <w:sz w:val="28"/>
          <w:szCs w:val="28"/>
        </w:rPr>
        <w:t>,</w:t>
      </w:r>
      <w:proofErr w:type="gramEnd"/>
      <w:r w:rsidRPr="006157CB">
        <w:rPr>
          <w:rFonts w:ascii="Times New Roman" w:hAnsi="Times New Roman" w:cs="Times New Roman"/>
          <w:sz w:val="28"/>
          <w:szCs w:val="28"/>
        </w:rPr>
        <w:t xml:space="preserve"> если изложенные в устном обращении заявителя обстоятельства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 </w:t>
      </w:r>
    </w:p>
    <w:p w:rsidR="003A56E1"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8.22. В случае несогласия заявителя с результатами рассмотрения его обращения, в спорных случаях пациент имеет право обращаться в вышестоящие организации или суд в порядке, установленном законодательством Российской Федерации.</w:t>
      </w:r>
    </w:p>
    <w:p w:rsidR="006157CB" w:rsidRPr="006157CB" w:rsidRDefault="006157CB" w:rsidP="006157CB">
      <w:pPr>
        <w:pStyle w:val="af5"/>
        <w:jc w:val="both"/>
        <w:rPr>
          <w:rFonts w:ascii="Times New Roman" w:hAnsi="Times New Roman" w:cs="Times New Roman"/>
          <w:sz w:val="28"/>
          <w:szCs w:val="28"/>
        </w:rPr>
      </w:pPr>
    </w:p>
    <w:p w:rsidR="003A56E1" w:rsidRPr="00205C9D" w:rsidRDefault="00205C9D" w:rsidP="006157CB">
      <w:pPr>
        <w:pStyle w:val="af5"/>
        <w:jc w:val="both"/>
        <w:rPr>
          <w:rFonts w:ascii="Times New Roman" w:hAnsi="Times New Roman" w:cs="Times New Roman"/>
          <w:b/>
          <w:sz w:val="28"/>
          <w:szCs w:val="28"/>
        </w:rPr>
      </w:pPr>
      <w:r w:rsidRPr="00205C9D">
        <w:rPr>
          <w:rFonts w:ascii="Times New Roman" w:hAnsi="Times New Roman" w:cs="Times New Roman"/>
          <w:b/>
          <w:sz w:val="28"/>
          <w:szCs w:val="28"/>
        </w:rPr>
        <w:t>9. График работы Учреждения и должностных лиц</w:t>
      </w:r>
      <w:r>
        <w:rPr>
          <w:rFonts w:ascii="Times New Roman" w:hAnsi="Times New Roman" w:cs="Times New Roman"/>
          <w:b/>
          <w:sz w:val="28"/>
          <w:szCs w:val="28"/>
        </w:rPr>
        <w:t>:</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9.</w:t>
      </w:r>
      <w:r w:rsidR="008E1D03" w:rsidRPr="006157CB">
        <w:rPr>
          <w:rFonts w:ascii="Times New Roman" w:hAnsi="Times New Roman" w:cs="Times New Roman"/>
          <w:sz w:val="28"/>
          <w:szCs w:val="28"/>
        </w:rPr>
        <w:t>1.</w:t>
      </w:r>
      <w:r w:rsidRPr="006157CB">
        <w:rPr>
          <w:rFonts w:ascii="Times New Roman" w:hAnsi="Times New Roman" w:cs="Times New Roman"/>
          <w:sz w:val="28"/>
          <w:szCs w:val="28"/>
        </w:rPr>
        <w:t>Режим работы Учреждения: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Стационар — круглосуточно.</w:t>
      </w:r>
    </w:p>
    <w:p w:rsidR="003A56E1" w:rsidRPr="006157CB" w:rsidRDefault="00205C9D" w:rsidP="006157CB">
      <w:pPr>
        <w:pStyle w:val="af5"/>
        <w:jc w:val="both"/>
        <w:rPr>
          <w:rFonts w:ascii="Times New Roman" w:hAnsi="Times New Roman" w:cs="Times New Roman"/>
          <w:sz w:val="28"/>
          <w:szCs w:val="28"/>
        </w:rPr>
      </w:pPr>
      <w:r w:rsidRPr="006157CB">
        <w:rPr>
          <w:rStyle w:val="FontStyle13"/>
          <w:bCs w:val="0"/>
          <w:sz w:val="28"/>
          <w:szCs w:val="28"/>
        </w:rPr>
        <w:t xml:space="preserve">Время работы консультативно – диагностического центра: </w:t>
      </w:r>
    </w:p>
    <w:p w:rsidR="003A56E1" w:rsidRPr="006157CB" w:rsidRDefault="00205C9D" w:rsidP="006157CB">
      <w:pPr>
        <w:pStyle w:val="af5"/>
        <w:jc w:val="both"/>
        <w:rPr>
          <w:rFonts w:ascii="Times New Roman" w:hAnsi="Times New Roman" w:cs="Times New Roman"/>
          <w:sz w:val="28"/>
          <w:szCs w:val="28"/>
        </w:rPr>
      </w:pPr>
      <w:r w:rsidRPr="006157CB">
        <w:rPr>
          <w:rStyle w:val="FontStyle13"/>
          <w:bCs w:val="0"/>
          <w:sz w:val="28"/>
          <w:szCs w:val="28"/>
        </w:rPr>
        <w:t>Ежедневно с 08.00 до 18.00, в субботу с 08.00 до 13.00, воскресенье – выходной.</w:t>
      </w:r>
    </w:p>
    <w:p w:rsidR="003A56E1" w:rsidRPr="006157CB" w:rsidRDefault="00205C9D" w:rsidP="006157CB">
      <w:pPr>
        <w:pStyle w:val="af5"/>
        <w:jc w:val="both"/>
        <w:rPr>
          <w:rFonts w:ascii="Times New Roman" w:hAnsi="Times New Roman" w:cs="Times New Roman"/>
          <w:sz w:val="28"/>
          <w:szCs w:val="28"/>
        </w:rPr>
      </w:pPr>
      <w:r w:rsidRPr="006157CB">
        <w:rPr>
          <w:rStyle w:val="FontStyle13"/>
          <w:sz w:val="28"/>
          <w:szCs w:val="28"/>
        </w:rPr>
        <w:t>Начало работы регистратуры – ежедневно с 07.30, кроме воскресенья.</w:t>
      </w:r>
    </w:p>
    <w:p w:rsidR="003A56E1" w:rsidRPr="006157CB" w:rsidRDefault="00205C9D" w:rsidP="006157CB">
      <w:pPr>
        <w:pStyle w:val="af5"/>
        <w:jc w:val="both"/>
        <w:rPr>
          <w:rFonts w:ascii="Times New Roman" w:hAnsi="Times New Roman" w:cs="Times New Roman"/>
          <w:sz w:val="28"/>
          <w:szCs w:val="28"/>
        </w:rPr>
      </w:pPr>
      <w:r w:rsidRPr="006157CB">
        <w:rPr>
          <w:rStyle w:val="FontStyle13"/>
          <w:sz w:val="28"/>
          <w:szCs w:val="28"/>
        </w:rPr>
        <w:t>Время начала приема специалистов и проведения диагностических исследований – ежедневно с 08.00, кроме воскресенья.</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 xml:space="preserve">9.2. Режим работы </w:t>
      </w:r>
      <w:r w:rsidRPr="00205C9D">
        <w:rPr>
          <w:rFonts w:ascii="Times New Roman" w:hAnsi="Times New Roman" w:cs="Times New Roman"/>
          <w:sz w:val="28"/>
          <w:szCs w:val="28"/>
          <w:u w:val="single"/>
        </w:rPr>
        <w:t>Администрации Учреждения</w:t>
      </w:r>
      <w:r w:rsidRPr="006157CB">
        <w:rPr>
          <w:rFonts w:ascii="Times New Roman" w:hAnsi="Times New Roman" w:cs="Times New Roman"/>
          <w:sz w:val="28"/>
          <w:szCs w:val="28"/>
        </w:rPr>
        <w:t>:</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Понедельник – пятница с 8-00 до 16-30;</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Суббота, воскресенье - выходной.</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График дежурства администраторов из числа заместителей главного врача устанавливается на каждую субботу месяца в соответствии с ежемесячным планом работы больницы.</w:t>
      </w:r>
    </w:p>
    <w:p w:rsidR="003A56E1"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График и режим работы учреждения в праздничные и выходные дни регламентируется приказом главного врача в соответствии с приказом департамента здравоохранения и фармации Ярославской области.</w:t>
      </w:r>
    </w:p>
    <w:p w:rsidR="00205C9D" w:rsidRPr="006157CB" w:rsidRDefault="00205C9D" w:rsidP="006157CB">
      <w:pPr>
        <w:pStyle w:val="af5"/>
        <w:jc w:val="both"/>
        <w:rPr>
          <w:rFonts w:ascii="Times New Roman" w:hAnsi="Times New Roman" w:cs="Times New Roman"/>
          <w:sz w:val="28"/>
          <w:szCs w:val="28"/>
        </w:rPr>
      </w:pPr>
    </w:p>
    <w:p w:rsidR="003A56E1" w:rsidRPr="00205C9D" w:rsidRDefault="00205C9D" w:rsidP="006157CB">
      <w:pPr>
        <w:pStyle w:val="af5"/>
        <w:jc w:val="both"/>
        <w:rPr>
          <w:rFonts w:ascii="Times New Roman" w:hAnsi="Times New Roman" w:cs="Times New Roman"/>
          <w:b/>
          <w:sz w:val="28"/>
          <w:szCs w:val="28"/>
        </w:rPr>
      </w:pPr>
      <w:r w:rsidRPr="00205C9D">
        <w:rPr>
          <w:rFonts w:ascii="Times New Roman" w:hAnsi="Times New Roman" w:cs="Times New Roman"/>
          <w:b/>
          <w:sz w:val="28"/>
          <w:szCs w:val="28"/>
        </w:rPr>
        <w:t>10. Ответственность</w:t>
      </w: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rPr>
        <w:t>Нарушение Правил внутреннего распорядка лечебного учреждения, лечебно-охранительного, санитарно - противоэпидемиологического режимов и санитарно-гигиенических норм влечёт ответственность, установленную действующим законодательством.</w:t>
      </w:r>
    </w:p>
    <w:p w:rsidR="003A56E1" w:rsidRPr="006157CB" w:rsidRDefault="003A56E1" w:rsidP="006157CB">
      <w:pPr>
        <w:pStyle w:val="af5"/>
        <w:jc w:val="both"/>
        <w:rPr>
          <w:rFonts w:ascii="Times New Roman" w:hAnsi="Times New Roman" w:cs="Times New Roman"/>
          <w:sz w:val="28"/>
          <w:szCs w:val="28"/>
        </w:rPr>
      </w:pPr>
    </w:p>
    <w:p w:rsidR="003A56E1" w:rsidRPr="006157CB" w:rsidRDefault="00205C9D" w:rsidP="006157CB">
      <w:pPr>
        <w:pStyle w:val="af5"/>
        <w:jc w:val="both"/>
        <w:rPr>
          <w:rFonts w:ascii="Times New Roman" w:hAnsi="Times New Roman" w:cs="Times New Roman"/>
          <w:sz w:val="28"/>
          <w:szCs w:val="28"/>
        </w:rPr>
      </w:pPr>
      <w:r w:rsidRPr="006157CB">
        <w:rPr>
          <w:rFonts w:ascii="Times New Roman" w:hAnsi="Times New Roman" w:cs="Times New Roman"/>
          <w:sz w:val="28"/>
          <w:szCs w:val="28"/>
          <w:lang w:eastAsia="en-US"/>
        </w:rPr>
        <w:tab/>
      </w:r>
    </w:p>
    <w:p w:rsidR="003A56E1" w:rsidRDefault="003A56E1">
      <w:pPr>
        <w:pStyle w:val="a0"/>
        <w:jc w:val="center"/>
      </w:pPr>
    </w:p>
    <w:sectPr w:rsidR="003A56E1" w:rsidSect="003A56E1">
      <w:footerReference w:type="default" r:id="rId9"/>
      <w:pgSz w:w="11906" w:h="16838"/>
      <w:pgMar w:top="851" w:right="1133" w:bottom="882" w:left="1134" w:header="0" w:footer="0" w:gutter="0"/>
      <w:cols w:space="720"/>
      <w:formProt w:val="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D3" w:rsidRDefault="00E476D3" w:rsidP="00E30F43">
      <w:pPr>
        <w:spacing w:after="0" w:line="240" w:lineRule="auto"/>
      </w:pPr>
      <w:r>
        <w:separator/>
      </w:r>
    </w:p>
  </w:endnote>
  <w:endnote w:type="continuationSeparator" w:id="0">
    <w:p w:rsidR="00E476D3" w:rsidRDefault="00E476D3" w:rsidP="00E3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19991"/>
      <w:docPartObj>
        <w:docPartGallery w:val="Page Numbers (Bottom of Page)"/>
        <w:docPartUnique/>
      </w:docPartObj>
    </w:sdtPr>
    <w:sdtContent>
      <w:p w:rsidR="00E30F43" w:rsidRDefault="00DB74DF">
        <w:pPr>
          <w:pStyle w:val="af1"/>
          <w:jc w:val="right"/>
        </w:pPr>
        <w:r>
          <w:fldChar w:fldCharType="begin"/>
        </w:r>
        <w:r w:rsidR="00E30F43">
          <w:instrText>PAGE   \* MERGEFORMAT</w:instrText>
        </w:r>
        <w:r>
          <w:fldChar w:fldCharType="separate"/>
        </w:r>
        <w:r w:rsidR="001B4646">
          <w:rPr>
            <w:noProof/>
          </w:rPr>
          <w:t>2</w:t>
        </w:r>
        <w:r>
          <w:fldChar w:fldCharType="end"/>
        </w:r>
      </w:p>
    </w:sdtContent>
  </w:sdt>
  <w:p w:rsidR="00E30F43" w:rsidRDefault="00E30F4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D3" w:rsidRDefault="00E476D3" w:rsidP="00E30F43">
      <w:pPr>
        <w:spacing w:after="0" w:line="240" w:lineRule="auto"/>
      </w:pPr>
      <w:r>
        <w:separator/>
      </w:r>
    </w:p>
  </w:footnote>
  <w:footnote w:type="continuationSeparator" w:id="0">
    <w:p w:rsidR="00E476D3" w:rsidRDefault="00E476D3" w:rsidP="00E30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9CE"/>
    <w:multiLevelType w:val="multilevel"/>
    <w:tmpl w:val="61987166"/>
    <w:lvl w:ilvl="0">
      <w:start w:val="1"/>
      <w:numFmt w:val="decimal"/>
      <w:lvlText w:val="%1."/>
      <w:lvlJc w:val="left"/>
      <w:pPr>
        <w:tabs>
          <w:tab w:val="num" w:pos="1494"/>
        </w:tabs>
        <w:ind w:left="1474" w:hanging="340"/>
      </w:pPr>
      <w:rPr>
        <w:sz w:val="28"/>
        <w:szCs w:val="28"/>
      </w:rPr>
    </w:lvl>
    <w:lvl w:ilvl="1">
      <w:start w:val="1"/>
      <w:numFmt w:val="bullet"/>
      <w:lvlText w:val=""/>
      <w:lvlJc w:val="left"/>
      <w:pPr>
        <w:tabs>
          <w:tab w:val="num" w:pos="1211"/>
        </w:tabs>
        <w:ind w:left="1191" w:hanging="340"/>
      </w:pPr>
      <w:rPr>
        <w:rFonts w:ascii="Wingdings" w:hAnsi="Wingdings" w:cs="Wingdings"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143857F4"/>
    <w:multiLevelType w:val="multilevel"/>
    <w:tmpl w:val="DD92A4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ACD7236"/>
    <w:multiLevelType w:val="multilevel"/>
    <w:tmpl w:val="AD38DC82"/>
    <w:lvl w:ilvl="0">
      <w:start w:val="1"/>
      <w:numFmt w:val="bullet"/>
      <w:lvlText w:val=""/>
      <w:lvlJc w:val="left"/>
      <w:pPr>
        <w:tabs>
          <w:tab w:val="num" w:pos="993"/>
        </w:tabs>
        <w:ind w:left="709" w:firstLine="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A47C8A"/>
    <w:multiLevelType w:val="multilevel"/>
    <w:tmpl w:val="17BE35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9013738"/>
    <w:multiLevelType w:val="multilevel"/>
    <w:tmpl w:val="3F68EE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E96644E"/>
    <w:multiLevelType w:val="multilevel"/>
    <w:tmpl w:val="85545C3E"/>
    <w:lvl w:ilvl="0">
      <w:start w:val="1"/>
      <w:numFmt w:val="decimal"/>
      <w:lvlText w:val="%1."/>
      <w:lvlJc w:val="left"/>
      <w:pPr>
        <w:tabs>
          <w:tab w:val="num" w:pos="644"/>
        </w:tabs>
        <w:ind w:left="624" w:hanging="34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D924F64"/>
    <w:multiLevelType w:val="multilevel"/>
    <w:tmpl w:val="DAF69A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37636BF"/>
    <w:multiLevelType w:val="multilevel"/>
    <w:tmpl w:val="1488F90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C29020A"/>
    <w:multiLevelType w:val="multilevel"/>
    <w:tmpl w:val="C19C33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D146A9D"/>
    <w:multiLevelType w:val="multilevel"/>
    <w:tmpl w:val="89FE36F4"/>
    <w:lvl w:ilvl="0">
      <w:numFmt w:val="bullet"/>
      <w:lvlText w:val="-"/>
      <w:lvlJc w:val="left"/>
      <w:pPr>
        <w:tabs>
          <w:tab w:val="num" w:pos="17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7C592B"/>
    <w:multiLevelType w:val="multilevel"/>
    <w:tmpl w:val="1CA447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72626887"/>
    <w:multiLevelType w:val="multilevel"/>
    <w:tmpl w:val="BBEA97B0"/>
    <w:lvl w:ilvl="0">
      <w:numFmt w:val="bullet"/>
      <w:lvlText w:val="-"/>
      <w:lvlJc w:val="left"/>
      <w:pPr>
        <w:tabs>
          <w:tab w:val="num" w:pos="139"/>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28F255C"/>
    <w:multiLevelType w:val="multilevel"/>
    <w:tmpl w:val="C21673D6"/>
    <w:lvl w:ilvl="0">
      <w:start w:val="1"/>
      <w:numFmt w:val="decimal"/>
      <w:lvlText w:val="%1."/>
      <w:lvlJc w:val="left"/>
      <w:pPr>
        <w:tabs>
          <w:tab w:val="num" w:pos="644"/>
        </w:tabs>
        <w:ind w:left="624" w:hanging="34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
  </w:num>
  <w:num w:numId="3">
    <w:abstractNumId w:val="6"/>
  </w:num>
  <w:num w:numId="4">
    <w:abstractNumId w:val="4"/>
  </w:num>
  <w:num w:numId="5">
    <w:abstractNumId w:val="8"/>
  </w:num>
  <w:num w:numId="6">
    <w:abstractNumId w:val="10"/>
  </w:num>
  <w:num w:numId="7">
    <w:abstractNumId w:val="3"/>
  </w:num>
  <w:num w:numId="8">
    <w:abstractNumId w:val="2"/>
  </w:num>
  <w:num w:numId="9">
    <w:abstractNumId w:val="12"/>
  </w:num>
  <w:num w:numId="10">
    <w:abstractNumId w:val="5"/>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A56E1"/>
    <w:rsid w:val="001B4646"/>
    <w:rsid w:val="00205C9D"/>
    <w:rsid w:val="00350C02"/>
    <w:rsid w:val="003A56E1"/>
    <w:rsid w:val="004124A3"/>
    <w:rsid w:val="005618E6"/>
    <w:rsid w:val="006157CB"/>
    <w:rsid w:val="006F7797"/>
    <w:rsid w:val="007A107A"/>
    <w:rsid w:val="008265C2"/>
    <w:rsid w:val="008E1D03"/>
    <w:rsid w:val="009563B4"/>
    <w:rsid w:val="00BD5ECC"/>
    <w:rsid w:val="00C026E4"/>
    <w:rsid w:val="00C51B41"/>
    <w:rsid w:val="00D77B2A"/>
    <w:rsid w:val="00DB74DF"/>
    <w:rsid w:val="00E30F43"/>
    <w:rsid w:val="00E47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2A"/>
  </w:style>
  <w:style w:type="paragraph" w:styleId="1">
    <w:name w:val="heading 1"/>
    <w:basedOn w:val="a0"/>
    <w:next w:val="a1"/>
    <w:rsid w:val="003A56E1"/>
    <w:pPr>
      <w:spacing w:before="28" w:after="28" w:line="100" w:lineRule="atLeast"/>
      <w:outlineLvl w:val="0"/>
    </w:pPr>
    <w:rPr>
      <w:rFonts w:ascii="Times New Roman" w:eastAsia="Times New Roman" w:hAnsi="Times New Roman" w:cs="Times New Roman"/>
      <w:b/>
      <w:bCs/>
      <w:sz w:val="48"/>
      <w:szCs w:val="48"/>
      <w:lang w:eastAsia="ru-RU"/>
    </w:rPr>
  </w:style>
  <w:style w:type="paragraph" w:styleId="2">
    <w:name w:val="heading 2"/>
    <w:basedOn w:val="a0"/>
    <w:next w:val="a1"/>
    <w:rsid w:val="003A56E1"/>
    <w:pPr>
      <w:keepNext/>
      <w:numPr>
        <w:ilvl w:val="1"/>
        <w:numId w:val="1"/>
      </w:numPr>
      <w:spacing w:line="360" w:lineRule="auto"/>
      <w:ind w:left="567" w:firstLine="0"/>
      <w:jc w:val="both"/>
      <w:outlineLvl w:val="1"/>
    </w:pPr>
    <w:rPr>
      <w:b/>
      <w:bCs/>
      <w:i/>
      <w:iCs/>
      <w:sz w:val="28"/>
      <w:szCs w:val="28"/>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A56E1"/>
    <w:pPr>
      <w:suppressAutoHyphens/>
    </w:pPr>
    <w:rPr>
      <w:rFonts w:ascii="Calibri" w:eastAsia="Arial Unicode MS" w:hAnsi="Calibri" w:cs="Calibri"/>
      <w:color w:val="00000A"/>
      <w:lang w:eastAsia="en-US"/>
    </w:rPr>
  </w:style>
  <w:style w:type="character" w:customStyle="1" w:styleId="a5">
    <w:name w:val="Выделение жирным"/>
    <w:basedOn w:val="a2"/>
    <w:rsid w:val="003A56E1"/>
    <w:rPr>
      <w:b/>
      <w:bCs/>
    </w:rPr>
  </w:style>
  <w:style w:type="character" w:customStyle="1" w:styleId="apple-converted-space">
    <w:name w:val="apple-converted-space"/>
    <w:basedOn w:val="a2"/>
    <w:rsid w:val="003A56E1"/>
  </w:style>
  <w:style w:type="character" w:customStyle="1" w:styleId="style4">
    <w:name w:val="style4"/>
    <w:basedOn w:val="a2"/>
    <w:rsid w:val="003A56E1"/>
  </w:style>
  <w:style w:type="character" w:styleId="a6">
    <w:name w:val="Emphasis"/>
    <w:basedOn w:val="a2"/>
    <w:rsid w:val="003A56E1"/>
    <w:rPr>
      <w:i/>
      <w:iCs/>
    </w:rPr>
  </w:style>
  <w:style w:type="character" w:customStyle="1" w:styleId="style1">
    <w:name w:val="style1"/>
    <w:basedOn w:val="a2"/>
    <w:rsid w:val="003A56E1"/>
  </w:style>
  <w:style w:type="character" w:customStyle="1" w:styleId="style3">
    <w:name w:val="style3"/>
    <w:basedOn w:val="a2"/>
    <w:rsid w:val="003A56E1"/>
  </w:style>
  <w:style w:type="character" w:customStyle="1" w:styleId="-">
    <w:name w:val="Интернет-ссылка"/>
    <w:basedOn w:val="a2"/>
    <w:rsid w:val="003A56E1"/>
    <w:rPr>
      <w:color w:val="0000FF"/>
      <w:u w:val="single"/>
      <w:lang w:val="ru-RU" w:eastAsia="ru-RU" w:bidi="ru-RU"/>
    </w:rPr>
  </w:style>
  <w:style w:type="character" w:customStyle="1" w:styleId="10">
    <w:name w:val="Заголовок 1 Знак"/>
    <w:basedOn w:val="a2"/>
    <w:rsid w:val="003A56E1"/>
    <w:rPr>
      <w:rFonts w:ascii="Times New Roman" w:eastAsia="Times New Roman" w:hAnsi="Times New Roman" w:cs="Times New Roman"/>
      <w:b/>
      <w:bCs/>
      <w:sz w:val="48"/>
      <w:szCs w:val="48"/>
      <w:lang w:eastAsia="ru-RU"/>
    </w:rPr>
  </w:style>
  <w:style w:type="character" w:customStyle="1" w:styleId="a7">
    <w:name w:val="Верхний колонтитул Знак"/>
    <w:basedOn w:val="a2"/>
    <w:rsid w:val="003A56E1"/>
  </w:style>
  <w:style w:type="character" w:customStyle="1" w:styleId="a8">
    <w:name w:val="Нижний колонтитул Знак"/>
    <w:basedOn w:val="a2"/>
    <w:uiPriority w:val="99"/>
    <w:rsid w:val="003A56E1"/>
  </w:style>
  <w:style w:type="character" w:customStyle="1" w:styleId="ListLabel1">
    <w:name w:val="ListLabel 1"/>
    <w:rsid w:val="003A56E1"/>
    <w:rPr>
      <w:sz w:val="20"/>
    </w:rPr>
  </w:style>
  <w:style w:type="character" w:customStyle="1" w:styleId="ListLabel2">
    <w:name w:val="ListLabel 2"/>
    <w:rsid w:val="003A56E1"/>
    <w:rPr>
      <w:rFonts w:cs="Symbol"/>
      <w:sz w:val="20"/>
    </w:rPr>
  </w:style>
  <w:style w:type="character" w:customStyle="1" w:styleId="ListLabel3">
    <w:name w:val="ListLabel 3"/>
    <w:rsid w:val="003A56E1"/>
    <w:rPr>
      <w:rFonts w:cs="Courier New"/>
      <w:sz w:val="20"/>
    </w:rPr>
  </w:style>
  <w:style w:type="character" w:customStyle="1" w:styleId="ListLabel4">
    <w:name w:val="ListLabel 4"/>
    <w:rsid w:val="003A56E1"/>
    <w:rPr>
      <w:rFonts w:cs="Wingdings"/>
      <w:sz w:val="20"/>
    </w:rPr>
  </w:style>
  <w:style w:type="character" w:customStyle="1" w:styleId="ListLabel5">
    <w:name w:val="ListLabel 5"/>
    <w:rsid w:val="003A56E1"/>
    <w:rPr>
      <w:rFonts w:cs="Symbol"/>
      <w:sz w:val="20"/>
    </w:rPr>
  </w:style>
  <w:style w:type="character" w:customStyle="1" w:styleId="ListLabel6">
    <w:name w:val="ListLabel 6"/>
    <w:rsid w:val="003A56E1"/>
    <w:rPr>
      <w:rFonts w:cs="Courier New"/>
      <w:sz w:val="20"/>
    </w:rPr>
  </w:style>
  <w:style w:type="character" w:customStyle="1" w:styleId="ListLabel7">
    <w:name w:val="ListLabel 7"/>
    <w:rsid w:val="003A56E1"/>
    <w:rPr>
      <w:rFonts w:cs="Wingdings"/>
      <w:sz w:val="20"/>
    </w:rPr>
  </w:style>
  <w:style w:type="character" w:customStyle="1" w:styleId="ListLabel8">
    <w:name w:val="ListLabel 8"/>
    <w:rsid w:val="003A56E1"/>
    <w:rPr>
      <w:rFonts w:cs="Symbol"/>
      <w:sz w:val="20"/>
    </w:rPr>
  </w:style>
  <w:style w:type="character" w:customStyle="1" w:styleId="ListLabel9">
    <w:name w:val="ListLabel 9"/>
    <w:rsid w:val="003A56E1"/>
    <w:rPr>
      <w:rFonts w:cs="Courier New"/>
      <w:sz w:val="20"/>
    </w:rPr>
  </w:style>
  <w:style w:type="character" w:customStyle="1" w:styleId="ListLabel10">
    <w:name w:val="ListLabel 10"/>
    <w:rsid w:val="003A56E1"/>
    <w:rPr>
      <w:rFonts w:cs="Wingdings"/>
      <w:sz w:val="20"/>
    </w:rPr>
  </w:style>
  <w:style w:type="character" w:customStyle="1" w:styleId="a9">
    <w:name w:val="Маркеры списка"/>
    <w:rsid w:val="003A56E1"/>
    <w:rPr>
      <w:rFonts w:ascii="OpenSymbol" w:eastAsia="OpenSymbol" w:hAnsi="OpenSymbol" w:cs="OpenSymbol"/>
    </w:rPr>
  </w:style>
  <w:style w:type="character" w:customStyle="1" w:styleId="FontStyle13">
    <w:name w:val="Font Style13"/>
    <w:basedOn w:val="a2"/>
    <w:rsid w:val="003A56E1"/>
    <w:rPr>
      <w:rFonts w:ascii="Times New Roman" w:hAnsi="Times New Roman" w:cs="Times New Roman"/>
      <w:b/>
      <w:bCs/>
      <w:sz w:val="30"/>
      <w:szCs w:val="30"/>
    </w:rPr>
  </w:style>
  <w:style w:type="character" w:customStyle="1" w:styleId="FontStyle15">
    <w:name w:val="Font Style15"/>
    <w:basedOn w:val="a2"/>
    <w:rsid w:val="003A56E1"/>
    <w:rPr>
      <w:rFonts w:ascii="Times New Roman" w:hAnsi="Times New Roman" w:cs="Times New Roman"/>
      <w:sz w:val="22"/>
      <w:szCs w:val="22"/>
    </w:rPr>
  </w:style>
  <w:style w:type="character" w:customStyle="1" w:styleId="WW8Num2z0">
    <w:name w:val="WW8Num2z0"/>
    <w:rsid w:val="003A56E1"/>
    <w:rPr>
      <w:rFonts w:ascii="Wingdings" w:hAnsi="Wingdings" w:cs="Wingdings"/>
    </w:rPr>
  </w:style>
  <w:style w:type="character" w:customStyle="1" w:styleId="WW8Num2z1">
    <w:name w:val="WW8Num2z1"/>
    <w:rsid w:val="003A56E1"/>
    <w:rPr>
      <w:rFonts w:ascii="Courier New" w:hAnsi="Courier New" w:cs="Courier New"/>
    </w:rPr>
  </w:style>
  <w:style w:type="character" w:customStyle="1" w:styleId="WW8Num2z3">
    <w:name w:val="WW8Num2z3"/>
    <w:rsid w:val="003A56E1"/>
    <w:rPr>
      <w:rFonts w:ascii="Symbol" w:hAnsi="Symbol" w:cs="Symbol"/>
    </w:rPr>
  </w:style>
  <w:style w:type="character" w:customStyle="1" w:styleId="WW8Num6z0">
    <w:name w:val="WW8Num6z0"/>
    <w:rsid w:val="003A56E1"/>
    <w:rPr>
      <w:rFonts w:cs="Times New Roman"/>
      <w:sz w:val="28"/>
      <w:szCs w:val="28"/>
    </w:rPr>
  </w:style>
  <w:style w:type="character" w:customStyle="1" w:styleId="WW8Num6z1">
    <w:name w:val="WW8Num6z1"/>
    <w:rsid w:val="003A56E1"/>
    <w:rPr>
      <w:rFonts w:cs="Times New Roman"/>
    </w:rPr>
  </w:style>
  <w:style w:type="character" w:customStyle="1" w:styleId="WW8Num4z0">
    <w:name w:val="WW8Num4z0"/>
    <w:rsid w:val="003A56E1"/>
    <w:rPr>
      <w:rFonts w:cs="Times New Roman"/>
      <w:sz w:val="28"/>
      <w:szCs w:val="28"/>
    </w:rPr>
  </w:style>
  <w:style w:type="character" w:customStyle="1" w:styleId="WW8Num4z1">
    <w:name w:val="WW8Num4z1"/>
    <w:rsid w:val="003A56E1"/>
    <w:rPr>
      <w:rFonts w:ascii="Wingdings" w:hAnsi="Wingdings" w:cs="Wingdings"/>
    </w:rPr>
  </w:style>
  <w:style w:type="character" w:customStyle="1" w:styleId="WW8Num4z2">
    <w:name w:val="WW8Num4z2"/>
    <w:rsid w:val="003A56E1"/>
    <w:rPr>
      <w:rFonts w:cs="Times New Roman"/>
    </w:rPr>
  </w:style>
  <w:style w:type="character" w:customStyle="1" w:styleId="WW8Num5z0">
    <w:name w:val="WW8Num5z0"/>
    <w:rsid w:val="003A56E1"/>
    <w:rPr>
      <w:rFonts w:cs="Times New Roman"/>
      <w:sz w:val="28"/>
      <w:szCs w:val="28"/>
    </w:rPr>
  </w:style>
  <w:style w:type="character" w:customStyle="1" w:styleId="WW8Num5z1">
    <w:name w:val="WW8Num5z1"/>
    <w:rsid w:val="003A56E1"/>
    <w:rPr>
      <w:rFonts w:ascii="Wingdings" w:hAnsi="Wingdings" w:cs="Wingdings"/>
    </w:rPr>
  </w:style>
  <w:style w:type="character" w:customStyle="1" w:styleId="WW8Num5z2">
    <w:name w:val="WW8Num5z2"/>
    <w:rsid w:val="003A56E1"/>
    <w:rPr>
      <w:rFonts w:cs="Times New Roman"/>
    </w:rPr>
  </w:style>
  <w:style w:type="character" w:customStyle="1" w:styleId="FontStyle17">
    <w:name w:val="Font Style17"/>
    <w:basedOn w:val="a2"/>
    <w:rsid w:val="003A56E1"/>
    <w:rPr>
      <w:rFonts w:ascii="Times New Roman" w:hAnsi="Times New Roman" w:cs="Times New Roman"/>
      <w:b/>
      <w:bCs/>
      <w:sz w:val="26"/>
      <w:szCs w:val="26"/>
    </w:rPr>
  </w:style>
  <w:style w:type="character" w:customStyle="1" w:styleId="FontStyle14">
    <w:name w:val="Font Style14"/>
    <w:basedOn w:val="a2"/>
    <w:rsid w:val="003A56E1"/>
    <w:rPr>
      <w:rFonts w:ascii="Times New Roman" w:hAnsi="Times New Roman" w:cs="Times New Roman"/>
      <w:b/>
      <w:bCs/>
      <w:sz w:val="22"/>
      <w:szCs w:val="22"/>
    </w:rPr>
  </w:style>
  <w:style w:type="character" w:customStyle="1" w:styleId="FontStyle16">
    <w:name w:val="Font Style16"/>
    <w:basedOn w:val="a2"/>
    <w:rsid w:val="003A56E1"/>
    <w:rPr>
      <w:rFonts w:ascii="Times New Roman" w:hAnsi="Times New Roman" w:cs="Times New Roman"/>
      <w:b/>
      <w:bCs/>
      <w:sz w:val="22"/>
      <w:szCs w:val="22"/>
    </w:rPr>
  </w:style>
  <w:style w:type="character" w:customStyle="1" w:styleId="WW8NumSt2z0">
    <w:name w:val="WW8NumSt2z0"/>
    <w:rsid w:val="003A56E1"/>
    <w:rPr>
      <w:rFonts w:ascii="Times New Roman" w:hAnsi="Times New Roman" w:cs="Times New Roman"/>
    </w:rPr>
  </w:style>
  <w:style w:type="character" w:customStyle="1" w:styleId="WW8NumSt3z0">
    <w:name w:val="WW8NumSt3z0"/>
    <w:rsid w:val="003A56E1"/>
    <w:rPr>
      <w:rFonts w:ascii="Times New Roman" w:hAnsi="Times New Roman" w:cs="Times New Roman"/>
    </w:rPr>
  </w:style>
  <w:style w:type="character" w:customStyle="1" w:styleId="ListLabel11">
    <w:name w:val="ListLabel 11"/>
    <w:rsid w:val="003A56E1"/>
    <w:rPr>
      <w:rFonts w:cs="Symbol"/>
      <w:sz w:val="20"/>
    </w:rPr>
  </w:style>
  <w:style w:type="character" w:customStyle="1" w:styleId="ListLabel12">
    <w:name w:val="ListLabel 12"/>
    <w:rsid w:val="003A56E1"/>
    <w:rPr>
      <w:rFonts w:cs="Courier New"/>
      <w:sz w:val="20"/>
    </w:rPr>
  </w:style>
  <w:style w:type="character" w:customStyle="1" w:styleId="ListLabel13">
    <w:name w:val="ListLabel 13"/>
    <w:rsid w:val="003A56E1"/>
    <w:rPr>
      <w:rFonts w:cs="Wingdings"/>
      <w:sz w:val="20"/>
    </w:rPr>
  </w:style>
  <w:style w:type="character" w:customStyle="1" w:styleId="ListLabel14">
    <w:name w:val="ListLabel 14"/>
    <w:rsid w:val="003A56E1"/>
    <w:rPr>
      <w:rFonts w:cs="Symbol"/>
    </w:rPr>
  </w:style>
  <w:style w:type="character" w:customStyle="1" w:styleId="ListLabel15">
    <w:name w:val="ListLabel 15"/>
    <w:rsid w:val="003A56E1"/>
    <w:rPr>
      <w:rFonts w:cs="OpenSymbol"/>
    </w:rPr>
  </w:style>
  <w:style w:type="character" w:customStyle="1" w:styleId="ListLabel16">
    <w:name w:val="ListLabel 16"/>
    <w:rsid w:val="003A56E1"/>
    <w:rPr>
      <w:rFonts w:cs="Wingdings"/>
    </w:rPr>
  </w:style>
  <w:style w:type="character" w:customStyle="1" w:styleId="ListLabel17">
    <w:name w:val="ListLabel 17"/>
    <w:rsid w:val="003A56E1"/>
    <w:rPr>
      <w:sz w:val="28"/>
      <w:szCs w:val="28"/>
    </w:rPr>
  </w:style>
  <w:style w:type="character" w:customStyle="1" w:styleId="ListLabel18">
    <w:name w:val="ListLabel 18"/>
    <w:rsid w:val="003A56E1"/>
    <w:rPr>
      <w:rFonts w:cs="Times New Roman"/>
    </w:rPr>
  </w:style>
  <w:style w:type="character" w:customStyle="1" w:styleId="ListLabel19">
    <w:name w:val="ListLabel 19"/>
    <w:rsid w:val="003A56E1"/>
    <w:rPr>
      <w:rFonts w:cs="Symbol"/>
      <w:sz w:val="20"/>
    </w:rPr>
  </w:style>
  <w:style w:type="character" w:customStyle="1" w:styleId="ListLabel20">
    <w:name w:val="ListLabel 20"/>
    <w:rsid w:val="003A56E1"/>
    <w:rPr>
      <w:rFonts w:cs="Courier New"/>
      <w:sz w:val="20"/>
    </w:rPr>
  </w:style>
  <w:style w:type="character" w:customStyle="1" w:styleId="ListLabel21">
    <w:name w:val="ListLabel 21"/>
    <w:rsid w:val="003A56E1"/>
    <w:rPr>
      <w:rFonts w:cs="Wingdings"/>
      <w:sz w:val="20"/>
    </w:rPr>
  </w:style>
  <w:style w:type="character" w:customStyle="1" w:styleId="ListLabel22">
    <w:name w:val="ListLabel 22"/>
    <w:rsid w:val="003A56E1"/>
    <w:rPr>
      <w:rFonts w:cs="Symbol"/>
    </w:rPr>
  </w:style>
  <w:style w:type="character" w:customStyle="1" w:styleId="ListLabel23">
    <w:name w:val="ListLabel 23"/>
    <w:rsid w:val="003A56E1"/>
    <w:rPr>
      <w:rFonts w:cs="OpenSymbol"/>
    </w:rPr>
  </w:style>
  <w:style w:type="character" w:customStyle="1" w:styleId="ListLabel24">
    <w:name w:val="ListLabel 24"/>
    <w:rsid w:val="003A56E1"/>
    <w:rPr>
      <w:rFonts w:cs="Wingdings"/>
    </w:rPr>
  </w:style>
  <w:style w:type="character" w:customStyle="1" w:styleId="ListLabel25">
    <w:name w:val="ListLabel 25"/>
    <w:rsid w:val="003A56E1"/>
    <w:rPr>
      <w:sz w:val="28"/>
      <w:szCs w:val="28"/>
    </w:rPr>
  </w:style>
  <w:style w:type="character" w:customStyle="1" w:styleId="ListLabel26">
    <w:name w:val="ListLabel 26"/>
    <w:rsid w:val="003A56E1"/>
    <w:rPr>
      <w:rFonts w:cs="Times New Roman"/>
    </w:rPr>
  </w:style>
  <w:style w:type="paragraph" w:customStyle="1" w:styleId="11">
    <w:name w:val="Заголовок1"/>
    <w:basedOn w:val="a0"/>
    <w:next w:val="a1"/>
    <w:rsid w:val="003A56E1"/>
    <w:pPr>
      <w:keepNext/>
      <w:spacing w:before="240" w:after="120"/>
    </w:pPr>
    <w:rPr>
      <w:rFonts w:ascii="Arial" w:hAnsi="Arial" w:cs="Mangal"/>
      <w:sz w:val="28"/>
      <w:szCs w:val="28"/>
    </w:rPr>
  </w:style>
  <w:style w:type="paragraph" w:styleId="a1">
    <w:name w:val="Body Text"/>
    <w:basedOn w:val="a0"/>
    <w:rsid w:val="003A56E1"/>
    <w:pPr>
      <w:spacing w:after="120"/>
    </w:pPr>
  </w:style>
  <w:style w:type="paragraph" w:styleId="aa">
    <w:name w:val="List"/>
    <w:basedOn w:val="a1"/>
    <w:rsid w:val="003A56E1"/>
    <w:rPr>
      <w:rFonts w:cs="Mangal"/>
    </w:rPr>
  </w:style>
  <w:style w:type="paragraph" w:styleId="ab">
    <w:name w:val="Title"/>
    <w:basedOn w:val="a0"/>
    <w:rsid w:val="003A56E1"/>
    <w:pPr>
      <w:suppressLineNumbers/>
      <w:spacing w:before="120" w:after="120"/>
    </w:pPr>
    <w:rPr>
      <w:rFonts w:cs="Mangal"/>
      <w:i/>
      <w:iCs/>
      <w:sz w:val="24"/>
      <w:szCs w:val="24"/>
    </w:rPr>
  </w:style>
  <w:style w:type="paragraph" w:styleId="ac">
    <w:name w:val="index heading"/>
    <w:basedOn w:val="a0"/>
    <w:rsid w:val="003A56E1"/>
    <w:pPr>
      <w:suppressLineNumbers/>
    </w:pPr>
    <w:rPr>
      <w:rFonts w:cs="Mangal"/>
    </w:rPr>
  </w:style>
  <w:style w:type="paragraph" w:customStyle="1" w:styleId="ad">
    <w:name w:val="Заглавие"/>
    <w:basedOn w:val="a0"/>
    <w:next w:val="ae"/>
    <w:rsid w:val="003A56E1"/>
    <w:pPr>
      <w:suppressLineNumbers/>
      <w:spacing w:before="120" w:after="120"/>
      <w:jc w:val="center"/>
    </w:pPr>
    <w:rPr>
      <w:rFonts w:cs="Mangal"/>
      <w:b/>
      <w:bCs/>
      <w:i/>
      <w:iCs/>
      <w:sz w:val="24"/>
      <w:szCs w:val="24"/>
    </w:rPr>
  </w:style>
  <w:style w:type="paragraph" w:styleId="ae">
    <w:name w:val="Subtitle"/>
    <w:basedOn w:val="11"/>
    <w:next w:val="a1"/>
    <w:rsid w:val="003A56E1"/>
    <w:pPr>
      <w:jc w:val="center"/>
    </w:pPr>
    <w:rPr>
      <w:i/>
      <w:iCs/>
    </w:rPr>
  </w:style>
  <w:style w:type="paragraph" w:styleId="af">
    <w:name w:val="Normal (Web)"/>
    <w:basedOn w:val="a0"/>
    <w:rsid w:val="003A56E1"/>
    <w:pPr>
      <w:spacing w:before="28" w:after="28" w:line="100" w:lineRule="atLeast"/>
    </w:pPr>
    <w:rPr>
      <w:rFonts w:ascii="Times New Roman" w:eastAsia="Times New Roman" w:hAnsi="Times New Roman" w:cs="Times New Roman"/>
      <w:sz w:val="24"/>
      <w:szCs w:val="24"/>
      <w:lang w:eastAsia="ru-RU"/>
    </w:rPr>
  </w:style>
  <w:style w:type="paragraph" w:customStyle="1" w:styleId="style51">
    <w:name w:val="style51"/>
    <w:basedOn w:val="a0"/>
    <w:rsid w:val="003A56E1"/>
    <w:pPr>
      <w:spacing w:before="28" w:after="28" w:line="100" w:lineRule="atLeast"/>
    </w:pPr>
    <w:rPr>
      <w:rFonts w:ascii="Times New Roman" w:eastAsia="Times New Roman" w:hAnsi="Times New Roman" w:cs="Times New Roman"/>
      <w:sz w:val="24"/>
      <w:szCs w:val="24"/>
      <w:lang w:eastAsia="ru-RU"/>
    </w:rPr>
  </w:style>
  <w:style w:type="paragraph" w:customStyle="1" w:styleId="style6">
    <w:name w:val="style6"/>
    <w:basedOn w:val="a0"/>
    <w:rsid w:val="003A56E1"/>
    <w:pPr>
      <w:spacing w:before="28" w:after="28" w:line="100" w:lineRule="atLeast"/>
    </w:pPr>
    <w:rPr>
      <w:rFonts w:ascii="Times New Roman" w:eastAsia="Times New Roman" w:hAnsi="Times New Roman" w:cs="Times New Roman"/>
      <w:sz w:val="24"/>
      <w:szCs w:val="24"/>
      <w:lang w:eastAsia="ru-RU"/>
    </w:rPr>
  </w:style>
  <w:style w:type="paragraph" w:customStyle="1" w:styleId="hk">
    <w:name w:val="hk"/>
    <w:basedOn w:val="a0"/>
    <w:rsid w:val="003A56E1"/>
    <w:pPr>
      <w:spacing w:before="28" w:after="28" w:line="100" w:lineRule="atLeast"/>
    </w:pPr>
    <w:rPr>
      <w:rFonts w:ascii="Times New Roman" w:eastAsia="Times New Roman" w:hAnsi="Times New Roman" w:cs="Times New Roman"/>
      <w:sz w:val="24"/>
      <w:szCs w:val="24"/>
      <w:lang w:eastAsia="ru-RU"/>
    </w:rPr>
  </w:style>
  <w:style w:type="paragraph" w:styleId="af0">
    <w:name w:val="header"/>
    <w:basedOn w:val="a0"/>
    <w:rsid w:val="003A56E1"/>
    <w:pPr>
      <w:suppressLineNumbers/>
      <w:tabs>
        <w:tab w:val="center" w:pos="4677"/>
        <w:tab w:val="right" w:pos="9355"/>
      </w:tabs>
      <w:spacing w:after="0" w:line="100" w:lineRule="atLeast"/>
    </w:pPr>
  </w:style>
  <w:style w:type="paragraph" w:styleId="af1">
    <w:name w:val="footer"/>
    <w:basedOn w:val="a0"/>
    <w:uiPriority w:val="99"/>
    <w:rsid w:val="003A56E1"/>
    <w:pPr>
      <w:suppressLineNumbers/>
      <w:tabs>
        <w:tab w:val="center" w:pos="4677"/>
        <w:tab w:val="right" w:pos="9355"/>
      </w:tabs>
      <w:spacing w:after="0" w:line="100" w:lineRule="atLeast"/>
    </w:pPr>
  </w:style>
  <w:style w:type="paragraph" w:styleId="af2">
    <w:name w:val="List Paragraph"/>
    <w:basedOn w:val="a0"/>
    <w:uiPriority w:val="34"/>
    <w:qFormat/>
    <w:rsid w:val="003A56E1"/>
    <w:pPr>
      <w:ind w:left="720"/>
      <w:contextualSpacing/>
    </w:pPr>
  </w:style>
  <w:style w:type="paragraph" w:customStyle="1" w:styleId="Style30">
    <w:name w:val="Style3"/>
    <w:basedOn w:val="a0"/>
    <w:rsid w:val="003A56E1"/>
    <w:pPr>
      <w:spacing w:line="878" w:lineRule="exact"/>
      <w:ind w:firstLine="3019"/>
    </w:pPr>
  </w:style>
  <w:style w:type="paragraph" w:customStyle="1" w:styleId="Style5">
    <w:name w:val="Style5"/>
    <w:basedOn w:val="a0"/>
    <w:rsid w:val="003A56E1"/>
    <w:pPr>
      <w:spacing w:line="278" w:lineRule="exact"/>
      <w:ind w:firstLine="696"/>
      <w:jc w:val="both"/>
    </w:pPr>
  </w:style>
  <w:style w:type="paragraph" w:styleId="20">
    <w:name w:val="Body Text 2"/>
    <w:basedOn w:val="a0"/>
    <w:rsid w:val="003A56E1"/>
    <w:pPr>
      <w:spacing w:line="360" w:lineRule="auto"/>
      <w:jc w:val="both"/>
    </w:pPr>
    <w:rPr>
      <w:rFonts w:ascii="Bookman Old Style" w:hAnsi="Bookman Old Style" w:cs="Bookman Old Style"/>
      <w:sz w:val="26"/>
      <w:szCs w:val="26"/>
    </w:rPr>
  </w:style>
  <w:style w:type="paragraph" w:styleId="3">
    <w:name w:val="Body Text Indent 3"/>
    <w:basedOn w:val="a0"/>
    <w:rsid w:val="003A56E1"/>
    <w:pPr>
      <w:spacing w:line="360" w:lineRule="auto"/>
      <w:ind w:left="567"/>
      <w:jc w:val="both"/>
    </w:pPr>
    <w:rPr>
      <w:sz w:val="28"/>
      <w:szCs w:val="28"/>
    </w:rPr>
  </w:style>
  <w:style w:type="paragraph" w:customStyle="1" w:styleId="Style10">
    <w:name w:val="Style1"/>
    <w:basedOn w:val="a0"/>
    <w:rsid w:val="003A56E1"/>
  </w:style>
  <w:style w:type="paragraph" w:customStyle="1" w:styleId="Style60">
    <w:name w:val="Style6"/>
    <w:basedOn w:val="a0"/>
    <w:rsid w:val="003A56E1"/>
    <w:pPr>
      <w:spacing w:line="277" w:lineRule="exact"/>
      <w:jc w:val="both"/>
    </w:pPr>
  </w:style>
  <w:style w:type="paragraph" w:customStyle="1" w:styleId="Style7">
    <w:name w:val="Style7"/>
    <w:basedOn w:val="a0"/>
    <w:rsid w:val="003A56E1"/>
  </w:style>
  <w:style w:type="paragraph" w:customStyle="1" w:styleId="Style100">
    <w:name w:val="Style10"/>
    <w:basedOn w:val="a0"/>
    <w:rsid w:val="003A56E1"/>
    <w:pPr>
      <w:spacing w:line="278" w:lineRule="exact"/>
      <w:ind w:hanging="178"/>
      <w:jc w:val="both"/>
    </w:pPr>
  </w:style>
  <w:style w:type="paragraph" w:customStyle="1" w:styleId="Style40">
    <w:name w:val="Style4"/>
    <w:basedOn w:val="a0"/>
    <w:rsid w:val="003A56E1"/>
    <w:pPr>
      <w:spacing w:line="278" w:lineRule="exact"/>
    </w:pPr>
  </w:style>
  <w:style w:type="paragraph" w:customStyle="1" w:styleId="Style8">
    <w:name w:val="Style8"/>
    <w:basedOn w:val="a0"/>
    <w:rsid w:val="003A56E1"/>
  </w:style>
  <w:style w:type="paragraph" w:customStyle="1" w:styleId="Style2">
    <w:name w:val="Style2"/>
    <w:basedOn w:val="a0"/>
    <w:rsid w:val="003A56E1"/>
    <w:pPr>
      <w:spacing w:line="307" w:lineRule="exact"/>
      <w:jc w:val="both"/>
    </w:pPr>
  </w:style>
  <w:style w:type="table" w:styleId="af3">
    <w:name w:val="Table Grid"/>
    <w:basedOn w:val="a3"/>
    <w:rsid w:val="005618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2"/>
    <w:uiPriority w:val="99"/>
    <w:semiHidden/>
    <w:unhideWhenUsed/>
    <w:rsid w:val="005618E6"/>
    <w:rPr>
      <w:strike w:val="0"/>
      <w:dstrike w:val="0"/>
      <w:color w:val="0066AF"/>
      <w:u w:val="none"/>
      <w:effect w:val="none"/>
    </w:rPr>
  </w:style>
  <w:style w:type="paragraph" w:styleId="af5">
    <w:name w:val="No Spacing"/>
    <w:uiPriority w:val="1"/>
    <w:qFormat/>
    <w:rsid w:val="006157CB"/>
    <w:pPr>
      <w:spacing w:after="0" w:line="240" w:lineRule="auto"/>
    </w:pPr>
  </w:style>
  <w:style w:type="paragraph" w:styleId="af6">
    <w:name w:val="Balloon Text"/>
    <w:basedOn w:val="a"/>
    <w:link w:val="af7"/>
    <w:uiPriority w:val="99"/>
    <w:semiHidden/>
    <w:unhideWhenUsed/>
    <w:rsid w:val="00BD5ECC"/>
    <w:pPr>
      <w:spacing w:after="0" w:line="240" w:lineRule="auto"/>
    </w:pPr>
    <w:rPr>
      <w:rFonts w:ascii="Segoe UI" w:hAnsi="Segoe UI" w:cs="Segoe UI"/>
      <w:sz w:val="18"/>
      <w:szCs w:val="18"/>
    </w:rPr>
  </w:style>
  <w:style w:type="character" w:customStyle="1" w:styleId="af7">
    <w:name w:val="Текст выноски Знак"/>
    <w:basedOn w:val="a2"/>
    <w:link w:val="af6"/>
    <w:uiPriority w:val="99"/>
    <w:semiHidden/>
    <w:rsid w:val="00BD5E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kdcd.yarosla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A5D6-9E88-4833-89B5-8FC74178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ОДКБ</Company>
  <LinksUpToDate>false</LinksUpToDate>
  <CharactersWithSpaces>39173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Черноземова Е.М.</cp:lastModifiedBy>
  <cp:revision>3</cp:revision>
  <cp:lastPrinted>2019-08-01T11:05:00Z</cp:lastPrinted>
  <dcterms:created xsi:type="dcterms:W3CDTF">2019-09-23T13:10:00Z</dcterms:created>
  <dcterms:modified xsi:type="dcterms:W3CDTF">2019-09-23T14:32:00Z</dcterms:modified>
</cp:coreProperties>
</file>