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98B" w:rsidRDefault="00CF198B" w:rsidP="00CF198B">
      <w:pPr>
        <w:pStyle w:val="a3"/>
        <w:shd w:val="clear" w:color="auto" w:fill="FFFFFF"/>
        <w:spacing w:before="0" w:beforeAutospacing="0" w:after="300" w:afterAutospacing="0" w:line="375" w:lineRule="atLeast"/>
        <w:rPr>
          <w:rFonts w:ascii="Open Sans" w:hAnsi="Open Sans"/>
          <w:color w:val="727272"/>
          <w:spacing w:val="3"/>
          <w:sz w:val="23"/>
          <w:szCs w:val="23"/>
        </w:rPr>
      </w:pPr>
      <w:r>
        <w:rPr>
          <w:rStyle w:val="a4"/>
          <w:rFonts w:ascii="Open Sans" w:hAnsi="Open Sans"/>
          <w:color w:val="000000"/>
          <w:spacing w:val="3"/>
          <w:sz w:val="23"/>
          <w:szCs w:val="23"/>
        </w:rPr>
        <w:t>Правила записи на прием к врачу, консультации, обследование</w:t>
      </w:r>
    </w:p>
    <w:p w:rsidR="00CF198B" w:rsidRDefault="00CF198B" w:rsidP="00CF198B">
      <w:pPr>
        <w:pStyle w:val="a3"/>
        <w:shd w:val="clear" w:color="auto" w:fill="FFFFFF"/>
        <w:spacing w:before="0" w:beforeAutospacing="0" w:after="300" w:afterAutospacing="0" w:line="375" w:lineRule="atLeast"/>
        <w:rPr>
          <w:rFonts w:ascii="Open Sans" w:hAnsi="Open Sans"/>
          <w:color w:val="727272"/>
          <w:spacing w:val="3"/>
          <w:sz w:val="23"/>
          <w:szCs w:val="23"/>
        </w:rPr>
      </w:pPr>
      <w:r>
        <w:rPr>
          <w:rFonts w:ascii="Open Sans" w:hAnsi="Open Sans"/>
          <w:color w:val="000000"/>
          <w:spacing w:val="3"/>
          <w:sz w:val="23"/>
          <w:szCs w:val="23"/>
        </w:rPr>
        <w:t>Условия и порядок предоставления медицинской помощи устанавливаются Территориальной программой государственных гарантий бесплатного оказания гражданам медицинской помощи на 2020 год и на плановый период 2021 и 2022 годов.</w:t>
      </w:r>
      <w:r>
        <w:rPr>
          <w:rFonts w:ascii="Open Sans" w:hAnsi="Open Sans"/>
          <w:color w:val="727272"/>
          <w:spacing w:val="3"/>
          <w:sz w:val="23"/>
          <w:szCs w:val="23"/>
        </w:rPr>
        <w:br/>
      </w:r>
      <w:r>
        <w:rPr>
          <w:rFonts w:ascii="Open Sans" w:hAnsi="Open Sans"/>
          <w:color w:val="000000"/>
          <w:spacing w:val="3"/>
          <w:sz w:val="23"/>
          <w:szCs w:val="23"/>
        </w:rPr>
        <w:t>Первичный прием в поликлинике осуществляет участковый терапевт, который должен обследовать пациента и, при необходимости, по показаниям направить на консультацию к специалистам «узкого профиля».</w:t>
      </w:r>
    </w:p>
    <w:p w:rsidR="00CF198B" w:rsidRDefault="00CF198B" w:rsidP="00CF198B">
      <w:pPr>
        <w:pStyle w:val="a3"/>
        <w:shd w:val="clear" w:color="auto" w:fill="FFFFFF"/>
        <w:spacing w:before="0" w:beforeAutospacing="0" w:after="300" w:afterAutospacing="0" w:line="375" w:lineRule="atLeast"/>
        <w:rPr>
          <w:rFonts w:ascii="Open Sans" w:hAnsi="Open Sans"/>
          <w:color w:val="727272"/>
          <w:spacing w:val="3"/>
          <w:sz w:val="23"/>
          <w:szCs w:val="23"/>
        </w:rPr>
      </w:pPr>
      <w:r>
        <w:rPr>
          <w:rFonts w:ascii="Open Sans" w:hAnsi="Open Sans"/>
          <w:color w:val="000000"/>
          <w:spacing w:val="3"/>
          <w:sz w:val="23"/>
          <w:szCs w:val="23"/>
        </w:rPr>
        <w:t>На прием к специалистам амбулаторно-поликлинической службы можно записаться через регистратуру, по телефону 8(39173)9-31-54 или </w:t>
      </w:r>
      <w:r>
        <w:rPr>
          <w:rFonts w:ascii="Open Sans" w:hAnsi="Open Sans"/>
          <w:color w:val="3366FF"/>
          <w:spacing w:val="3"/>
          <w:sz w:val="23"/>
          <w:szCs w:val="23"/>
        </w:rPr>
        <w:t> </w:t>
      </w:r>
      <w:proofErr w:type="spellStart"/>
      <w:r>
        <w:rPr>
          <w:rFonts w:ascii="Open Sans" w:hAnsi="Open Sans"/>
          <w:color w:val="3366FF"/>
          <w:spacing w:val="3"/>
          <w:sz w:val="23"/>
          <w:szCs w:val="23"/>
          <w:u w:val="single"/>
        </w:rPr>
        <w:fldChar w:fldCharType="begin"/>
      </w:r>
      <w:r>
        <w:rPr>
          <w:rFonts w:ascii="Open Sans" w:hAnsi="Open Sans"/>
          <w:color w:val="3366FF"/>
          <w:spacing w:val="3"/>
          <w:sz w:val="23"/>
          <w:szCs w:val="23"/>
          <w:u w:val="single"/>
        </w:rPr>
        <w:instrText xml:space="preserve"> HYPERLINK "http://web-registratura.ru/index.php?open=system/record&amp;step=2&amp;mode=1&amp;cid=640000" \t "_blank" </w:instrText>
      </w:r>
      <w:r>
        <w:rPr>
          <w:rFonts w:ascii="Open Sans" w:hAnsi="Open Sans"/>
          <w:color w:val="3366FF"/>
          <w:spacing w:val="3"/>
          <w:sz w:val="23"/>
          <w:szCs w:val="23"/>
          <w:u w:val="single"/>
        </w:rPr>
        <w:fldChar w:fldCharType="separate"/>
      </w:r>
      <w:r>
        <w:rPr>
          <w:rStyle w:val="a5"/>
          <w:rFonts w:ascii="Open Sans" w:hAnsi="Open Sans"/>
          <w:color w:val="3366FF"/>
          <w:spacing w:val="3"/>
          <w:sz w:val="23"/>
          <w:szCs w:val="23"/>
        </w:rPr>
        <w:t>Web</w:t>
      </w:r>
      <w:proofErr w:type="spellEnd"/>
      <w:r>
        <w:rPr>
          <w:rStyle w:val="a5"/>
          <w:rFonts w:ascii="Open Sans" w:hAnsi="Open Sans"/>
          <w:color w:val="3366FF"/>
          <w:spacing w:val="3"/>
          <w:sz w:val="23"/>
          <w:szCs w:val="23"/>
        </w:rPr>
        <w:t>-регистратура</w:t>
      </w:r>
      <w:r>
        <w:rPr>
          <w:rFonts w:ascii="Open Sans" w:hAnsi="Open Sans"/>
          <w:color w:val="3366FF"/>
          <w:spacing w:val="3"/>
          <w:sz w:val="23"/>
          <w:szCs w:val="23"/>
          <w:u w:val="single"/>
        </w:rPr>
        <w:fldChar w:fldCharType="end"/>
      </w:r>
    </w:p>
    <w:p w:rsidR="00CF198B" w:rsidRDefault="00CF198B" w:rsidP="00CF198B">
      <w:pPr>
        <w:pStyle w:val="a3"/>
        <w:shd w:val="clear" w:color="auto" w:fill="FFFFFF"/>
        <w:spacing w:before="0" w:beforeAutospacing="0" w:after="300" w:afterAutospacing="0" w:line="375" w:lineRule="atLeast"/>
        <w:rPr>
          <w:rFonts w:ascii="Open Sans" w:hAnsi="Open Sans"/>
          <w:color w:val="727272"/>
          <w:spacing w:val="3"/>
          <w:sz w:val="23"/>
          <w:szCs w:val="23"/>
        </w:rPr>
      </w:pPr>
      <w:r>
        <w:rPr>
          <w:rFonts w:ascii="Open Sans" w:hAnsi="Open Sans"/>
          <w:color w:val="000000"/>
          <w:spacing w:val="3"/>
          <w:sz w:val="23"/>
          <w:szCs w:val="23"/>
        </w:rPr>
        <w:t>Информацию о режиме работы специалистов вы можете получить на информационном стенде регистратуры, непосредственно у сотрудников регистратуры или по телефону, а также на нашем сайте.</w:t>
      </w:r>
    </w:p>
    <w:p w:rsidR="00CF198B" w:rsidRDefault="00CF198B" w:rsidP="00CF198B">
      <w:pPr>
        <w:pStyle w:val="a3"/>
        <w:shd w:val="clear" w:color="auto" w:fill="FFFFFF"/>
        <w:spacing w:before="0" w:beforeAutospacing="0" w:after="300" w:afterAutospacing="0" w:line="375" w:lineRule="atLeast"/>
        <w:rPr>
          <w:rFonts w:ascii="Open Sans" w:hAnsi="Open Sans"/>
          <w:color w:val="727272"/>
          <w:spacing w:val="3"/>
          <w:sz w:val="23"/>
          <w:szCs w:val="23"/>
        </w:rPr>
      </w:pPr>
      <w:r>
        <w:rPr>
          <w:rFonts w:ascii="Open Sans" w:hAnsi="Open Sans"/>
          <w:color w:val="000000"/>
          <w:spacing w:val="3"/>
          <w:sz w:val="23"/>
          <w:szCs w:val="23"/>
        </w:rPr>
        <w:t xml:space="preserve">На обследования </w:t>
      </w:r>
      <w:proofErr w:type="gramStart"/>
      <w:r>
        <w:rPr>
          <w:rFonts w:ascii="Open Sans" w:hAnsi="Open Sans"/>
          <w:color w:val="000000"/>
          <w:spacing w:val="3"/>
          <w:sz w:val="23"/>
          <w:szCs w:val="23"/>
        </w:rPr>
        <w:t>( ЭКГ</w:t>
      </w:r>
      <w:proofErr w:type="gramEnd"/>
      <w:r>
        <w:rPr>
          <w:rFonts w:ascii="Open Sans" w:hAnsi="Open Sans"/>
          <w:color w:val="000000"/>
          <w:spacing w:val="3"/>
          <w:sz w:val="23"/>
          <w:szCs w:val="23"/>
        </w:rPr>
        <w:t>, общий анализ крови, общий анализ мочи, флюорографическое исследование, биохимическое исследование, УЗИ, эндоскопическое исследование) по направлению врача вы должны обращаться в соответствующее подразделение, где осуществляется данное исследование.</w:t>
      </w:r>
    </w:p>
    <w:p w:rsidR="00CF198B" w:rsidRDefault="00CF198B" w:rsidP="00CF198B">
      <w:pPr>
        <w:pStyle w:val="a3"/>
        <w:shd w:val="clear" w:color="auto" w:fill="FFFFFF"/>
        <w:spacing w:before="0" w:beforeAutospacing="0" w:after="300" w:afterAutospacing="0" w:line="375" w:lineRule="atLeast"/>
        <w:rPr>
          <w:rFonts w:ascii="Open Sans" w:hAnsi="Open Sans"/>
          <w:color w:val="727272"/>
          <w:spacing w:val="3"/>
          <w:sz w:val="23"/>
          <w:szCs w:val="23"/>
        </w:rPr>
      </w:pPr>
      <w:r>
        <w:rPr>
          <w:rStyle w:val="a4"/>
          <w:rFonts w:ascii="Open Sans" w:hAnsi="Open Sans"/>
          <w:i/>
          <w:iCs/>
          <w:color w:val="000000"/>
          <w:spacing w:val="3"/>
          <w:sz w:val="23"/>
          <w:szCs w:val="23"/>
        </w:rPr>
        <w:t>Записаться на прием к врачу можно:</w:t>
      </w:r>
      <w:r>
        <w:rPr>
          <w:rFonts w:ascii="Open Sans" w:hAnsi="Open Sans"/>
          <w:b/>
          <w:bCs/>
          <w:i/>
          <w:iCs/>
          <w:color w:val="000000"/>
          <w:spacing w:val="3"/>
          <w:sz w:val="23"/>
          <w:szCs w:val="23"/>
        </w:rPr>
        <w:br/>
      </w:r>
      <w:r>
        <w:rPr>
          <w:rStyle w:val="a4"/>
          <w:rFonts w:ascii="Open Sans" w:hAnsi="Open Sans"/>
          <w:color w:val="000000"/>
          <w:spacing w:val="3"/>
          <w:sz w:val="23"/>
          <w:szCs w:val="23"/>
        </w:rPr>
        <w:t>1.</w:t>
      </w:r>
      <w:r>
        <w:rPr>
          <w:rFonts w:ascii="Open Sans" w:hAnsi="Open Sans"/>
          <w:color w:val="000000"/>
          <w:spacing w:val="3"/>
          <w:sz w:val="23"/>
          <w:szCs w:val="23"/>
        </w:rPr>
        <w:t> Позвонив в регистратуру по телефону: 8(39173)9-31-54</w:t>
      </w:r>
      <w:r>
        <w:rPr>
          <w:rFonts w:ascii="Open Sans" w:hAnsi="Open Sans"/>
          <w:color w:val="727272"/>
          <w:spacing w:val="3"/>
          <w:sz w:val="23"/>
          <w:szCs w:val="23"/>
        </w:rPr>
        <w:br/>
      </w:r>
      <w:r>
        <w:rPr>
          <w:rStyle w:val="a4"/>
          <w:rFonts w:ascii="Open Sans" w:hAnsi="Open Sans"/>
          <w:color w:val="000000"/>
          <w:spacing w:val="3"/>
          <w:sz w:val="23"/>
          <w:szCs w:val="23"/>
        </w:rPr>
        <w:t>2.</w:t>
      </w:r>
      <w:r>
        <w:rPr>
          <w:rFonts w:ascii="Open Sans" w:hAnsi="Open Sans"/>
          <w:color w:val="000000"/>
          <w:spacing w:val="3"/>
          <w:sz w:val="23"/>
          <w:szCs w:val="23"/>
        </w:rPr>
        <w:t> Через интернет </w:t>
      </w:r>
      <w:proofErr w:type="spellStart"/>
      <w:r>
        <w:rPr>
          <w:rFonts w:ascii="Open Sans" w:hAnsi="Open Sans"/>
          <w:color w:val="3366FF"/>
          <w:spacing w:val="3"/>
          <w:sz w:val="23"/>
          <w:szCs w:val="23"/>
          <w:u w:val="single"/>
        </w:rPr>
        <w:fldChar w:fldCharType="begin"/>
      </w:r>
      <w:r>
        <w:rPr>
          <w:rFonts w:ascii="Open Sans" w:hAnsi="Open Sans"/>
          <w:color w:val="3366FF"/>
          <w:spacing w:val="3"/>
          <w:sz w:val="23"/>
          <w:szCs w:val="23"/>
          <w:u w:val="single"/>
        </w:rPr>
        <w:instrText xml:space="preserve"> HYPERLINK "http://web-registratura.ru/index.php?open=system/record&amp;step=2&amp;mode=1&amp;cid=640000" \t "_blank" </w:instrText>
      </w:r>
      <w:r>
        <w:rPr>
          <w:rFonts w:ascii="Open Sans" w:hAnsi="Open Sans"/>
          <w:color w:val="3366FF"/>
          <w:spacing w:val="3"/>
          <w:sz w:val="23"/>
          <w:szCs w:val="23"/>
          <w:u w:val="single"/>
        </w:rPr>
        <w:fldChar w:fldCharType="separate"/>
      </w:r>
      <w:r>
        <w:rPr>
          <w:rStyle w:val="a5"/>
          <w:rFonts w:ascii="Open Sans" w:hAnsi="Open Sans"/>
          <w:color w:val="3366FF"/>
          <w:spacing w:val="3"/>
          <w:sz w:val="23"/>
          <w:szCs w:val="23"/>
        </w:rPr>
        <w:t>Web</w:t>
      </w:r>
      <w:proofErr w:type="spellEnd"/>
      <w:r>
        <w:rPr>
          <w:rStyle w:val="a5"/>
          <w:rFonts w:ascii="Open Sans" w:hAnsi="Open Sans"/>
          <w:color w:val="3366FF"/>
          <w:spacing w:val="3"/>
          <w:sz w:val="23"/>
          <w:szCs w:val="23"/>
        </w:rPr>
        <w:t>-регистратура</w:t>
      </w:r>
      <w:r>
        <w:rPr>
          <w:rFonts w:ascii="Open Sans" w:hAnsi="Open Sans"/>
          <w:color w:val="3366FF"/>
          <w:spacing w:val="3"/>
          <w:sz w:val="23"/>
          <w:szCs w:val="23"/>
          <w:u w:val="single"/>
        </w:rPr>
        <w:fldChar w:fldCharType="end"/>
      </w:r>
    </w:p>
    <w:p w:rsidR="00CF198B" w:rsidRDefault="00CF198B" w:rsidP="00CF198B">
      <w:pPr>
        <w:pStyle w:val="a3"/>
        <w:shd w:val="clear" w:color="auto" w:fill="FFFFFF"/>
        <w:spacing w:before="0" w:beforeAutospacing="0" w:after="300" w:afterAutospacing="0" w:line="375" w:lineRule="atLeast"/>
        <w:rPr>
          <w:rFonts w:ascii="Open Sans" w:hAnsi="Open Sans"/>
          <w:color w:val="727272"/>
          <w:spacing w:val="3"/>
          <w:sz w:val="23"/>
          <w:szCs w:val="23"/>
        </w:rPr>
      </w:pPr>
      <w:r>
        <w:rPr>
          <w:rFonts w:ascii="Open Sans" w:hAnsi="Open Sans"/>
          <w:color w:val="000000"/>
          <w:spacing w:val="3"/>
          <w:sz w:val="23"/>
          <w:szCs w:val="23"/>
        </w:rPr>
        <w:t xml:space="preserve">Для записи на прием Вам понадобится паспорт (свидетельство о рождении или </w:t>
      </w:r>
      <w:proofErr w:type="gramStart"/>
      <w:r>
        <w:rPr>
          <w:rFonts w:ascii="Open Sans" w:hAnsi="Open Sans"/>
          <w:color w:val="000000"/>
          <w:spacing w:val="3"/>
          <w:sz w:val="23"/>
          <w:szCs w:val="23"/>
        </w:rPr>
        <w:t>другого документа</w:t>
      </w:r>
      <w:proofErr w:type="gramEnd"/>
      <w:r>
        <w:rPr>
          <w:rFonts w:ascii="Open Sans" w:hAnsi="Open Sans"/>
          <w:color w:val="000000"/>
          <w:spacing w:val="3"/>
          <w:sz w:val="23"/>
          <w:szCs w:val="23"/>
        </w:rPr>
        <w:t xml:space="preserve"> удостоверяющего личность) и полис обязательного медицинского страхования.</w:t>
      </w:r>
    </w:p>
    <w:p w:rsidR="00CF198B" w:rsidRDefault="00CF198B" w:rsidP="00CF198B">
      <w:pPr>
        <w:pStyle w:val="a3"/>
        <w:shd w:val="clear" w:color="auto" w:fill="FFFFFF"/>
        <w:spacing w:before="0" w:beforeAutospacing="0" w:after="300" w:afterAutospacing="0" w:line="375" w:lineRule="atLeast"/>
        <w:rPr>
          <w:rFonts w:ascii="Open Sans" w:hAnsi="Open Sans"/>
          <w:color w:val="727272"/>
          <w:spacing w:val="3"/>
          <w:sz w:val="23"/>
          <w:szCs w:val="23"/>
        </w:rPr>
      </w:pPr>
      <w:r>
        <w:rPr>
          <w:rStyle w:val="a6"/>
          <w:rFonts w:ascii="Open Sans" w:hAnsi="Open Sans"/>
          <w:b/>
          <w:bCs/>
          <w:color w:val="000000"/>
          <w:spacing w:val="3"/>
          <w:sz w:val="23"/>
          <w:szCs w:val="23"/>
        </w:rPr>
        <w:t>Просим обратить внимание:</w:t>
      </w:r>
      <w:r>
        <w:rPr>
          <w:rFonts w:ascii="Open Sans" w:hAnsi="Open Sans"/>
          <w:b/>
          <w:bCs/>
          <w:i/>
          <w:iCs/>
          <w:color w:val="000000"/>
          <w:spacing w:val="3"/>
          <w:sz w:val="23"/>
          <w:szCs w:val="23"/>
        </w:rPr>
        <w:br/>
      </w:r>
      <w:r>
        <w:rPr>
          <w:rFonts w:ascii="Open Sans" w:hAnsi="Open Sans"/>
          <w:color w:val="000000"/>
          <w:spacing w:val="3"/>
          <w:sz w:val="23"/>
          <w:szCs w:val="23"/>
        </w:rPr>
        <w:t>Данные полиса и паспорта должные соответствовать информации в базе данных поликлиники</w:t>
      </w:r>
      <w:r>
        <w:rPr>
          <w:rFonts w:ascii="Open Sans" w:hAnsi="Open Sans"/>
          <w:color w:val="727272"/>
          <w:spacing w:val="3"/>
          <w:sz w:val="23"/>
          <w:szCs w:val="23"/>
        </w:rPr>
        <w:br/>
      </w:r>
      <w:r>
        <w:rPr>
          <w:rFonts w:ascii="Open Sans" w:hAnsi="Open Sans"/>
          <w:color w:val="000000"/>
          <w:spacing w:val="3"/>
          <w:sz w:val="23"/>
          <w:szCs w:val="23"/>
        </w:rPr>
        <w:t>Уточнить свои данные и номер участка можно в регистратуре по телефону: 8(39173)9-31-54.</w:t>
      </w:r>
    </w:p>
    <w:p w:rsidR="00CF198B" w:rsidRDefault="00CF198B" w:rsidP="00CF198B">
      <w:pPr>
        <w:pStyle w:val="a3"/>
        <w:shd w:val="clear" w:color="auto" w:fill="FFFFFF"/>
        <w:spacing w:before="0" w:beforeAutospacing="0" w:after="300" w:afterAutospacing="0" w:line="375" w:lineRule="atLeast"/>
        <w:rPr>
          <w:rFonts w:ascii="Open Sans" w:hAnsi="Open Sans"/>
          <w:color w:val="727272"/>
          <w:spacing w:val="3"/>
          <w:sz w:val="23"/>
          <w:szCs w:val="23"/>
        </w:rPr>
      </w:pPr>
      <w:r>
        <w:rPr>
          <w:rStyle w:val="a4"/>
          <w:rFonts w:ascii="Open Sans" w:hAnsi="Open Sans"/>
          <w:color w:val="000000"/>
          <w:spacing w:val="3"/>
          <w:sz w:val="23"/>
          <w:szCs w:val="23"/>
        </w:rPr>
        <w:t>3.</w:t>
      </w:r>
      <w:r>
        <w:rPr>
          <w:rFonts w:ascii="Open Sans" w:hAnsi="Open Sans"/>
          <w:color w:val="000000"/>
          <w:spacing w:val="3"/>
          <w:sz w:val="23"/>
          <w:szCs w:val="23"/>
        </w:rPr>
        <w:t> Обратившись в регистратуру</w:t>
      </w:r>
    </w:p>
    <w:p w:rsidR="00CF198B" w:rsidRDefault="00CF198B" w:rsidP="00CF198B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Open Sans" w:hAnsi="Open Sans"/>
          <w:color w:val="727272"/>
          <w:spacing w:val="3"/>
          <w:sz w:val="23"/>
          <w:szCs w:val="23"/>
        </w:rPr>
      </w:pPr>
      <w:r>
        <w:rPr>
          <w:rStyle w:val="a6"/>
          <w:rFonts w:ascii="Open Sans" w:hAnsi="Open Sans"/>
          <w:b/>
          <w:bCs/>
          <w:color w:val="000000"/>
          <w:spacing w:val="3"/>
          <w:sz w:val="23"/>
          <w:szCs w:val="23"/>
        </w:rPr>
        <w:t>Просим обратить внимание:</w:t>
      </w:r>
      <w:r>
        <w:rPr>
          <w:rFonts w:ascii="Open Sans" w:hAnsi="Open Sans"/>
          <w:b/>
          <w:bCs/>
          <w:i/>
          <w:iCs/>
          <w:color w:val="000000"/>
          <w:spacing w:val="3"/>
          <w:sz w:val="23"/>
          <w:szCs w:val="23"/>
        </w:rPr>
        <w:br/>
      </w:r>
      <w:r>
        <w:rPr>
          <w:rFonts w:ascii="Open Sans" w:hAnsi="Open Sans"/>
          <w:color w:val="000000"/>
          <w:spacing w:val="3"/>
          <w:sz w:val="23"/>
          <w:szCs w:val="23"/>
        </w:rPr>
        <w:t>Запись на прием к врачу производиться при предоставлении документа, удостоверяющего личность (паспорт) и полис обязательного медицинского страхования.</w:t>
      </w:r>
    </w:p>
    <w:p w:rsidR="00422CA9" w:rsidRDefault="00422CA9">
      <w:bookmarkStart w:id="0" w:name="_GoBack"/>
      <w:bookmarkEnd w:id="0"/>
    </w:p>
    <w:sectPr w:rsidR="00422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99C"/>
    <w:rsid w:val="00422CA9"/>
    <w:rsid w:val="00CF198B"/>
    <w:rsid w:val="00D8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09163-4C69-48E0-8C27-B8795A8FB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1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198B"/>
    <w:rPr>
      <w:b/>
      <w:bCs/>
    </w:rPr>
  </w:style>
  <w:style w:type="character" w:styleId="a5">
    <w:name w:val="Hyperlink"/>
    <w:basedOn w:val="a0"/>
    <w:uiPriority w:val="99"/>
    <w:semiHidden/>
    <w:unhideWhenUsed/>
    <w:rsid w:val="00CF198B"/>
    <w:rPr>
      <w:color w:val="0000FF"/>
      <w:u w:val="single"/>
    </w:rPr>
  </w:style>
  <w:style w:type="character" w:styleId="a6">
    <w:name w:val="Emphasis"/>
    <w:basedOn w:val="a0"/>
    <w:uiPriority w:val="20"/>
    <w:qFormat/>
    <w:rsid w:val="00CF19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2021-04-06T11:47:00Z</dcterms:created>
  <dcterms:modified xsi:type="dcterms:W3CDTF">2021-04-06T11:47:00Z</dcterms:modified>
</cp:coreProperties>
</file>