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>
        <w:rPr>
          <w:rStyle w:val="a4"/>
          <w:rFonts w:ascii="inherit" w:hAnsi="inherit" w:cs="Tahoma"/>
          <w:color w:val="000000"/>
          <w:u w:val="single"/>
          <w:bdr w:val="none" w:sz="0" w:space="0" w:color="auto" w:frame="1"/>
        </w:rPr>
        <w:t>Взрослые поликлиники: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пн-пт</w:t>
      </w:r>
      <w:proofErr w:type="spellEnd"/>
      <w:r>
        <w:rPr>
          <w:rFonts w:ascii="Tahoma" w:hAnsi="Tahoma" w:cs="Tahoma"/>
          <w:color w:val="000000"/>
        </w:rPr>
        <w:t> 07:30-19:00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сб</w:t>
      </w:r>
      <w:proofErr w:type="spellEnd"/>
      <w:r>
        <w:rPr>
          <w:rFonts w:ascii="Tahoma" w:hAnsi="Tahoma" w:cs="Tahoma"/>
          <w:color w:val="000000"/>
        </w:rPr>
        <w:t> 08:00-15:00 (дежурный врач),</w:t>
      </w:r>
    </w:p>
    <w:p w:rsidR="00121704" w:rsidRDefault="00121704" w:rsidP="00121704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    15:00-18:00 (обслуживание вызовов на дому)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вс</w:t>
      </w:r>
      <w:proofErr w:type="spellEnd"/>
      <w:r>
        <w:rPr>
          <w:rFonts w:ascii="Tahoma" w:hAnsi="Tahoma" w:cs="Tahoma"/>
          <w:color w:val="000000"/>
        </w:rPr>
        <w:t> 09:00-15:00 (дежурный врач)</w:t>
      </w:r>
    </w:p>
    <w:p w:rsidR="00121704" w:rsidRDefault="00121704" w:rsidP="00121704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>
        <w:rPr>
          <w:rStyle w:val="a4"/>
          <w:rFonts w:ascii="inherit" w:hAnsi="inherit" w:cs="Tahoma"/>
          <w:color w:val="000000"/>
          <w:u w:val="single"/>
          <w:bdr w:val="none" w:sz="0" w:space="0" w:color="auto" w:frame="1"/>
        </w:rPr>
        <w:t>Детская поликлиника: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пн-пт</w:t>
      </w:r>
      <w:proofErr w:type="spellEnd"/>
      <w:r>
        <w:rPr>
          <w:rFonts w:ascii="Tahoma" w:hAnsi="Tahoma" w:cs="Tahoma"/>
          <w:color w:val="000000"/>
        </w:rPr>
        <w:t> 08:00-18:00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сб</w:t>
      </w:r>
      <w:proofErr w:type="spellEnd"/>
      <w:r>
        <w:rPr>
          <w:rFonts w:ascii="Tahoma" w:hAnsi="Tahoma" w:cs="Tahoma"/>
          <w:color w:val="000000"/>
        </w:rPr>
        <w:t> 08:00-13:00 (дежурный врач)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вс</w:t>
      </w:r>
      <w:proofErr w:type="spellEnd"/>
      <w:r>
        <w:rPr>
          <w:rFonts w:ascii="Tahoma" w:hAnsi="Tahoma" w:cs="Tahoma"/>
          <w:color w:val="000000"/>
        </w:rPr>
        <w:t> 09:00-15:00 (дежурный врач),</w:t>
      </w:r>
    </w:p>
    <w:p w:rsidR="00121704" w:rsidRDefault="00121704" w:rsidP="00121704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    15:00-18:00 (обслуживание вызовов на дому)</w:t>
      </w:r>
    </w:p>
    <w:p w:rsidR="00121704" w:rsidRDefault="00121704" w:rsidP="00121704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>
        <w:rPr>
          <w:rStyle w:val="a4"/>
          <w:rFonts w:ascii="inherit" w:hAnsi="inherit" w:cs="Tahoma"/>
          <w:color w:val="000000"/>
          <w:u w:val="single"/>
          <w:bdr w:val="none" w:sz="0" w:space="0" w:color="auto" w:frame="1"/>
        </w:rPr>
        <w:t>Женская консультация: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пн-пт</w:t>
      </w:r>
      <w:proofErr w:type="spellEnd"/>
      <w:r>
        <w:rPr>
          <w:rFonts w:ascii="Tahoma" w:hAnsi="Tahoma" w:cs="Tahoma"/>
          <w:color w:val="000000"/>
        </w:rPr>
        <w:t> 08:00-20:00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сб-вс</w:t>
      </w:r>
      <w:proofErr w:type="spellEnd"/>
      <w:r>
        <w:rPr>
          <w:rFonts w:ascii="Tahoma" w:hAnsi="Tahoma" w:cs="Tahoma"/>
          <w:color w:val="000000"/>
        </w:rPr>
        <w:t> выходной</w:t>
      </w:r>
    </w:p>
    <w:p w:rsidR="00121704" w:rsidRDefault="00121704" w:rsidP="00121704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>
        <w:rPr>
          <w:rStyle w:val="a4"/>
          <w:rFonts w:ascii="inherit" w:hAnsi="inherit" w:cs="Tahoma"/>
          <w:color w:val="000000"/>
          <w:u w:val="single"/>
          <w:bdr w:val="none" w:sz="0" w:space="0" w:color="auto" w:frame="1"/>
        </w:rPr>
        <w:t>Стационары:</w:t>
      </w:r>
    </w:p>
    <w:p w:rsidR="00121704" w:rsidRDefault="00121704" w:rsidP="00121704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круглосуточно</w:t>
      </w:r>
    </w:p>
    <w:p w:rsidR="00121704" w:rsidRDefault="00121704" w:rsidP="00121704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>
        <w:rPr>
          <w:rStyle w:val="a4"/>
          <w:rFonts w:ascii="inherit" w:hAnsi="inherit" w:cs="Tahoma"/>
          <w:color w:val="000000"/>
          <w:u w:val="single"/>
          <w:bdr w:val="none" w:sz="0" w:space="0" w:color="auto" w:frame="1"/>
        </w:rPr>
        <w:t>Административный корпус: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пн-пт</w:t>
      </w:r>
      <w:proofErr w:type="spellEnd"/>
      <w:r>
        <w:rPr>
          <w:rFonts w:ascii="Tahoma" w:hAnsi="Tahoma" w:cs="Tahoma"/>
          <w:color w:val="000000"/>
        </w:rPr>
        <w:t> 08:00-16:30,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     обед</w:t>
      </w:r>
      <w:r>
        <w:rPr>
          <w:rFonts w:ascii="Tahoma" w:hAnsi="Tahoma" w:cs="Tahoma"/>
          <w:color w:val="000000"/>
        </w:rPr>
        <w:t> 12:00-12:30</w:t>
      </w:r>
    </w:p>
    <w:p w:rsidR="00121704" w:rsidRDefault="00121704" w:rsidP="001217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proofErr w:type="spellStart"/>
      <w:r>
        <w:rPr>
          <w:rStyle w:val="a4"/>
          <w:rFonts w:ascii="inherit" w:hAnsi="inherit" w:cs="Tahoma"/>
          <w:color w:val="000000"/>
          <w:bdr w:val="none" w:sz="0" w:space="0" w:color="auto" w:frame="1"/>
        </w:rPr>
        <w:t>сб-вс</w:t>
      </w:r>
      <w:proofErr w:type="spellEnd"/>
      <w:r>
        <w:rPr>
          <w:rFonts w:ascii="Tahoma" w:hAnsi="Tahoma" w:cs="Tahoma"/>
          <w:color w:val="000000"/>
        </w:rPr>
        <w:t> выходной  </w:t>
      </w:r>
    </w:p>
    <w:p w:rsidR="00A406BB" w:rsidRDefault="00A406BB">
      <w:bookmarkStart w:id="0" w:name="_GoBack"/>
      <w:bookmarkEnd w:id="0"/>
    </w:p>
    <w:sectPr w:rsidR="00A4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30"/>
    <w:rsid w:val="00121704"/>
    <w:rsid w:val="003E3830"/>
    <w:rsid w:val="00A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5B4A-3BA9-4972-8CEA-9616187B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2019-07-24T06:39:00Z</dcterms:created>
  <dcterms:modified xsi:type="dcterms:W3CDTF">2019-07-24T06:39:00Z</dcterms:modified>
</cp:coreProperties>
</file>