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DB" w:rsidRPr="009D59DB" w:rsidRDefault="009D59DB" w:rsidP="009D59DB">
      <w:pPr>
        <w:jc w:val="center"/>
        <w:rPr>
          <w:b/>
          <w:sz w:val="32"/>
          <w:szCs w:val="32"/>
        </w:rPr>
      </w:pPr>
      <w:r w:rsidRPr="009D59DB">
        <w:rPr>
          <w:b/>
          <w:sz w:val="32"/>
          <w:szCs w:val="32"/>
        </w:rPr>
        <w:t xml:space="preserve">Перечень документов для поступления </w:t>
      </w:r>
    </w:p>
    <w:p w:rsidR="00CE4454" w:rsidRDefault="009D59DB" w:rsidP="009D59DB">
      <w:pPr>
        <w:jc w:val="center"/>
        <w:rPr>
          <w:b/>
          <w:sz w:val="32"/>
          <w:szCs w:val="32"/>
        </w:rPr>
      </w:pPr>
      <w:r w:rsidRPr="009D59DB">
        <w:rPr>
          <w:b/>
          <w:sz w:val="32"/>
          <w:szCs w:val="32"/>
        </w:rPr>
        <w:t>в ГАУ «</w:t>
      </w:r>
      <w:smartTag w:uri="urn:schemas-microsoft-com:office:smarttags" w:element="PersonName">
        <w:smartTagPr>
          <w:attr w:name="ProductID" w:val="Березовский ПНИ"/>
        </w:smartTagPr>
        <w:r w:rsidRPr="009D59DB">
          <w:rPr>
            <w:b/>
            <w:sz w:val="32"/>
            <w:szCs w:val="32"/>
          </w:rPr>
          <w:t>Березовский ПНИ</w:t>
        </w:r>
      </w:smartTag>
      <w:r w:rsidRPr="009D59DB">
        <w:rPr>
          <w:b/>
          <w:sz w:val="32"/>
          <w:szCs w:val="32"/>
        </w:rPr>
        <w:t>»</w:t>
      </w:r>
    </w:p>
    <w:p w:rsidR="009D59DB" w:rsidRDefault="009D59DB" w:rsidP="009D59DB">
      <w:pPr>
        <w:jc w:val="center"/>
        <w:rPr>
          <w:b/>
          <w:sz w:val="32"/>
          <w:szCs w:val="32"/>
        </w:rPr>
      </w:pPr>
    </w:p>
    <w:p w:rsidR="009D59DB" w:rsidRDefault="009D59DB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(ксерокопия)</w:t>
      </w:r>
    </w:p>
    <w:p w:rsidR="009D59DB" w:rsidRDefault="009D59DB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опекуна или родственника</w:t>
      </w:r>
    </w:p>
    <w:p w:rsidR="009D59DB" w:rsidRDefault="009D59DB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Страховое пенсионное свидетельство (СНИЛС)</w:t>
      </w:r>
    </w:p>
    <w:p w:rsidR="009D59DB" w:rsidRDefault="009D59DB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Полис обязательного медицинского страхования </w:t>
      </w:r>
    </w:p>
    <w:p w:rsidR="009D59DB" w:rsidRDefault="009D59DB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решения суда о признании гражданина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(для лишенных дееспособности)</w:t>
      </w:r>
    </w:p>
    <w:p w:rsidR="009D59DB" w:rsidRDefault="009D59DB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решения суда о назначении опекуна над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(для лишенных дееспособности)</w:t>
      </w:r>
    </w:p>
    <w:p w:rsidR="009D59DB" w:rsidRDefault="009D59DB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справка МСЭК (ВТЭК)</w:t>
      </w:r>
    </w:p>
    <w:p w:rsidR="00DA710E" w:rsidRDefault="00DA710E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программа реабилитации (ИПР) (копия)</w:t>
      </w:r>
    </w:p>
    <w:p w:rsidR="00DA710E" w:rsidRDefault="00DA710E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всех поступающих: заключение КЭК учреждения здравоохранения (с участием врача психиатра) о нуждаемости гражданина пожилого возраста или инвалида в постороннем уходе, проживать в психоневрологическом интернате (при наличии трех врачебных подписей)</w:t>
      </w:r>
    </w:p>
    <w:p w:rsidR="00154B56" w:rsidRDefault="00DA710E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недееспособных</w:t>
      </w:r>
      <w:r w:rsidR="00154B56">
        <w:rPr>
          <w:sz w:val="28"/>
          <w:szCs w:val="28"/>
        </w:rPr>
        <w:t xml:space="preserve">: заключение КЭК учреждения здравоохранения (с участием врача психиатра) содержание сведения об отсутствии оснований для постановки перед судом вопроса о назначении недееспособным. </w:t>
      </w:r>
    </w:p>
    <w:p w:rsidR="00DA710E" w:rsidRDefault="00154B56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Подробная выписка из истории болезни или амбулаторной медицинской карты (терапевтическая и психиатрическая)</w:t>
      </w:r>
    </w:p>
    <w:p w:rsidR="00154B56" w:rsidRDefault="00154B56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бактериологического исследования на дифтерийную группу, группу </w:t>
      </w:r>
      <w:r w:rsidR="00965E6D">
        <w:rPr>
          <w:sz w:val="28"/>
          <w:szCs w:val="28"/>
        </w:rPr>
        <w:t>возбудителей кишечных инфекций (не позднее 14 дней)</w:t>
      </w:r>
    </w:p>
    <w:p w:rsidR="00965E6D" w:rsidRDefault="00965E6D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крови на </w:t>
      </w:r>
      <w:r>
        <w:rPr>
          <w:sz w:val="28"/>
          <w:szCs w:val="28"/>
          <w:lang w:val="en-US"/>
        </w:rPr>
        <w:t>RW</w:t>
      </w:r>
      <w:r w:rsidRPr="00965E6D">
        <w:rPr>
          <w:sz w:val="28"/>
          <w:szCs w:val="28"/>
        </w:rPr>
        <w:t xml:space="preserve"> </w:t>
      </w:r>
      <w:r>
        <w:rPr>
          <w:sz w:val="28"/>
          <w:szCs w:val="28"/>
        </w:rPr>
        <w:t>(не позднее 14 дней)</w:t>
      </w:r>
    </w:p>
    <w:p w:rsidR="00965E6D" w:rsidRDefault="00965E6D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крови на ВИЧ (действителен 1 месяц)</w:t>
      </w:r>
    </w:p>
    <w:p w:rsidR="00965E6D" w:rsidRDefault="00965E6D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крови на НВ</w:t>
      </w:r>
      <w:proofErr w:type="gramStart"/>
      <w:r w:rsidR="008E4A8A">
        <w:rPr>
          <w:sz w:val="28"/>
          <w:szCs w:val="28"/>
          <w:lang w:val="en-US"/>
        </w:rPr>
        <w:t>S</w:t>
      </w:r>
      <w:proofErr w:type="gramEnd"/>
      <w:r w:rsidR="008E4A8A">
        <w:rPr>
          <w:sz w:val="28"/>
          <w:szCs w:val="28"/>
        </w:rPr>
        <w:t>-</w:t>
      </w:r>
      <w:r>
        <w:rPr>
          <w:sz w:val="28"/>
          <w:szCs w:val="28"/>
        </w:rPr>
        <w:t>антиген и ВГС (действител</w:t>
      </w:r>
      <w:r w:rsidR="008E4A8A">
        <w:rPr>
          <w:sz w:val="28"/>
          <w:szCs w:val="28"/>
        </w:rPr>
        <w:t>ен в течение</w:t>
      </w:r>
      <w:r>
        <w:rPr>
          <w:sz w:val="28"/>
          <w:szCs w:val="28"/>
        </w:rPr>
        <w:t xml:space="preserve"> 1 месяца)</w:t>
      </w:r>
    </w:p>
    <w:p w:rsidR="00965E6D" w:rsidRDefault="00965E6D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Флюрокарта</w:t>
      </w:r>
      <w:proofErr w:type="spellEnd"/>
      <w:r>
        <w:rPr>
          <w:sz w:val="28"/>
          <w:szCs w:val="28"/>
        </w:rPr>
        <w:t xml:space="preserve"> с заключением и негативом архивом (не позднее 6 месяцев)</w:t>
      </w:r>
    </w:p>
    <w:p w:rsidR="00965E6D" w:rsidRDefault="00965E6D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бактериологического исследования на дизентерийную группу (не позднее 14 дней)</w:t>
      </w:r>
    </w:p>
    <w:p w:rsidR="00965E6D" w:rsidRDefault="00965E6D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лабораторных исследований на яйца гельминтов (</w:t>
      </w:r>
      <w:proofErr w:type="gramStart"/>
      <w:r>
        <w:rPr>
          <w:sz w:val="28"/>
          <w:szCs w:val="28"/>
        </w:rPr>
        <w:t>действителен</w:t>
      </w:r>
      <w:proofErr w:type="gramEnd"/>
      <w:r>
        <w:rPr>
          <w:sz w:val="28"/>
          <w:szCs w:val="28"/>
        </w:rPr>
        <w:t xml:space="preserve"> в течени</w:t>
      </w:r>
      <w:r w:rsidR="008E4A8A">
        <w:rPr>
          <w:sz w:val="28"/>
          <w:szCs w:val="28"/>
        </w:rPr>
        <w:t>е</w:t>
      </w:r>
      <w:r>
        <w:rPr>
          <w:sz w:val="28"/>
          <w:szCs w:val="28"/>
        </w:rPr>
        <w:t xml:space="preserve"> 5 дней)</w:t>
      </w:r>
    </w:p>
    <w:p w:rsidR="00965E6D" w:rsidRPr="009D59DB" w:rsidRDefault="00965E6D" w:rsidP="00154B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от органов опеки на помещение в интернат</w:t>
      </w:r>
    </w:p>
    <w:sectPr w:rsidR="00965E6D" w:rsidRPr="009D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06AF"/>
    <w:multiLevelType w:val="hybridMultilevel"/>
    <w:tmpl w:val="9A26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59DB"/>
    <w:rsid w:val="00154B56"/>
    <w:rsid w:val="00691D0F"/>
    <w:rsid w:val="00706678"/>
    <w:rsid w:val="008E4A8A"/>
    <w:rsid w:val="00965E6D"/>
    <w:rsid w:val="009D59DB"/>
    <w:rsid w:val="00BD366A"/>
    <w:rsid w:val="00CE4454"/>
    <w:rsid w:val="00D2324B"/>
    <w:rsid w:val="00DA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поступления </vt:lpstr>
    </vt:vector>
  </TitlesOfParts>
  <Company>MoBIL GROUP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поступления</dc:title>
  <dc:creator>Admin</dc:creator>
  <cp:lastModifiedBy>User</cp:lastModifiedBy>
  <cp:revision>2</cp:revision>
  <dcterms:created xsi:type="dcterms:W3CDTF">2018-02-08T05:11:00Z</dcterms:created>
  <dcterms:modified xsi:type="dcterms:W3CDTF">2018-02-08T05:11:00Z</dcterms:modified>
</cp:coreProperties>
</file>