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F7" w:rsidRPr="007E3FF7" w:rsidRDefault="007E3FF7" w:rsidP="007E3FF7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Запись на прием</w:t>
      </w:r>
    </w:p>
    <w:p w:rsidR="007E3FF7" w:rsidRPr="007E3FF7" w:rsidRDefault="007E3FF7" w:rsidP="007E3FF7">
      <w:pPr>
        <w:numPr>
          <w:ilvl w:val="1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В сети интернет на сайте </w:t>
      </w:r>
      <w:hyperlink r:id="rId5" w:history="1">
        <w:r w:rsidRPr="007E3FF7">
          <w:rPr>
            <w:rFonts w:ascii="inherit" w:eastAsia="Times New Roman" w:hAnsi="inherit" w:cs="Helvetica"/>
            <w:color w:val="0755A9"/>
            <w:sz w:val="24"/>
            <w:szCs w:val="24"/>
            <w:u w:val="single"/>
            <w:bdr w:val="none" w:sz="0" w:space="0" w:color="auto" w:frame="1"/>
            <w:lang w:eastAsia="ru-RU"/>
          </w:rPr>
          <w:t>поликлиники </w:t>
        </w:r>
      </w:hyperlink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и на портале </w:t>
      </w:r>
      <w:hyperlink r:id="rId6" w:history="1">
        <w:r w:rsidRPr="007E3FF7">
          <w:rPr>
            <w:rFonts w:ascii="inherit" w:eastAsia="Times New Roman" w:hAnsi="inherit" w:cs="Helvetica"/>
            <w:color w:val="0755A9"/>
            <w:sz w:val="24"/>
            <w:szCs w:val="24"/>
            <w:u w:val="single"/>
            <w:bdr w:val="none" w:sz="0" w:space="0" w:color="auto" w:frame="1"/>
            <w:lang w:eastAsia="ru-RU"/>
          </w:rPr>
          <w:t>gorzdrav.spb.ru</w:t>
        </w:r>
      </w:hyperlink>
    </w:p>
    <w:p w:rsidR="007E3FF7" w:rsidRPr="007E3FF7" w:rsidRDefault="007E3FF7" w:rsidP="007E3FF7">
      <w:pPr>
        <w:spacing w:before="204" w:after="204" w:line="240" w:lineRule="auto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по пятницам с 14.30 на предстоящую неделю</w:t>
      </w:r>
    </w:p>
    <w:p w:rsidR="007E3FF7" w:rsidRPr="007E3FF7" w:rsidRDefault="007E3FF7" w:rsidP="007E3FF7">
      <w:pPr>
        <w:numPr>
          <w:ilvl w:val="1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Через информационный терминал в холле 1 этажа</w:t>
      </w:r>
    </w:p>
    <w:p w:rsidR="007E3FF7" w:rsidRPr="007E3FF7" w:rsidRDefault="007E3FF7" w:rsidP="007E3FF7">
      <w:pPr>
        <w:spacing w:before="204" w:after="204" w:line="240" w:lineRule="auto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по пятницам с 14.30 на предстоящую неделю</w:t>
      </w:r>
    </w:p>
    <w:p w:rsidR="007E3FF7" w:rsidRPr="007E3FF7" w:rsidRDefault="007E3FF7" w:rsidP="007E3FF7">
      <w:pPr>
        <w:numPr>
          <w:ilvl w:val="1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Телефон центра записи к врачу Пушкинского района:</w:t>
      </w:r>
    </w:p>
    <w:p w:rsidR="007E3FF7" w:rsidRPr="007E3FF7" w:rsidRDefault="007E3FF7" w:rsidP="007E3FF7">
      <w:pPr>
        <w:spacing w:before="204" w:after="204" w:line="240" w:lineRule="auto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ежедневно с 11.00 по телефону 573-99-16 )</w:t>
      </w:r>
    </w:p>
    <w:p w:rsidR="007E3FF7" w:rsidRPr="007E3FF7" w:rsidRDefault="007E3FF7" w:rsidP="007E3FF7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время работы центра записи :по будням с 8.00 до 20.00)</w:t>
      </w:r>
    </w:p>
    <w:p w:rsidR="007E3FF7" w:rsidRPr="007E3FF7" w:rsidRDefault="007E3FF7" w:rsidP="007E3FF7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</w:p>
    <w:p w:rsidR="007E3FF7" w:rsidRPr="007E3FF7" w:rsidRDefault="007E3FF7" w:rsidP="007E3FF7">
      <w:pPr>
        <w:numPr>
          <w:ilvl w:val="1"/>
          <w:numId w:val="2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Дополнительная информация по телефонам:</w:t>
      </w:r>
    </w:p>
    <w:p w:rsidR="007E3FF7" w:rsidRPr="007E3FF7" w:rsidRDefault="007E3FF7" w:rsidP="007E3FF7">
      <w:pPr>
        <w:spacing w:before="204" w:after="204" w:line="240" w:lineRule="auto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регистратуры терапевтического и хирургического отделений: 470-10-10</w:t>
      </w:r>
    </w:p>
    <w:p w:rsidR="007E3FF7" w:rsidRPr="007E3FF7" w:rsidRDefault="007E3FF7" w:rsidP="007E3FF7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регистратуры ортопедического отделения : 417-33-71</w:t>
      </w:r>
    </w:p>
    <w:p w:rsidR="007E3FF7" w:rsidRPr="007E3FF7" w:rsidRDefault="007E3FF7" w:rsidP="007E3FF7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регистратуры детского отделения: 417-33-98</w:t>
      </w:r>
    </w:p>
    <w:p w:rsidR="007E3FF7" w:rsidRPr="007E3FF7" w:rsidRDefault="007E3FF7" w:rsidP="007E3FF7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регистратуры отделения платных услуг : 417-59-82</w:t>
      </w:r>
    </w:p>
    <w:p w:rsidR="007E3FF7" w:rsidRPr="007E3FF7" w:rsidRDefault="007E3FF7" w:rsidP="007E3FF7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</w:pPr>
      <w:r w:rsidRPr="007E3FF7">
        <w:rPr>
          <w:rFonts w:ascii="inherit" w:eastAsia="Times New Roman" w:hAnsi="inherit" w:cs="Helvetica"/>
          <w:color w:val="0756A9"/>
          <w:sz w:val="24"/>
          <w:szCs w:val="24"/>
          <w:lang w:eastAsia="ru-RU"/>
        </w:rPr>
        <w:t>Прием пациентов по «острой боли» осуществляется дежурным врачом без записи в порядке очереди</w:t>
      </w:r>
    </w:p>
    <w:p w:rsidR="002D6509" w:rsidRDefault="002D6509">
      <w:bookmarkStart w:id="0" w:name="_GoBack"/>
      <w:bookmarkEnd w:id="0"/>
    </w:p>
    <w:sectPr w:rsidR="002D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717"/>
    <w:multiLevelType w:val="multilevel"/>
    <w:tmpl w:val="3EC4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E4B2C"/>
    <w:multiLevelType w:val="multilevel"/>
    <w:tmpl w:val="4CC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7A6DDC"/>
    <w:multiLevelType w:val="multilevel"/>
    <w:tmpl w:val="A528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F"/>
    <w:rsid w:val="002D6509"/>
    <w:rsid w:val="007E3FF7"/>
    <w:rsid w:val="00C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0FCE8-7099-4439-B4A0-B30C302A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F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" TargetMode="External"/><Relationship Id="rId5" Type="http://schemas.openxmlformats.org/officeDocument/2006/relationships/hyperlink" Target="http://stom1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2019-11-12T07:32:00Z</dcterms:created>
  <dcterms:modified xsi:type="dcterms:W3CDTF">2019-11-12T07:32:00Z</dcterms:modified>
</cp:coreProperties>
</file>