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5F155" w14:textId="77777777" w:rsidR="00AA4123" w:rsidRPr="00AA4123" w:rsidRDefault="00AA4123" w:rsidP="00AA4123">
      <w:pPr>
        <w:shd w:val="clear" w:color="auto" w:fill="F4F6F7"/>
        <w:spacing w:after="135" w:line="240" w:lineRule="auto"/>
        <w:jc w:val="center"/>
        <w:rPr>
          <w:rFonts w:ascii="Helvetica" w:eastAsia="Times New Roman" w:hAnsi="Helvetica" w:cs="Helvetica"/>
          <w:color w:val="333333"/>
          <w:sz w:val="20"/>
          <w:szCs w:val="20"/>
          <w:lang w:eastAsia="ru-RU"/>
        </w:rPr>
      </w:pPr>
      <w:r w:rsidRPr="00AA4123">
        <w:rPr>
          <w:rFonts w:ascii="Helvetica" w:eastAsia="Times New Roman" w:hAnsi="Helvetica" w:cs="Helvetica"/>
          <w:color w:val="333333"/>
          <w:sz w:val="24"/>
          <w:szCs w:val="24"/>
          <w:lang w:eastAsia="ru-RU"/>
        </w:rPr>
        <w:t> Кировское областное государственное бюджетное учреждение здравоохранения</w:t>
      </w:r>
    </w:p>
    <w:p w14:paraId="34383CF8" w14:textId="77777777" w:rsidR="00AA4123" w:rsidRPr="00AA4123" w:rsidRDefault="00AA4123" w:rsidP="00AA4123">
      <w:pPr>
        <w:shd w:val="clear" w:color="auto" w:fill="F4F6F7"/>
        <w:spacing w:after="135" w:line="240" w:lineRule="auto"/>
        <w:jc w:val="center"/>
        <w:rPr>
          <w:rFonts w:ascii="Helvetica" w:eastAsia="Times New Roman" w:hAnsi="Helvetica" w:cs="Helvetica"/>
          <w:color w:val="333333"/>
          <w:sz w:val="20"/>
          <w:szCs w:val="20"/>
          <w:lang w:eastAsia="ru-RU"/>
        </w:rPr>
      </w:pPr>
      <w:r w:rsidRPr="00AA4123">
        <w:rPr>
          <w:rFonts w:ascii="Helvetica" w:eastAsia="Times New Roman" w:hAnsi="Helvetica" w:cs="Helvetica"/>
          <w:color w:val="333333"/>
          <w:sz w:val="24"/>
          <w:szCs w:val="24"/>
          <w:lang w:eastAsia="ru-RU"/>
        </w:rPr>
        <w:t>«КИРОВСКИЙ ОБЛАСТНОЙ КЛИНИЧЕСКИЙ ОНКОЛОГИЧЕСКИЙ ДИСПАНСЕР»</w:t>
      </w:r>
    </w:p>
    <w:p w14:paraId="6C87CFEE" w14:textId="77777777" w:rsidR="00AA4123" w:rsidRPr="00AA4123" w:rsidRDefault="00AA4123" w:rsidP="00AA4123">
      <w:pPr>
        <w:shd w:val="clear" w:color="auto" w:fill="F4F6F7"/>
        <w:spacing w:after="135" w:line="240" w:lineRule="auto"/>
        <w:jc w:val="center"/>
        <w:rPr>
          <w:rFonts w:ascii="Helvetica" w:eastAsia="Times New Roman" w:hAnsi="Helvetica" w:cs="Helvetica"/>
          <w:color w:val="333333"/>
          <w:sz w:val="20"/>
          <w:szCs w:val="20"/>
          <w:lang w:eastAsia="ru-RU"/>
        </w:rPr>
      </w:pPr>
      <w:r w:rsidRPr="00AA4123">
        <w:rPr>
          <w:rFonts w:ascii="Helvetica" w:eastAsia="Times New Roman" w:hAnsi="Helvetica" w:cs="Helvetica"/>
          <w:color w:val="333333"/>
          <w:sz w:val="20"/>
          <w:szCs w:val="20"/>
          <w:lang w:eastAsia="ru-RU"/>
        </w:rPr>
        <w:t> </w:t>
      </w:r>
    </w:p>
    <w:p w14:paraId="3140D57F" w14:textId="77777777" w:rsidR="00AA4123" w:rsidRPr="00AA4123" w:rsidRDefault="00AA4123" w:rsidP="00AA4123">
      <w:pPr>
        <w:shd w:val="clear" w:color="auto" w:fill="F4F6F7"/>
        <w:spacing w:after="135" w:line="240" w:lineRule="auto"/>
        <w:jc w:val="center"/>
        <w:rPr>
          <w:rFonts w:ascii="Helvetica" w:eastAsia="Times New Roman" w:hAnsi="Helvetica" w:cs="Helvetica"/>
          <w:color w:val="333333"/>
          <w:sz w:val="20"/>
          <w:szCs w:val="20"/>
          <w:lang w:eastAsia="ru-RU"/>
        </w:rPr>
      </w:pPr>
      <w:r w:rsidRPr="00AA4123">
        <w:rPr>
          <w:rFonts w:ascii="Helvetica" w:eastAsia="Times New Roman" w:hAnsi="Helvetica" w:cs="Helvetica"/>
          <w:b/>
          <w:bCs/>
          <w:color w:val="333333"/>
          <w:sz w:val="24"/>
          <w:szCs w:val="24"/>
          <w:lang w:eastAsia="ru-RU"/>
        </w:rPr>
        <w:t>П Р И К А З</w:t>
      </w:r>
    </w:p>
    <w:p w14:paraId="1F4B42AE" w14:textId="77777777" w:rsidR="00AA4123" w:rsidRPr="00AA4123" w:rsidRDefault="00AA4123" w:rsidP="00AA4123">
      <w:pPr>
        <w:shd w:val="clear" w:color="auto" w:fill="F4F6F7"/>
        <w:spacing w:before="180" w:after="180" w:line="420" w:lineRule="atLeast"/>
        <w:outlineLvl w:val="0"/>
        <w:rPr>
          <w:rFonts w:ascii="Arial" w:eastAsia="Times New Roman" w:hAnsi="Arial" w:cs="Arial"/>
          <w:b/>
          <w:bCs/>
          <w:color w:val="333333"/>
          <w:kern w:val="36"/>
          <w:sz w:val="39"/>
          <w:szCs w:val="39"/>
          <w:lang w:eastAsia="ru-RU"/>
        </w:rPr>
      </w:pPr>
      <w:r w:rsidRPr="00AA4123">
        <w:rPr>
          <w:rFonts w:ascii="Arial" w:eastAsia="Times New Roman" w:hAnsi="Arial" w:cs="Arial"/>
          <w:b/>
          <w:bCs/>
          <w:color w:val="333333"/>
          <w:kern w:val="36"/>
          <w:sz w:val="24"/>
          <w:szCs w:val="24"/>
          <w:lang w:eastAsia="ru-RU"/>
        </w:rPr>
        <w:t>От 29 декабря 2012 г.   №208</w:t>
      </w:r>
    </w:p>
    <w:p w14:paraId="2549C303" w14:textId="77777777" w:rsidR="00AA4123" w:rsidRPr="00AA4123" w:rsidRDefault="00AA4123" w:rsidP="00AA4123">
      <w:pPr>
        <w:shd w:val="clear" w:color="auto" w:fill="F4F6F7"/>
        <w:spacing w:after="135" w:line="240" w:lineRule="auto"/>
        <w:rPr>
          <w:rFonts w:ascii="Helvetica" w:eastAsia="Times New Roman" w:hAnsi="Helvetica" w:cs="Helvetica"/>
          <w:color w:val="333333"/>
          <w:sz w:val="20"/>
          <w:szCs w:val="20"/>
          <w:lang w:eastAsia="ru-RU"/>
        </w:rPr>
      </w:pPr>
      <w:r w:rsidRPr="00AA4123">
        <w:rPr>
          <w:rFonts w:ascii="Helvetica" w:eastAsia="Times New Roman" w:hAnsi="Helvetica" w:cs="Helvetica"/>
          <w:color w:val="333333"/>
          <w:sz w:val="20"/>
          <w:szCs w:val="20"/>
          <w:lang w:eastAsia="ru-RU"/>
        </w:rPr>
        <w:t> </w:t>
      </w:r>
    </w:p>
    <w:p w14:paraId="19CB0D9A" w14:textId="77777777" w:rsidR="00AA4123" w:rsidRPr="00AA4123" w:rsidRDefault="00AA4123" w:rsidP="00AA4123">
      <w:pPr>
        <w:shd w:val="clear" w:color="auto" w:fill="F4F6F7"/>
        <w:spacing w:after="135" w:line="240" w:lineRule="auto"/>
        <w:rPr>
          <w:rFonts w:ascii="Helvetica" w:eastAsia="Times New Roman" w:hAnsi="Helvetica" w:cs="Helvetica"/>
          <w:color w:val="333333"/>
          <w:sz w:val="20"/>
          <w:szCs w:val="20"/>
          <w:lang w:eastAsia="ru-RU"/>
        </w:rPr>
      </w:pPr>
      <w:r w:rsidRPr="00AA4123">
        <w:rPr>
          <w:rFonts w:ascii="Helvetica" w:eastAsia="Times New Roman" w:hAnsi="Helvetica" w:cs="Helvetica"/>
          <w:color w:val="333333"/>
          <w:sz w:val="24"/>
          <w:szCs w:val="24"/>
          <w:lang w:eastAsia="ru-RU"/>
        </w:rPr>
        <w:t>О порядке оказания  платных услуг</w:t>
      </w:r>
    </w:p>
    <w:p w14:paraId="1DD599AD" w14:textId="77777777" w:rsidR="00AA4123" w:rsidRPr="00AA4123" w:rsidRDefault="00AA4123" w:rsidP="00AA4123">
      <w:pPr>
        <w:shd w:val="clear" w:color="auto" w:fill="F4F6F7"/>
        <w:spacing w:after="135" w:line="240" w:lineRule="auto"/>
        <w:rPr>
          <w:rFonts w:ascii="Helvetica" w:eastAsia="Times New Roman" w:hAnsi="Helvetica" w:cs="Helvetica"/>
          <w:color w:val="333333"/>
          <w:sz w:val="20"/>
          <w:szCs w:val="20"/>
          <w:lang w:eastAsia="ru-RU"/>
        </w:rPr>
      </w:pPr>
      <w:r w:rsidRPr="00AA4123">
        <w:rPr>
          <w:rFonts w:ascii="Helvetica" w:eastAsia="Times New Roman" w:hAnsi="Helvetica" w:cs="Helvetica"/>
          <w:color w:val="333333"/>
          <w:sz w:val="20"/>
          <w:szCs w:val="20"/>
          <w:lang w:eastAsia="ru-RU"/>
        </w:rPr>
        <w:t> </w:t>
      </w:r>
    </w:p>
    <w:p w14:paraId="26753553" w14:textId="77777777" w:rsidR="00AA4123" w:rsidRPr="00AA4123" w:rsidRDefault="00AA4123" w:rsidP="00AA4123">
      <w:pPr>
        <w:shd w:val="clear" w:color="auto" w:fill="F4F6F7"/>
        <w:spacing w:after="135" w:line="240" w:lineRule="auto"/>
        <w:rPr>
          <w:rFonts w:ascii="Helvetica" w:eastAsia="Times New Roman" w:hAnsi="Helvetica" w:cs="Helvetica"/>
          <w:color w:val="333333"/>
          <w:sz w:val="20"/>
          <w:szCs w:val="20"/>
          <w:lang w:eastAsia="ru-RU"/>
        </w:rPr>
      </w:pPr>
      <w:r w:rsidRPr="00AA4123">
        <w:rPr>
          <w:rFonts w:ascii="Helvetica" w:eastAsia="Times New Roman" w:hAnsi="Helvetica" w:cs="Helvetica"/>
          <w:color w:val="333333"/>
          <w:sz w:val="24"/>
          <w:szCs w:val="24"/>
          <w:lang w:eastAsia="ru-RU"/>
        </w:rPr>
        <w:t>            На основании Постановления Правительства РФ от 04.10.2012 г. № 1006, Положения об организации предоставления платных медицинских услуг КОГБУЗ «Кировский областной клинический онкологический диспансер» </w:t>
      </w:r>
    </w:p>
    <w:p w14:paraId="798B82D2" w14:textId="77777777" w:rsidR="00AA4123" w:rsidRPr="00AA4123" w:rsidRDefault="00AA4123" w:rsidP="00AA4123">
      <w:pPr>
        <w:shd w:val="clear" w:color="auto" w:fill="F4F6F7"/>
        <w:spacing w:after="135" w:line="240" w:lineRule="auto"/>
        <w:rPr>
          <w:rFonts w:ascii="Helvetica" w:eastAsia="Times New Roman" w:hAnsi="Helvetica" w:cs="Helvetica"/>
          <w:color w:val="333333"/>
          <w:sz w:val="20"/>
          <w:szCs w:val="20"/>
          <w:lang w:eastAsia="ru-RU"/>
        </w:rPr>
      </w:pPr>
      <w:r w:rsidRPr="00AA4123">
        <w:rPr>
          <w:rFonts w:ascii="Helvetica" w:eastAsia="Times New Roman" w:hAnsi="Helvetica" w:cs="Helvetica"/>
          <w:color w:val="333333"/>
          <w:sz w:val="20"/>
          <w:szCs w:val="20"/>
          <w:lang w:eastAsia="ru-RU"/>
        </w:rPr>
        <w:t> </w:t>
      </w:r>
    </w:p>
    <w:p w14:paraId="7826B20A" w14:textId="77777777" w:rsidR="00AA4123" w:rsidRPr="00AA4123" w:rsidRDefault="00AA4123" w:rsidP="00AA4123">
      <w:pPr>
        <w:shd w:val="clear" w:color="auto" w:fill="F4F6F7"/>
        <w:spacing w:after="135" w:line="240" w:lineRule="auto"/>
        <w:jc w:val="center"/>
        <w:rPr>
          <w:rFonts w:ascii="Helvetica" w:eastAsia="Times New Roman" w:hAnsi="Helvetica" w:cs="Helvetica"/>
          <w:color w:val="333333"/>
          <w:sz w:val="20"/>
          <w:szCs w:val="20"/>
          <w:lang w:eastAsia="ru-RU"/>
        </w:rPr>
      </w:pPr>
      <w:r w:rsidRPr="00AA4123">
        <w:rPr>
          <w:rFonts w:ascii="Helvetica" w:eastAsia="Times New Roman" w:hAnsi="Helvetica" w:cs="Helvetica"/>
          <w:color w:val="333333"/>
          <w:sz w:val="24"/>
          <w:szCs w:val="24"/>
          <w:lang w:eastAsia="ru-RU"/>
        </w:rPr>
        <w:t>П Р И К А З Ы В А Ю:</w:t>
      </w:r>
    </w:p>
    <w:p w14:paraId="7F891E4B" w14:textId="77777777" w:rsidR="00AA4123" w:rsidRPr="00AA4123" w:rsidRDefault="00AA4123" w:rsidP="00AA4123">
      <w:pPr>
        <w:shd w:val="clear" w:color="auto" w:fill="F4F6F7"/>
        <w:spacing w:after="135" w:line="240" w:lineRule="auto"/>
        <w:jc w:val="center"/>
        <w:rPr>
          <w:rFonts w:ascii="Helvetica" w:eastAsia="Times New Roman" w:hAnsi="Helvetica" w:cs="Helvetica"/>
          <w:color w:val="333333"/>
          <w:sz w:val="20"/>
          <w:szCs w:val="20"/>
          <w:lang w:eastAsia="ru-RU"/>
        </w:rPr>
      </w:pPr>
      <w:r w:rsidRPr="00AA4123">
        <w:rPr>
          <w:rFonts w:ascii="Helvetica" w:eastAsia="Times New Roman" w:hAnsi="Helvetica" w:cs="Helvetica"/>
          <w:color w:val="333333"/>
          <w:sz w:val="20"/>
          <w:szCs w:val="20"/>
          <w:lang w:eastAsia="ru-RU"/>
        </w:rPr>
        <w:t> </w:t>
      </w:r>
    </w:p>
    <w:p w14:paraId="4A5C1C68" w14:textId="77777777" w:rsidR="00AA4123" w:rsidRPr="00AA4123" w:rsidRDefault="00AA4123" w:rsidP="00AA4123">
      <w:pPr>
        <w:shd w:val="clear" w:color="auto" w:fill="F4F6F7"/>
        <w:spacing w:after="135" w:line="240" w:lineRule="auto"/>
        <w:rPr>
          <w:rFonts w:ascii="Helvetica" w:eastAsia="Times New Roman" w:hAnsi="Helvetica" w:cs="Helvetica"/>
          <w:color w:val="333333"/>
          <w:sz w:val="20"/>
          <w:szCs w:val="20"/>
          <w:lang w:eastAsia="ru-RU"/>
        </w:rPr>
      </w:pPr>
      <w:r w:rsidRPr="00AA4123">
        <w:rPr>
          <w:rFonts w:ascii="Helvetica" w:eastAsia="Times New Roman" w:hAnsi="Helvetica" w:cs="Helvetica"/>
          <w:color w:val="333333"/>
          <w:sz w:val="24"/>
          <w:szCs w:val="24"/>
          <w:lang w:eastAsia="ru-RU"/>
        </w:rPr>
        <w:t>Утвердить следующий </w:t>
      </w:r>
      <w:r w:rsidRPr="00AA4123">
        <w:rPr>
          <w:rFonts w:ascii="Helvetica" w:eastAsia="Times New Roman" w:hAnsi="Helvetica" w:cs="Helvetica"/>
          <w:b/>
          <w:bCs/>
          <w:color w:val="333333"/>
          <w:sz w:val="24"/>
          <w:szCs w:val="24"/>
          <w:lang w:eastAsia="ru-RU"/>
        </w:rPr>
        <w:t>Порядок оказания платных медицинских услуг населению:</w:t>
      </w:r>
    </w:p>
    <w:p w14:paraId="4ABA90AE" w14:textId="77777777" w:rsidR="00AA4123" w:rsidRPr="00AA4123" w:rsidRDefault="00AA4123" w:rsidP="00AA4123">
      <w:pPr>
        <w:numPr>
          <w:ilvl w:val="0"/>
          <w:numId w:val="1"/>
        </w:numPr>
        <w:shd w:val="clear" w:color="auto" w:fill="F4F6F7"/>
        <w:spacing w:before="100" w:beforeAutospacing="1" w:after="100" w:afterAutospacing="1" w:line="270" w:lineRule="atLeast"/>
        <w:ind w:left="375"/>
        <w:rPr>
          <w:rFonts w:ascii="Helvetica" w:eastAsia="Times New Roman" w:hAnsi="Helvetica" w:cs="Helvetica"/>
          <w:color w:val="333333"/>
          <w:sz w:val="20"/>
          <w:szCs w:val="20"/>
          <w:lang w:eastAsia="ru-RU"/>
        </w:rPr>
      </w:pPr>
      <w:r w:rsidRPr="00AA4123">
        <w:rPr>
          <w:rFonts w:ascii="Helvetica" w:eastAsia="Times New Roman" w:hAnsi="Helvetica" w:cs="Helvetica"/>
          <w:color w:val="333333"/>
          <w:sz w:val="24"/>
          <w:szCs w:val="24"/>
          <w:lang w:eastAsia="ru-RU"/>
        </w:rPr>
        <w:t>Платные медицинские услуги оказываются в соответствии и на основании лицензии на осуществление медицинской деятельности № ФС-43-01-001124 от 29.12.2012 г., выданной Федеральной службой по надзору в сфере здравоохранения.</w:t>
      </w:r>
    </w:p>
    <w:p w14:paraId="724D4750" w14:textId="77777777" w:rsidR="00AA4123" w:rsidRPr="00AA4123" w:rsidRDefault="00AA4123" w:rsidP="00AA4123">
      <w:pPr>
        <w:numPr>
          <w:ilvl w:val="0"/>
          <w:numId w:val="1"/>
        </w:numPr>
        <w:shd w:val="clear" w:color="auto" w:fill="F4F6F7"/>
        <w:spacing w:before="100" w:beforeAutospacing="1" w:after="100" w:afterAutospacing="1" w:line="270" w:lineRule="atLeast"/>
        <w:ind w:left="375"/>
        <w:rPr>
          <w:rFonts w:ascii="Helvetica" w:eastAsia="Times New Roman" w:hAnsi="Helvetica" w:cs="Helvetica"/>
          <w:color w:val="333333"/>
          <w:sz w:val="20"/>
          <w:szCs w:val="20"/>
          <w:lang w:eastAsia="ru-RU"/>
        </w:rPr>
      </w:pPr>
      <w:r w:rsidRPr="00AA4123">
        <w:rPr>
          <w:rFonts w:ascii="Helvetica" w:eastAsia="Times New Roman" w:hAnsi="Helvetica" w:cs="Helvetica"/>
          <w:color w:val="333333"/>
          <w:sz w:val="24"/>
          <w:szCs w:val="24"/>
          <w:lang w:eastAsia="ru-RU"/>
        </w:rPr>
        <w:t>Платные медицинские услуги гражданам предоставляются в виде профилактической, лечебно-диагностической помощи.</w:t>
      </w:r>
    </w:p>
    <w:p w14:paraId="19B5BBAE" w14:textId="77777777" w:rsidR="00AA4123" w:rsidRPr="00AA4123" w:rsidRDefault="00AA4123" w:rsidP="00AA4123">
      <w:pPr>
        <w:numPr>
          <w:ilvl w:val="0"/>
          <w:numId w:val="1"/>
        </w:numPr>
        <w:shd w:val="clear" w:color="auto" w:fill="F4F6F7"/>
        <w:spacing w:before="100" w:beforeAutospacing="1" w:after="100" w:afterAutospacing="1" w:line="270" w:lineRule="atLeast"/>
        <w:ind w:left="375"/>
        <w:rPr>
          <w:rFonts w:ascii="Helvetica" w:eastAsia="Times New Roman" w:hAnsi="Helvetica" w:cs="Helvetica"/>
          <w:color w:val="333333"/>
          <w:sz w:val="20"/>
          <w:szCs w:val="20"/>
          <w:lang w:eastAsia="ru-RU"/>
        </w:rPr>
      </w:pPr>
      <w:r w:rsidRPr="00AA4123">
        <w:rPr>
          <w:rFonts w:ascii="Helvetica" w:eastAsia="Times New Roman" w:hAnsi="Helvetica" w:cs="Helvetica"/>
          <w:color w:val="333333"/>
          <w:sz w:val="24"/>
          <w:szCs w:val="24"/>
          <w:lang w:eastAsia="ru-RU"/>
        </w:rPr>
        <w:t>Платные медицинские услуги оказываются сверх объемов, предусмотренных программой государственных гарантий бесплатного оказания гражданам медицинской помощи, могут оказываться во внерабочее время, а также в основное рабочее время при условии выполнения плановых объемов бесплатной медицинской помощи.</w:t>
      </w:r>
    </w:p>
    <w:p w14:paraId="6BEDC02D" w14:textId="77777777" w:rsidR="00AA4123" w:rsidRPr="00AA4123" w:rsidRDefault="00AA4123" w:rsidP="00AA4123">
      <w:pPr>
        <w:numPr>
          <w:ilvl w:val="0"/>
          <w:numId w:val="1"/>
        </w:numPr>
        <w:shd w:val="clear" w:color="auto" w:fill="F4F6F7"/>
        <w:spacing w:before="100" w:beforeAutospacing="1" w:after="100" w:afterAutospacing="1" w:line="270" w:lineRule="atLeast"/>
        <w:ind w:left="375"/>
        <w:rPr>
          <w:rFonts w:ascii="Helvetica" w:eastAsia="Times New Roman" w:hAnsi="Helvetica" w:cs="Helvetica"/>
          <w:color w:val="333333"/>
          <w:sz w:val="20"/>
          <w:szCs w:val="20"/>
          <w:lang w:eastAsia="ru-RU"/>
        </w:rPr>
      </w:pPr>
      <w:r w:rsidRPr="00AA4123">
        <w:rPr>
          <w:rFonts w:ascii="Helvetica" w:eastAsia="Times New Roman" w:hAnsi="Helvetica" w:cs="Helvetica"/>
          <w:color w:val="333333"/>
          <w:sz w:val="24"/>
          <w:szCs w:val="24"/>
          <w:lang w:eastAsia="ru-RU"/>
        </w:rPr>
        <w:t>Платные услуги оказываются в рамках режима работы учреждения.</w:t>
      </w:r>
    </w:p>
    <w:p w14:paraId="1AF26082" w14:textId="77777777" w:rsidR="00AA4123" w:rsidRPr="00AA4123" w:rsidRDefault="00AA4123" w:rsidP="00AA4123">
      <w:pPr>
        <w:numPr>
          <w:ilvl w:val="0"/>
          <w:numId w:val="1"/>
        </w:numPr>
        <w:shd w:val="clear" w:color="auto" w:fill="F4F6F7"/>
        <w:spacing w:before="100" w:beforeAutospacing="1" w:after="100" w:afterAutospacing="1" w:line="270" w:lineRule="atLeast"/>
        <w:ind w:left="375"/>
        <w:rPr>
          <w:rFonts w:ascii="Helvetica" w:eastAsia="Times New Roman" w:hAnsi="Helvetica" w:cs="Helvetica"/>
          <w:color w:val="333333"/>
          <w:sz w:val="20"/>
          <w:szCs w:val="20"/>
          <w:lang w:eastAsia="ru-RU"/>
        </w:rPr>
      </w:pPr>
      <w:r w:rsidRPr="00AA4123">
        <w:rPr>
          <w:rFonts w:ascii="Helvetica" w:eastAsia="Times New Roman" w:hAnsi="Helvetica" w:cs="Helvetica"/>
          <w:color w:val="333333"/>
          <w:sz w:val="24"/>
          <w:szCs w:val="24"/>
          <w:lang w:eastAsia="ru-RU"/>
        </w:rPr>
        <w:t>Основанием для предоставления платных медицинских услуг является добровольное информированное волеизъявление (согласие) гражданина на получение медицинской услуги на платной основе.</w:t>
      </w:r>
    </w:p>
    <w:p w14:paraId="5F6D0CE7" w14:textId="77777777" w:rsidR="00AA4123" w:rsidRPr="00AA4123" w:rsidRDefault="00AA4123" w:rsidP="00AA4123">
      <w:pPr>
        <w:numPr>
          <w:ilvl w:val="0"/>
          <w:numId w:val="1"/>
        </w:numPr>
        <w:shd w:val="clear" w:color="auto" w:fill="F4F6F7"/>
        <w:spacing w:before="100" w:beforeAutospacing="1" w:after="100" w:afterAutospacing="1" w:line="270" w:lineRule="atLeast"/>
        <w:ind w:left="375"/>
        <w:rPr>
          <w:rFonts w:ascii="Helvetica" w:eastAsia="Times New Roman" w:hAnsi="Helvetica" w:cs="Helvetica"/>
          <w:color w:val="333333"/>
          <w:sz w:val="20"/>
          <w:szCs w:val="20"/>
          <w:lang w:eastAsia="ru-RU"/>
        </w:rPr>
      </w:pPr>
      <w:r w:rsidRPr="00AA4123">
        <w:rPr>
          <w:rFonts w:ascii="Helvetica" w:eastAsia="Times New Roman" w:hAnsi="Helvetica" w:cs="Helvetica"/>
          <w:b/>
          <w:bCs/>
          <w:color w:val="333333"/>
          <w:sz w:val="24"/>
          <w:szCs w:val="24"/>
          <w:lang w:eastAsia="ru-RU"/>
        </w:rPr>
        <w:t>Платные медицинские услуги могут оказываться в следующих случаях</w:t>
      </w:r>
      <w:r w:rsidRPr="00AA4123">
        <w:rPr>
          <w:rFonts w:ascii="Helvetica" w:eastAsia="Times New Roman" w:hAnsi="Helvetica" w:cs="Helvetica"/>
          <w:color w:val="333333"/>
          <w:sz w:val="24"/>
          <w:szCs w:val="24"/>
          <w:lang w:eastAsia="ru-RU"/>
        </w:rPr>
        <w:t>:</w:t>
      </w:r>
    </w:p>
    <w:p w14:paraId="7594E42A" w14:textId="77777777" w:rsidR="00AA4123" w:rsidRPr="00AA4123" w:rsidRDefault="00AA4123" w:rsidP="00AA4123">
      <w:pPr>
        <w:shd w:val="clear" w:color="auto" w:fill="F4F6F7"/>
        <w:spacing w:after="135" w:line="240" w:lineRule="auto"/>
        <w:rPr>
          <w:rFonts w:ascii="Helvetica" w:eastAsia="Times New Roman" w:hAnsi="Helvetica" w:cs="Helvetica"/>
          <w:color w:val="333333"/>
          <w:sz w:val="20"/>
          <w:szCs w:val="20"/>
          <w:lang w:eastAsia="ru-RU"/>
        </w:rPr>
      </w:pPr>
      <w:r w:rsidRPr="00AA4123">
        <w:rPr>
          <w:rFonts w:ascii="Helvetica" w:eastAsia="Times New Roman" w:hAnsi="Helvetica" w:cs="Helvetica"/>
          <w:color w:val="333333"/>
          <w:sz w:val="24"/>
          <w:szCs w:val="24"/>
          <w:lang w:eastAsia="ru-RU"/>
        </w:rPr>
        <w:t>6.1. Отсутствия медицинской услуги, предоставляемой за плату, в программе государственных гарантий бесплатного оказания гражданам медицинской помощи и территориальной программе государственных гарантий бесплатного оказания гражданам медицинской помощи, финансируемой за счет средств обязательного медицинского страхования и бюджетов всех уровней.</w:t>
      </w:r>
    </w:p>
    <w:p w14:paraId="6C020ED3" w14:textId="77777777" w:rsidR="00AA4123" w:rsidRPr="00AA4123" w:rsidRDefault="00AA4123" w:rsidP="00AA4123">
      <w:pPr>
        <w:shd w:val="clear" w:color="auto" w:fill="F4F6F7"/>
        <w:spacing w:after="135" w:line="240" w:lineRule="auto"/>
        <w:rPr>
          <w:rFonts w:ascii="Helvetica" w:eastAsia="Times New Roman" w:hAnsi="Helvetica" w:cs="Helvetica"/>
          <w:color w:val="333333"/>
          <w:sz w:val="20"/>
          <w:szCs w:val="20"/>
          <w:lang w:eastAsia="ru-RU"/>
        </w:rPr>
      </w:pPr>
      <w:r w:rsidRPr="00AA4123">
        <w:rPr>
          <w:rFonts w:ascii="Helvetica" w:eastAsia="Times New Roman" w:hAnsi="Helvetica" w:cs="Helvetica"/>
          <w:color w:val="333333"/>
          <w:sz w:val="24"/>
          <w:szCs w:val="24"/>
          <w:lang w:eastAsia="ru-RU"/>
        </w:rPr>
        <w:t>6.2. Предоставления платных медицинских услуг на иных условиях, чем предусмотрено программой государственных гарантий бесплатного оказания гражданам медицинской помощи, территориальной программой государственных гарантий бесплатного оказания гражданам медицинской помощи и (или) целевыми программами.</w:t>
      </w:r>
    </w:p>
    <w:p w14:paraId="25FFA054" w14:textId="77777777" w:rsidR="00AA4123" w:rsidRPr="00AA4123" w:rsidRDefault="00AA4123" w:rsidP="00AA4123">
      <w:pPr>
        <w:shd w:val="clear" w:color="auto" w:fill="F4F6F7"/>
        <w:spacing w:after="135" w:line="240" w:lineRule="auto"/>
        <w:rPr>
          <w:rFonts w:ascii="Helvetica" w:eastAsia="Times New Roman" w:hAnsi="Helvetica" w:cs="Helvetica"/>
          <w:color w:val="333333"/>
          <w:sz w:val="20"/>
          <w:szCs w:val="20"/>
          <w:lang w:eastAsia="ru-RU"/>
        </w:rPr>
      </w:pPr>
      <w:r w:rsidRPr="00AA4123">
        <w:rPr>
          <w:rFonts w:ascii="Helvetica" w:eastAsia="Times New Roman" w:hAnsi="Helvetica" w:cs="Helvetica"/>
          <w:color w:val="333333"/>
          <w:sz w:val="24"/>
          <w:szCs w:val="24"/>
          <w:lang w:eastAsia="ru-RU"/>
        </w:rPr>
        <w:lastRenderedPageBreak/>
        <w:t>6.3. При оказании медицинских услуг анонимно, за исключением случаев, предусмотренных законодательством Российской Федерации.</w:t>
      </w:r>
    </w:p>
    <w:p w14:paraId="5AB66ABD" w14:textId="77777777" w:rsidR="00AA4123" w:rsidRPr="00AA4123" w:rsidRDefault="00AA4123" w:rsidP="00AA4123">
      <w:pPr>
        <w:shd w:val="clear" w:color="auto" w:fill="F4F6F7"/>
        <w:spacing w:after="135" w:line="240" w:lineRule="auto"/>
        <w:rPr>
          <w:rFonts w:ascii="Helvetica" w:eastAsia="Times New Roman" w:hAnsi="Helvetica" w:cs="Helvetica"/>
          <w:color w:val="333333"/>
          <w:sz w:val="20"/>
          <w:szCs w:val="20"/>
          <w:lang w:eastAsia="ru-RU"/>
        </w:rPr>
      </w:pPr>
      <w:r w:rsidRPr="00AA4123">
        <w:rPr>
          <w:rFonts w:ascii="Helvetica" w:eastAsia="Times New Roman" w:hAnsi="Helvetica" w:cs="Helvetica"/>
          <w:color w:val="333333"/>
          <w:sz w:val="24"/>
          <w:szCs w:val="24"/>
          <w:lang w:eastAsia="ru-RU"/>
        </w:rPr>
        <w:t>6.4. При оказании платных медицинских услуг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 кроме случаев оказания экстренной медицинской помощи.</w:t>
      </w:r>
    </w:p>
    <w:p w14:paraId="2329C5A7" w14:textId="77777777" w:rsidR="00AA4123" w:rsidRPr="00AA4123" w:rsidRDefault="00AA4123" w:rsidP="00AA4123">
      <w:pPr>
        <w:shd w:val="clear" w:color="auto" w:fill="F4F6F7"/>
        <w:spacing w:after="135" w:line="240" w:lineRule="auto"/>
        <w:rPr>
          <w:rFonts w:ascii="Helvetica" w:eastAsia="Times New Roman" w:hAnsi="Helvetica" w:cs="Helvetica"/>
          <w:color w:val="333333"/>
          <w:sz w:val="20"/>
          <w:szCs w:val="20"/>
          <w:lang w:eastAsia="ru-RU"/>
        </w:rPr>
      </w:pPr>
      <w:r w:rsidRPr="00AA4123">
        <w:rPr>
          <w:rFonts w:ascii="Helvetica" w:eastAsia="Times New Roman" w:hAnsi="Helvetica" w:cs="Helvetica"/>
          <w:color w:val="333333"/>
          <w:sz w:val="24"/>
          <w:szCs w:val="24"/>
          <w:lang w:eastAsia="ru-RU"/>
        </w:rPr>
        <w:t>6.5. При самостоятельном обращении за получением медицинских услуг, за исключением случаев и порядка, предусмотренных </w:t>
      </w:r>
      <w:hyperlink r:id="rId5" w:history="1">
        <w:r w:rsidRPr="00AA4123">
          <w:rPr>
            <w:rFonts w:ascii="Helvetica" w:eastAsia="Times New Roman" w:hAnsi="Helvetica" w:cs="Helvetica"/>
            <w:color w:val="0088CC"/>
            <w:sz w:val="24"/>
            <w:szCs w:val="24"/>
            <w:u w:val="single"/>
            <w:lang w:eastAsia="ru-RU"/>
          </w:rPr>
          <w:t>статьей 21</w:t>
        </w:r>
      </w:hyperlink>
      <w:r w:rsidRPr="00AA4123">
        <w:rPr>
          <w:rFonts w:ascii="Helvetica" w:eastAsia="Times New Roman" w:hAnsi="Helvetica" w:cs="Helvetica"/>
          <w:color w:val="333333"/>
          <w:sz w:val="24"/>
          <w:szCs w:val="24"/>
          <w:lang w:eastAsia="ru-RU"/>
        </w:rPr>
        <w:t> Федерального закона от 21.11.2011 N 323-ФЗ "Об основах охраны здоровья граждан в Российской Федерации".</w:t>
      </w:r>
    </w:p>
    <w:p w14:paraId="14906E37" w14:textId="77777777" w:rsidR="00AA4123" w:rsidRPr="00AA4123" w:rsidRDefault="00AA4123" w:rsidP="00AA4123">
      <w:pPr>
        <w:shd w:val="clear" w:color="auto" w:fill="F4F6F7"/>
        <w:spacing w:after="135" w:line="240" w:lineRule="auto"/>
        <w:rPr>
          <w:rFonts w:ascii="Helvetica" w:eastAsia="Times New Roman" w:hAnsi="Helvetica" w:cs="Helvetica"/>
          <w:color w:val="333333"/>
          <w:sz w:val="20"/>
          <w:szCs w:val="20"/>
          <w:lang w:eastAsia="ru-RU"/>
        </w:rPr>
      </w:pPr>
      <w:r w:rsidRPr="00AA4123">
        <w:rPr>
          <w:rFonts w:ascii="Helvetica" w:eastAsia="Times New Roman" w:hAnsi="Helvetica" w:cs="Helvetica"/>
          <w:color w:val="333333"/>
          <w:sz w:val="24"/>
          <w:szCs w:val="24"/>
          <w:lang w:eastAsia="ru-RU"/>
        </w:rPr>
        <w:t>6.6. При отсутствии направления из поликлиники по месту жительства пациента или направленных без обследования согласно Решению департамента здравоохранения Кировской области от 05.02.2009 г. №26 «О порядке направления пациентов на консультативный прием в КОГБУЗ «Кировский областной клинический онкологический диспансер».</w:t>
      </w:r>
    </w:p>
    <w:p w14:paraId="03E0DF98" w14:textId="77777777" w:rsidR="00AA4123" w:rsidRPr="00AA4123" w:rsidRDefault="00AA4123" w:rsidP="00AA4123">
      <w:pPr>
        <w:shd w:val="clear" w:color="auto" w:fill="F4F6F7"/>
        <w:spacing w:after="135" w:line="240" w:lineRule="auto"/>
        <w:rPr>
          <w:rFonts w:ascii="Helvetica" w:eastAsia="Times New Roman" w:hAnsi="Helvetica" w:cs="Helvetica"/>
          <w:color w:val="333333"/>
          <w:sz w:val="20"/>
          <w:szCs w:val="20"/>
          <w:lang w:eastAsia="ru-RU"/>
        </w:rPr>
      </w:pPr>
      <w:r w:rsidRPr="00AA4123">
        <w:rPr>
          <w:rFonts w:ascii="Helvetica" w:eastAsia="Times New Roman" w:hAnsi="Helvetica" w:cs="Helvetica"/>
          <w:color w:val="333333"/>
          <w:sz w:val="24"/>
          <w:szCs w:val="24"/>
          <w:lang w:eastAsia="ru-RU"/>
        </w:rPr>
        <w:t>6.7. В отделении профилактики «Маммологический центр» (хозрасчетном подразделении диспансера) все медицинские услуги оказываются на платной основе по личному желанию пациента, с оформлением соответствующих документов.</w:t>
      </w:r>
    </w:p>
    <w:p w14:paraId="64EE72C1" w14:textId="77777777" w:rsidR="00AA4123" w:rsidRPr="00AA4123" w:rsidRDefault="00AA4123" w:rsidP="00AA4123">
      <w:pPr>
        <w:numPr>
          <w:ilvl w:val="0"/>
          <w:numId w:val="2"/>
        </w:numPr>
        <w:shd w:val="clear" w:color="auto" w:fill="F4F6F7"/>
        <w:spacing w:before="100" w:beforeAutospacing="1" w:after="100" w:afterAutospacing="1" w:line="270" w:lineRule="atLeast"/>
        <w:ind w:left="375"/>
        <w:rPr>
          <w:rFonts w:ascii="Helvetica" w:eastAsia="Times New Roman" w:hAnsi="Helvetica" w:cs="Helvetica"/>
          <w:color w:val="333333"/>
          <w:sz w:val="20"/>
          <w:szCs w:val="20"/>
          <w:lang w:eastAsia="ru-RU"/>
        </w:rPr>
      </w:pPr>
      <w:r w:rsidRPr="00AA4123">
        <w:rPr>
          <w:rFonts w:ascii="Helvetica" w:eastAsia="Times New Roman" w:hAnsi="Helvetica" w:cs="Helvetica"/>
          <w:color w:val="333333"/>
          <w:sz w:val="24"/>
          <w:szCs w:val="24"/>
          <w:lang w:eastAsia="ru-RU"/>
        </w:rPr>
        <w:t>Учреждение обязано обеспечивать соответствие предоставляемых платных медицинских услуг гражданам требованиям, предъявляемым к методам диагностики, профилактики и лечения, разрешенным на территории Российской Федерации.  При   оказании  платных  медицинских  услуг  должны  соблюдаться порядки оказания медицинской помощи.</w:t>
      </w:r>
    </w:p>
    <w:p w14:paraId="2AB53A38" w14:textId="77777777" w:rsidR="00AA4123" w:rsidRPr="00AA4123" w:rsidRDefault="00AA4123" w:rsidP="00AA4123">
      <w:pPr>
        <w:numPr>
          <w:ilvl w:val="0"/>
          <w:numId w:val="2"/>
        </w:numPr>
        <w:shd w:val="clear" w:color="auto" w:fill="F4F6F7"/>
        <w:spacing w:before="100" w:beforeAutospacing="1" w:after="100" w:afterAutospacing="1" w:line="270" w:lineRule="atLeast"/>
        <w:ind w:left="375"/>
        <w:rPr>
          <w:rFonts w:ascii="Helvetica" w:eastAsia="Times New Roman" w:hAnsi="Helvetica" w:cs="Helvetica"/>
          <w:color w:val="333333"/>
          <w:sz w:val="20"/>
          <w:szCs w:val="20"/>
          <w:lang w:eastAsia="ru-RU"/>
        </w:rPr>
      </w:pPr>
      <w:r w:rsidRPr="00AA4123">
        <w:rPr>
          <w:rFonts w:ascii="Helvetica" w:eastAsia="Times New Roman" w:hAnsi="Helvetica" w:cs="Helvetica"/>
          <w:color w:val="333333"/>
          <w:sz w:val="24"/>
          <w:szCs w:val="24"/>
          <w:lang w:eastAsia="ru-RU"/>
        </w:rPr>
        <w:t>При оказании платных медицинских услуг в установленном порядке заполняется медицинская документация. При этом в медицинской карте стационарного или амбулаторного больного делается запись о том, что услуга оказана на платной основе.</w:t>
      </w:r>
    </w:p>
    <w:p w14:paraId="05874399" w14:textId="77777777" w:rsidR="00AA4123" w:rsidRPr="00AA4123" w:rsidRDefault="00AA4123" w:rsidP="00AA4123">
      <w:pPr>
        <w:numPr>
          <w:ilvl w:val="0"/>
          <w:numId w:val="2"/>
        </w:numPr>
        <w:shd w:val="clear" w:color="auto" w:fill="F4F6F7"/>
        <w:spacing w:before="100" w:beforeAutospacing="1" w:after="100" w:afterAutospacing="1" w:line="270" w:lineRule="atLeast"/>
        <w:ind w:left="375"/>
        <w:rPr>
          <w:rFonts w:ascii="Helvetica" w:eastAsia="Times New Roman" w:hAnsi="Helvetica" w:cs="Helvetica"/>
          <w:color w:val="333333"/>
          <w:sz w:val="20"/>
          <w:szCs w:val="20"/>
          <w:lang w:eastAsia="ru-RU"/>
        </w:rPr>
      </w:pPr>
      <w:r w:rsidRPr="00AA4123">
        <w:rPr>
          <w:rFonts w:ascii="Helvetica" w:eastAsia="Times New Roman" w:hAnsi="Helvetica" w:cs="Helvetica"/>
          <w:color w:val="333333"/>
          <w:sz w:val="24"/>
          <w:szCs w:val="24"/>
          <w:lang w:eastAsia="ru-RU"/>
        </w:rPr>
        <w:t>При предоставлении платных медицинских услуг листки временной нетрудоспособности выдаются гражданам в установленном законодательством порядке.</w:t>
      </w:r>
    </w:p>
    <w:p w14:paraId="31390279" w14:textId="77777777" w:rsidR="00AA4123" w:rsidRPr="00AA4123" w:rsidRDefault="00AA4123" w:rsidP="00AA4123">
      <w:pPr>
        <w:numPr>
          <w:ilvl w:val="0"/>
          <w:numId w:val="2"/>
        </w:numPr>
        <w:shd w:val="clear" w:color="auto" w:fill="F4F6F7"/>
        <w:spacing w:before="100" w:beforeAutospacing="1" w:after="100" w:afterAutospacing="1" w:line="270" w:lineRule="atLeast"/>
        <w:ind w:left="375"/>
        <w:rPr>
          <w:rFonts w:ascii="Helvetica" w:eastAsia="Times New Roman" w:hAnsi="Helvetica" w:cs="Helvetica"/>
          <w:color w:val="333333"/>
          <w:sz w:val="20"/>
          <w:szCs w:val="20"/>
          <w:lang w:eastAsia="ru-RU"/>
        </w:rPr>
      </w:pPr>
      <w:r w:rsidRPr="00AA4123">
        <w:rPr>
          <w:rFonts w:ascii="Helvetica" w:eastAsia="Times New Roman" w:hAnsi="Helvetica" w:cs="Helvetica"/>
          <w:color w:val="333333"/>
          <w:sz w:val="24"/>
          <w:szCs w:val="24"/>
          <w:lang w:eastAsia="ru-RU"/>
        </w:rPr>
        <w:t>Предоставление платных медицинских услуг оформляется договором, выдается кассовый чек, либо квитанция строгой отчетности, подтверждающая прием наличных денег.</w:t>
      </w:r>
    </w:p>
    <w:p w14:paraId="7320B724" w14:textId="77777777" w:rsidR="00AA4123" w:rsidRPr="00AA4123" w:rsidRDefault="00AA4123" w:rsidP="00AA4123">
      <w:pPr>
        <w:numPr>
          <w:ilvl w:val="0"/>
          <w:numId w:val="2"/>
        </w:numPr>
        <w:shd w:val="clear" w:color="auto" w:fill="F4F6F7"/>
        <w:spacing w:before="100" w:beforeAutospacing="1" w:after="100" w:afterAutospacing="1" w:line="270" w:lineRule="atLeast"/>
        <w:ind w:left="375"/>
        <w:rPr>
          <w:rFonts w:ascii="Helvetica" w:eastAsia="Times New Roman" w:hAnsi="Helvetica" w:cs="Helvetica"/>
          <w:color w:val="333333"/>
          <w:sz w:val="20"/>
          <w:szCs w:val="20"/>
          <w:lang w:eastAsia="ru-RU"/>
        </w:rPr>
      </w:pPr>
      <w:r w:rsidRPr="00AA4123">
        <w:rPr>
          <w:rFonts w:ascii="Helvetica" w:eastAsia="Times New Roman" w:hAnsi="Helvetica" w:cs="Helvetica"/>
          <w:color w:val="333333"/>
          <w:sz w:val="24"/>
          <w:szCs w:val="24"/>
          <w:lang w:eastAsia="ru-RU"/>
        </w:rPr>
        <w:t>Оплата за медицинские услуги и оформление договоров с пациентами производится в кассе учреждения, находящейся в поликлинике.</w:t>
      </w:r>
    </w:p>
    <w:p w14:paraId="491EE274" w14:textId="77777777" w:rsidR="00AA4123" w:rsidRPr="00AA4123" w:rsidRDefault="00AA4123" w:rsidP="00AA4123">
      <w:pPr>
        <w:numPr>
          <w:ilvl w:val="0"/>
          <w:numId w:val="2"/>
        </w:numPr>
        <w:shd w:val="clear" w:color="auto" w:fill="F4F6F7"/>
        <w:spacing w:before="100" w:beforeAutospacing="1" w:after="100" w:afterAutospacing="1" w:line="270" w:lineRule="atLeast"/>
        <w:ind w:left="375"/>
        <w:rPr>
          <w:rFonts w:ascii="Helvetica" w:eastAsia="Times New Roman" w:hAnsi="Helvetica" w:cs="Helvetica"/>
          <w:color w:val="333333"/>
          <w:sz w:val="20"/>
          <w:szCs w:val="20"/>
          <w:lang w:eastAsia="ru-RU"/>
        </w:rPr>
      </w:pPr>
      <w:r w:rsidRPr="00AA4123">
        <w:rPr>
          <w:rFonts w:ascii="Helvetica" w:eastAsia="Times New Roman" w:hAnsi="Helvetica" w:cs="Helvetica"/>
          <w:color w:val="333333"/>
          <w:sz w:val="24"/>
          <w:szCs w:val="24"/>
          <w:lang w:eastAsia="ru-RU"/>
        </w:rPr>
        <w:t>Виды и стоимость платных медицинских услуг определяются на основании утвержденного действующего Прейскуранта.</w:t>
      </w:r>
    </w:p>
    <w:p w14:paraId="40E25814" w14:textId="77777777" w:rsidR="00AA4123" w:rsidRPr="00AA4123" w:rsidRDefault="00AA4123" w:rsidP="00AA4123">
      <w:pPr>
        <w:numPr>
          <w:ilvl w:val="0"/>
          <w:numId w:val="2"/>
        </w:numPr>
        <w:shd w:val="clear" w:color="auto" w:fill="F4F6F7"/>
        <w:spacing w:before="100" w:beforeAutospacing="1" w:after="100" w:afterAutospacing="1" w:line="270" w:lineRule="atLeast"/>
        <w:ind w:left="375"/>
        <w:rPr>
          <w:rFonts w:ascii="Helvetica" w:eastAsia="Times New Roman" w:hAnsi="Helvetica" w:cs="Helvetica"/>
          <w:color w:val="333333"/>
          <w:sz w:val="20"/>
          <w:szCs w:val="20"/>
          <w:lang w:eastAsia="ru-RU"/>
        </w:rPr>
      </w:pPr>
      <w:r w:rsidRPr="00AA4123">
        <w:rPr>
          <w:rFonts w:ascii="Helvetica" w:eastAsia="Times New Roman" w:hAnsi="Helvetica" w:cs="Helvetica"/>
          <w:color w:val="333333"/>
          <w:sz w:val="24"/>
          <w:szCs w:val="24"/>
          <w:lang w:eastAsia="ru-RU"/>
        </w:rPr>
        <w:t> При невозможности оказания платных медицинских услуг, по каким-либо причинам, полностью или частично, возврат уплаченных денежных средств осуществляется через кассу бухгалтерии учреждения по заявлению пациента на имя главного врача или заместителя главного врача по лечебной работе. При возврате учитываются проведенные процедуры, стоимость которых удерживается из общей суммы уплаченных средств по договору.</w:t>
      </w:r>
    </w:p>
    <w:p w14:paraId="4659CC3C" w14:textId="77777777" w:rsidR="00AA4123" w:rsidRPr="00AA4123" w:rsidRDefault="00AA4123" w:rsidP="00AA4123">
      <w:pPr>
        <w:shd w:val="clear" w:color="auto" w:fill="F4F6F7"/>
        <w:spacing w:after="135" w:line="240" w:lineRule="auto"/>
        <w:rPr>
          <w:rFonts w:ascii="Helvetica" w:eastAsia="Times New Roman" w:hAnsi="Helvetica" w:cs="Helvetica"/>
          <w:color w:val="333333"/>
          <w:sz w:val="20"/>
          <w:szCs w:val="20"/>
          <w:lang w:eastAsia="ru-RU"/>
        </w:rPr>
      </w:pPr>
      <w:r w:rsidRPr="00AA4123">
        <w:rPr>
          <w:rFonts w:ascii="Helvetica" w:eastAsia="Times New Roman" w:hAnsi="Helvetica" w:cs="Helvetica"/>
          <w:color w:val="333333"/>
          <w:sz w:val="20"/>
          <w:szCs w:val="20"/>
          <w:lang w:eastAsia="ru-RU"/>
        </w:rPr>
        <w:lastRenderedPageBreak/>
        <w:t> </w:t>
      </w:r>
    </w:p>
    <w:p w14:paraId="7DFCF2E2" w14:textId="77777777" w:rsidR="00AA4123" w:rsidRPr="00AA4123" w:rsidRDefault="00AA4123" w:rsidP="00AA4123">
      <w:pPr>
        <w:numPr>
          <w:ilvl w:val="0"/>
          <w:numId w:val="3"/>
        </w:numPr>
        <w:shd w:val="clear" w:color="auto" w:fill="F4F6F7"/>
        <w:spacing w:before="100" w:beforeAutospacing="1" w:after="100" w:afterAutospacing="1" w:line="270" w:lineRule="atLeast"/>
        <w:ind w:left="375"/>
        <w:rPr>
          <w:rFonts w:ascii="Helvetica" w:eastAsia="Times New Roman" w:hAnsi="Helvetica" w:cs="Helvetica"/>
          <w:color w:val="333333"/>
          <w:sz w:val="20"/>
          <w:szCs w:val="20"/>
          <w:lang w:eastAsia="ru-RU"/>
        </w:rPr>
      </w:pPr>
      <w:r w:rsidRPr="00AA4123">
        <w:rPr>
          <w:rFonts w:ascii="Helvetica" w:eastAsia="Times New Roman" w:hAnsi="Helvetica" w:cs="Helvetica"/>
          <w:color w:val="333333"/>
          <w:sz w:val="24"/>
          <w:szCs w:val="24"/>
          <w:lang w:eastAsia="ru-RU"/>
        </w:rPr>
        <w:t>Медицинские услуги оказываются </w:t>
      </w:r>
      <w:r w:rsidRPr="00AA4123">
        <w:rPr>
          <w:rFonts w:ascii="Helvetica" w:eastAsia="Times New Roman" w:hAnsi="Helvetica" w:cs="Helvetica"/>
          <w:b/>
          <w:bCs/>
          <w:color w:val="333333"/>
          <w:sz w:val="24"/>
          <w:szCs w:val="24"/>
          <w:lang w:eastAsia="ru-RU"/>
        </w:rPr>
        <w:t>бесплатно</w:t>
      </w:r>
      <w:r w:rsidRPr="00AA4123">
        <w:rPr>
          <w:rFonts w:ascii="Helvetica" w:eastAsia="Times New Roman" w:hAnsi="Helvetica" w:cs="Helvetica"/>
          <w:color w:val="333333"/>
          <w:sz w:val="24"/>
          <w:szCs w:val="24"/>
          <w:lang w:eastAsia="ru-RU"/>
        </w:rPr>
        <w:t> следующим категориям граждан:</w:t>
      </w:r>
    </w:p>
    <w:p w14:paraId="6BFEC72D" w14:textId="77777777" w:rsidR="00AA4123" w:rsidRPr="00AA4123" w:rsidRDefault="00AA4123" w:rsidP="00AA4123">
      <w:pPr>
        <w:shd w:val="clear" w:color="auto" w:fill="F4F6F7"/>
        <w:spacing w:after="135" w:line="240" w:lineRule="auto"/>
        <w:rPr>
          <w:rFonts w:ascii="Helvetica" w:eastAsia="Times New Roman" w:hAnsi="Helvetica" w:cs="Helvetica"/>
          <w:color w:val="333333"/>
          <w:sz w:val="20"/>
          <w:szCs w:val="20"/>
          <w:lang w:eastAsia="ru-RU"/>
        </w:rPr>
      </w:pPr>
      <w:r w:rsidRPr="00AA4123">
        <w:rPr>
          <w:rFonts w:ascii="Helvetica" w:eastAsia="Times New Roman" w:hAnsi="Helvetica" w:cs="Helvetica"/>
          <w:color w:val="333333"/>
          <w:sz w:val="24"/>
          <w:szCs w:val="24"/>
          <w:lang w:eastAsia="ru-RU"/>
        </w:rPr>
        <w:t>-                 участникам и инвалидам ВОВ и приравненных к ним лицам;</w:t>
      </w:r>
    </w:p>
    <w:p w14:paraId="282C0BF3" w14:textId="77777777" w:rsidR="00AA4123" w:rsidRPr="00AA4123" w:rsidRDefault="00AA4123" w:rsidP="00AA4123">
      <w:pPr>
        <w:shd w:val="clear" w:color="auto" w:fill="F4F6F7"/>
        <w:spacing w:after="135" w:line="240" w:lineRule="auto"/>
        <w:rPr>
          <w:rFonts w:ascii="Helvetica" w:eastAsia="Times New Roman" w:hAnsi="Helvetica" w:cs="Helvetica"/>
          <w:color w:val="333333"/>
          <w:sz w:val="20"/>
          <w:szCs w:val="20"/>
          <w:lang w:eastAsia="ru-RU"/>
        </w:rPr>
      </w:pPr>
      <w:r w:rsidRPr="00AA4123">
        <w:rPr>
          <w:rFonts w:ascii="Helvetica" w:eastAsia="Times New Roman" w:hAnsi="Helvetica" w:cs="Helvetica"/>
          <w:color w:val="333333"/>
          <w:sz w:val="24"/>
          <w:szCs w:val="24"/>
          <w:lang w:eastAsia="ru-RU"/>
        </w:rPr>
        <w:t>-                 ликвидаторам аварии на Чернобыльской АЭС.</w:t>
      </w:r>
    </w:p>
    <w:p w14:paraId="3CD333D5" w14:textId="77777777" w:rsidR="00AA4123" w:rsidRPr="00AA4123" w:rsidRDefault="00AA4123" w:rsidP="00AA4123">
      <w:pPr>
        <w:shd w:val="clear" w:color="auto" w:fill="F4F6F7"/>
        <w:spacing w:after="135" w:line="240" w:lineRule="auto"/>
        <w:rPr>
          <w:rFonts w:ascii="Helvetica" w:eastAsia="Times New Roman" w:hAnsi="Helvetica" w:cs="Helvetica"/>
          <w:color w:val="333333"/>
          <w:sz w:val="20"/>
          <w:szCs w:val="20"/>
          <w:lang w:eastAsia="ru-RU"/>
        </w:rPr>
      </w:pPr>
      <w:r w:rsidRPr="00AA4123">
        <w:rPr>
          <w:rFonts w:ascii="Helvetica" w:eastAsia="Times New Roman" w:hAnsi="Helvetica" w:cs="Helvetica"/>
          <w:color w:val="333333"/>
          <w:sz w:val="20"/>
          <w:szCs w:val="20"/>
          <w:lang w:eastAsia="ru-RU"/>
        </w:rPr>
        <w:t> </w:t>
      </w:r>
    </w:p>
    <w:p w14:paraId="0D7841F5" w14:textId="77777777" w:rsidR="00AA4123" w:rsidRPr="00AA4123" w:rsidRDefault="00AA4123" w:rsidP="00AA4123">
      <w:pPr>
        <w:numPr>
          <w:ilvl w:val="0"/>
          <w:numId w:val="4"/>
        </w:numPr>
        <w:shd w:val="clear" w:color="auto" w:fill="F4F6F7"/>
        <w:spacing w:before="100" w:beforeAutospacing="1" w:after="100" w:afterAutospacing="1" w:line="270" w:lineRule="atLeast"/>
        <w:ind w:left="375"/>
        <w:rPr>
          <w:rFonts w:ascii="Helvetica" w:eastAsia="Times New Roman" w:hAnsi="Helvetica" w:cs="Helvetica"/>
          <w:color w:val="333333"/>
          <w:sz w:val="20"/>
          <w:szCs w:val="20"/>
          <w:lang w:eastAsia="ru-RU"/>
        </w:rPr>
      </w:pPr>
      <w:r w:rsidRPr="00AA4123">
        <w:rPr>
          <w:rFonts w:ascii="Helvetica" w:eastAsia="Times New Roman" w:hAnsi="Helvetica" w:cs="Helvetica"/>
          <w:color w:val="333333"/>
          <w:sz w:val="24"/>
          <w:szCs w:val="24"/>
          <w:lang w:eastAsia="ru-RU"/>
        </w:rPr>
        <w:t>В каждом подразделении, оказывающем платные медицинские услуги, должен вестись учет оказанных услуг с указанием Ф.И.О. пациента, видов оказанных услуг, даты оказания услуг, Ф.И.О. исполнителей. Ответственными за качество оказания платных медицинских услуг и ведение учета являются заведующие конкретными подразделениями.</w:t>
      </w:r>
    </w:p>
    <w:p w14:paraId="598703BB" w14:textId="77777777" w:rsidR="00AA4123" w:rsidRPr="00AA4123" w:rsidRDefault="00AA4123" w:rsidP="00AA4123">
      <w:pPr>
        <w:numPr>
          <w:ilvl w:val="0"/>
          <w:numId w:val="4"/>
        </w:numPr>
        <w:shd w:val="clear" w:color="auto" w:fill="F4F6F7"/>
        <w:spacing w:before="100" w:beforeAutospacing="1" w:after="100" w:afterAutospacing="1" w:line="270" w:lineRule="atLeast"/>
        <w:ind w:left="375"/>
        <w:rPr>
          <w:rFonts w:ascii="Helvetica" w:eastAsia="Times New Roman" w:hAnsi="Helvetica" w:cs="Helvetica"/>
          <w:color w:val="333333"/>
          <w:sz w:val="20"/>
          <w:szCs w:val="20"/>
          <w:lang w:eastAsia="ru-RU"/>
        </w:rPr>
      </w:pPr>
      <w:r w:rsidRPr="00AA4123">
        <w:rPr>
          <w:rFonts w:ascii="Helvetica" w:eastAsia="Times New Roman" w:hAnsi="Helvetica" w:cs="Helvetica"/>
          <w:color w:val="333333"/>
          <w:sz w:val="24"/>
          <w:szCs w:val="24"/>
          <w:lang w:eastAsia="ru-RU"/>
        </w:rPr>
        <w:t>На врача, оказывающего платную медицинскую услугу, возлагается обязанность документально фиксировать отказ пациента от предложенной ему альтернативной возможности получения этого вида медицинской помощи бесплатно.</w:t>
      </w:r>
    </w:p>
    <w:p w14:paraId="2BA711D3" w14:textId="77777777" w:rsidR="00AA4123" w:rsidRPr="00AA4123" w:rsidRDefault="00AA4123" w:rsidP="00AA4123">
      <w:pPr>
        <w:shd w:val="clear" w:color="auto" w:fill="F4F6F7"/>
        <w:spacing w:after="135" w:line="240" w:lineRule="auto"/>
        <w:rPr>
          <w:rFonts w:ascii="Helvetica" w:eastAsia="Times New Roman" w:hAnsi="Helvetica" w:cs="Helvetica"/>
          <w:color w:val="333333"/>
          <w:sz w:val="20"/>
          <w:szCs w:val="20"/>
          <w:lang w:eastAsia="ru-RU"/>
        </w:rPr>
      </w:pPr>
      <w:r w:rsidRPr="00AA4123">
        <w:rPr>
          <w:rFonts w:ascii="Helvetica" w:eastAsia="Times New Roman" w:hAnsi="Helvetica" w:cs="Helvetica"/>
          <w:color w:val="333333"/>
          <w:sz w:val="20"/>
          <w:szCs w:val="20"/>
          <w:lang w:eastAsia="ru-RU"/>
        </w:rPr>
        <w:t> </w:t>
      </w:r>
    </w:p>
    <w:p w14:paraId="43638CEA" w14:textId="77777777" w:rsidR="00AA4123" w:rsidRPr="00AA4123" w:rsidRDefault="00AA4123" w:rsidP="00AA4123">
      <w:pPr>
        <w:numPr>
          <w:ilvl w:val="0"/>
          <w:numId w:val="5"/>
        </w:numPr>
        <w:shd w:val="clear" w:color="auto" w:fill="F4F6F7"/>
        <w:spacing w:before="100" w:beforeAutospacing="1" w:after="100" w:afterAutospacing="1" w:line="270" w:lineRule="atLeast"/>
        <w:ind w:left="375"/>
        <w:rPr>
          <w:rFonts w:ascii="Helvetica" w:eastAsia="Times New Roman" w:hAnsi="Helvetica" w:cs="Helvetica"/>
          <w:color w:val="333333"/>
          <w:sz w:val="20"/>
          <w:szCs w:val="20"/>
          <w:lang w:eastAsia="ru-RU"/>
        </w:rPr>
      </w:pPr>
      <w:r w:rsidRPr="00AA4123">
        <w:rPr>
          <w:rFonts w:ascii="Helvetica" w:eastAsia="Times New Roman" w:hAnsi="Helvetica" w:cs="Helvetica"/>
          <w:color w:val="333333"/>
          <w:sz w:val="24"/>
          <w:szCs w:val="24"/>
          <w:lang w:eastAsia="ru-RU"/>
        </w:rPr>
        <w:t>Контроль за качеством оказания платных медицинских услуг возлагается на заместителя главного врача по лечебной работе.</w:t>
      </w:r>
    </w:p>
    <w:p w14:paraId="11333881" w14:textId="77777777" w:rsidR="00424121" w:rsidRDefault="00424121">
      <w:bookmarkStart w:id="0" w:name="_GoBack"/>
      <w:bookmarkEnd w:id="0"/>
    </w:p>
    <w:sectPr w:rsidR="004241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52D0"/>
    <w:multiLevelType w:val="multilevel"/>
    <w:tmpl w:val="7E8A1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16610"/>
    <w:multiLevelType w:val="multilevel"/>
    <w:tmpl w:val="7B9C7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D42A49"/>
    <w:multiLevelType w:val="multilevel"/>
    <w:tmpl w:val="FDF8C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D2712D"/>
    <w:multiLevelType w:val="multilevel"/>
    <w:tmpl w:val="507AE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E26380"/>
    <w:multiLevelType w:val="multilevel"/>
    <w:tmpl w:val="02722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F7"/>
    <w:rsid w:val="000A4EF7"/>
    <w:rsid w:val="00424121"/>
    <w:rsid w:val="00AA4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05F95-447F-4F90-B7D1-898ACF11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A41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412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A4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4123"/>
    <w:rPr>
      <w:b/>
      <w:bCs/>
    </w:rPr>
  </w:style>
  <w:style w:type="character" w:styleId="a5">
    <w:name w:val="Hyperlink"/>
    <w:basedOn w:val="a0"/>
    <w:uiPriority w:val="99"/>
    <w:semiHidden/>
    <w:unhideWhenUsed/>
    <w:rsid w:val="00AA41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32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B73F47F894FD4317E19C1568538B27C2ED9056BCF6CFE15EAF5D5DB9994DC197AE0674950B9F9411Cf2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5080</Characters>
  <Application>Microsoft Office Word</Application>
  <DocSecurity>0</DocSecurity>
  <Lines>42</Lines>
  <Paragraphs>11</Paragraphs>
  <ScaleCrop>false</ScaleCrop>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2019-07-09T05:31:00Z</dcterms:created>
  <dcterms:modified xsi:type="dcterms:W3CDTF">2019-07-09T05:31:00Z</dcterms:modified>
</cp:coreProperties>
</file>