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29" w:rsidRPr="003B5229" w:rsidRDefault="00D26BD6" w:rsidP="003B5229">
      <w:pPr>
        <w:spacing w:before="105" w:after="0" w:line="240" w:lineRule="auto"/>
        <w:jc w:val="center"/>
        <w:outlineLvl w:val="0"/>
        <w:rPr>
          <w:rFonts w:ascii="Times New Roman" w:eastAsia="Times New Roman" w:hAnsi="Times New Roman" w:cs="Times New Roman"/>
          <w:b/>
          <w:caps/>
          <w:kern w:val="36"/>
          <w:sz w:val="28"/>
          <w:szCs w:val="28"/>
          <w:lang w:eastAsia="ru-RU"/>
        </w:rPr>
      </w:pPr>
      <w:r w:rsidRPr="00D26BD6">
        <w:rPr>
          <w:rFonts w:ascii="Times New Roman" w:eastAsia="Times New Roman" w:hAnsi="Times New Roman" w:cs="Times New Roman"/>
          <w:b/>
          <w:caps/>
          <w:kern w:val="36"/>
          <w:sz w:val="28"/>
          <w:szCs w:val="28"/>
          <w:lang w:eastAsia="ru-RU"/>
        </w:rPr>
        <w:t>СВЕДЕНИЯ ОБ УСЛОВИЯХ</w:t>
      </w:r>
      <w:r w:rsidR="003B5229" w:rsidRPr="003B5229">
        <w:rPr>
          <w:rFonts w:ascii="Times New Roman" w:eastAsia="Times New Roman" w:hAnsi="Times New Roman" w:cs="Times New Roman"/>
          <w:b/>
          <w:caps/>
          <w:kern w:val="36"/>
          <w:sz w:val="28"/>
          <w:szCs w:val="28"/>
          <w:lang w:eastAsia="ru-RU"/>
        </w:rPr>
        <w:t>, ПОРЯДКЕ, ФОРМЕ ПРЕДОСТАВЛЕНИЯ</w:t>
      </w:r>
    </w:p>
    <w:p w:rsidR="003B5229" w:rsidRDefault="00D26BD6" w:rsidP="003B5229">
      <w:pPr>
        <w:spacing w:before="105" w:after="0" w:line="240" w:lineRule="auto"/>
        <w:jc w:val="center"/>
        <w:outlineLvl w:val="0"/>
        <w:rPr>
          <w:rFonts w:ascii="Times New Roman" w:eastAsia="Times New Roman" w:hAnsi="Times New Roman" w:cs="Times New Roman"/>
          <w:b/>
          <w:caps/>
          <w:kern w:val="36"/>
          <w:sz w:val="28"/>
          <w:szCs w:val="28"/>
          <w:lang w:eastAsia="ru-RU"/>
        </w:rPr>
      </w:pPr>
      <w:r w:rsidRPr="00D26BD6">
        <w:rPr>
          <w:rFonts w:ascii="Times New Roman" w:eastAsia="Times New Roman" w:hAnsi="Times New Roman" w:cs="Times New Roman"/>
          <w:b/>
          <w:caps/>
          <w:kern w:val="36"/>
          <w:sz w:val="28"/>
          <w:szCs w:val="28"/>
          <w:lang w:eastAsia="ru-RU"/>
        </w:rPr>
        <w:t>МЕДИЦИНСКИХ УСЛУГ И ПОРЯДКЕ ИХ ОПЛАТЫ</w:t>
      </w:r>
      <w:r w:rsidRPr="003B5229">
        <w:rPr>
          <w:rFonts w:ascii="Times New Roman" w:eastAsia="Times New Roman" w:hAnsi="Times New Roman" w:cs="Times New Roman"/>
          <w:b/>
          <w:caps/>
          <w:kern w:val="36"/>
          <w:sz w:val="28"/>
          <w:szCs w:val="28"/>
          <w:lang w:eastAsia="ru-RU"/>
        </w:rPr>
        <w:t xml:space="preserve"> </w:t>
      </w:r>
      <w:proofErr w:type="gramStart"/>
      <w:r w:rsidRPr="003B5229">
        <w:rPr>
          <w:rFonts w:ascii="Times New Roman" w:eastAsia="Times New Roman" w:hAnsi="Times New Roman" w:cs="Times New Roman"/>
          <w:b/>
          <w:caps/>
          <w:kern w:val="36"/>
          <w:sz w:val="28"/>
          <w:szCs w:val="28"/>
          <w:lang w:eastAsia="ru-RU"/>
        </w:rPr>
        <w:t>в</w:t>
      </w:r>
      <w:proofErr w:type="gramEnd"/>
      <w:r w:rsidRPr="003B5229">
        <w:rPr>
          <w:rFonts w:ascii="Times New Roman" w:eastAsia="Times New Roman" w:hAnsi="Times New Roman" w:cs="Times New Roman"/>
          <w:b/>
          <w:caps/>
          <w:kern w:val="36"/>
          <w:sz w:val="28"/>
          <w:szCs w:val="28"/>
          <w:lang w:eastAsia="ru-RU"/>
        </w:rPr>
        <w:t xml:space="preserve"> </w:t>
      </w:r>
    </w:p>
    <w:p w:rsidR="00D26BD6" w:rsidRDefault="00D26BD6" w:rsidP="003B5229">
      <w:pPr>
        <w:spacing w:before="105" w:after="0" w:line="240" w:lineRule="auto"/>
        <w:jc w:val="center"/>
        <w:outlineLvl w:val="0"/>
        <w:rPr>
          <w:rFonts w:ascii="Times New Roman" w:eastAsia="Times New Roman" w:hAnsi="Times New Roman" w:cs="Times New Roman"/>
          <w:b/>
          <w:caps/>
          <w:kern w:val="36"/>
          <w:sz w:val="28"/>
          <w:szCs w:val="28"/>
          <w:lang w:eastAsia="ru-RU"/>
        </w:rPr>
      </w:pPr>
      <w:r w:rsidRPr="003B5229">
        <w:rPr>
          <w:rFonts w:ascii="Times New Roman" w:eastAsia="Times New Roman" w:hAnsi="Times New Roman" w:cs="Times New Roman"/>
          <w:b/>
          <w:caps/>
          <w:kern w:val="36"/>
          <w:sz w:val="28"/>
          <w:szCs w:val="28"/>
          <w:lang w:eastAsia="ru-RU"/>
        </w:rPr>
        <w:t>БУЗ Орловской области «Плещеевская ЦРБ»</w:t>
      </w:r>
    </w:p>
    <w:p w:rsidR="003B5229" w:rsidRPr="00D26BD6" w:rsidRDefault="003B5229" w:rsidP="003B5229">
      <w:pPr>
        <w:spacing w:before="105" w:after="0" w:line="240" w:lineRule="auto"/>
        <w:jc w:val="center"/>
        <w:outlineLvl w:val="0"/>
        <w:rPr>
          <w:rFonts w:ascii="Times New Roman" w:eastAsia="Times New Roman" w:hAnsi="Times New Roman" w:cs="Times New Roman"/>
          <w:b/>
          <w:caps/>
          <w:kern w:val="36"/>
          <w:sz w:val="28"/>
          <w:szCs w:val="28"/>
          <w:lang w:eastAsia="ru-RU"/>
        </w:rPr>
      </w:pPr>
      <w:bookmarkStart w:id="0" w:name="_GoBack"/>
      <w:bookmarkEnd w:id="0"/>
    </w:p>
    <w:p w:rsidR="00D26BD6" w:rsidRPr="00D26BD6" w:rsidRDefault="00D26BD6" w:rsidP="00D26BD6">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b/>
          <w:bCs/>
          <w:color w:val="1B1B1B"/>
          <w:sz w:val="24"/>
          <w:szCs w:val="24"/>
          <w:lang w:eastAsia="ru-RU"/>
        </w:rPr>
        <w:t>I. Общие положения</w:t>
      </w:r>
    </w:p>
    <w:p w:rsidR="00D26BD6" w:rsidRPr="00D26BD6" w:rsidRDefault="00D26BD6" w:rsidP="00D26BD6">
      <w:pPr>
        <w:spacing w:after="225"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1. Настоящие Правила определяют порядок и условия предоставления </w:t>
      </w:r>
      <w:r w:rsidRPr="003B5229">
        <w:rPr>
          <w:rFonts w:ascii="Times New Roman" w:eastAsia="Times New Roman" w:hAnsi="Times New Roman" w:cs="Times New Roman"/>
          <w:color w:val="1B1B1B"/>
          <w:sz w:val="24"/>
          <w:szCs w:val="24"/>
          <w:lang w:eastAsia="ru-RU"/>
        </w:rPr>
        <w:t>БУЗ Орловской области «</w:t>
      </w:r>
      <w:proofErr w:type="spellStart"/>
      <w:r w:rsidRPr="003B5229">
        <w:rPr>
          <w:rFonts w:ascii="Times New Roman" w:eastAsia="Times New Roman" w:hAnsi="Times New Roman" w:cs="Times New Roman"/>
          <w:color w:val="1B1B1B"/>
          <w:sz w:val="24"/>
          <w:szCs w:val="24"/>
          <w:lang w:eastAsia="ru-RU"/>
        </w:rPr>
        <w:t>Плещеевская</w:t>
      </w:r>
      <w:proofErr w:type="spellEnd"/>
      <w:r w:rsidRPr="003B5229">
        <w:rPr>
          <w:rFonts w:ascii="Times New Roman" w:eastAsia="Times New Roman" w:hAnsi="Times New Roman" w:cs="Times New Roman"/>
          <w:color w:val="1B1B1B"/>
          <w:sz w:val="24"/>
          <w:szCs w:val="24"/>
          <w:lang w:eastAsia="ru-RU"/>
        </w:rPr>
        <w:t xml:space="preserve"> ЦРБ» </w:t>
      </w:r>
      <w:r w:rsidRPr="00D26BD6">
        <w:rPr>
          <w:rFonts w:ascii="Times New Roman" w:eastAsia="Times New Roman" w:hAnsi="Times New Roman" w:cs="Times New Roman"/>
          <w:color w:val="1B1B1B"/>
          <w:sz w:val="24"/>
          <w:szCs w:val="24"/>
          <w:lang w:eastAsia="ru-RU"/>
        </w:rPr>
        <w:t xml:space="preserve"> гражданам платных медицинских услуг.</w:t>
      </w:r>
    </w:p>
    <w:p w:rsidR="00D26BD6" w:rsidRPr="00D26BD6"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2. </w:t>
      </w:r>
      <w:proofErr w:type="gramStart"/>
      <w:r w:rsidRPr="00D26BD6">
        <w:rPr>
          <w:rFonts w:ascii="Times New Roman" w:eastAsia="Times New Roman" w:hAnsi="Times New Roman" w:cs="Times New Roman"/>
          <w:color w:val="1B1B1B"/>
          <w:sz w:val="24"/>
          <w:szCs w:val="24"/>
          <w:lang w:eastAsia="ru-RU"/>
        </w:rPr>
        <w:t>Для целей настоящих Правил используются следующие основные понятия:</w:t>
      </w:r>
      <w:r w:rsidRPr="00D26BD6">
        <w:rPr>
          <w:rFonts w:ascii="Times New Roman" w:eastAsia="Times New Roman" w:hAnsi="Times New Roman" w:cs="Times New Roman"/>
          <w:color w:val="1B1B1B"/>
          <w:sz w:val="24"/>
          <w:szCs w:val="24"/>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D26BD6">
        <w:rPr>
          <w:rFonts w:ascii="Times New Roman" w:eastAsia="Times New Roman" w:hAnsi="Times New Roman" w:cs="Times New Roman"/>
          <w:color w:val="1B1B1B"/>
          <w:sz w:val="24"/>
          <w:szCs w:val="24"/>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D26BD6">
        <w:rPr>
          <w:rFonts w:ascii="Times New Roman" w:eastAsia="Times New Roman" w:hAnsi="Times New Roman" w:cs="Times New Roman"/>
          <w:color w:val="1B1B1B"/>
          <w:sz w:val="24"/>
          <w:szCs w:val="24"/>
          <w:lang w:eastAsia="ru-RU"/>
        </w:rPr>
        <w:t xml:space="preserve">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D26BD6">
        <w:rPr>
          <w:rFonts w:ascii="Times New Roman" w:eastAsia="Times New Roman" w:hAnsi="Times New Roman" w:cs="Times New Roman"/>
          <w:color w:val="1B1B1B"/>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D26BD6">
        <w:rPr>
          <w:rFonts w:ascii="Times New Roman" w:eastAsia="Times New Roman" w:hAnsi="Times New Roman" w:cs="Times New Roman"/>
          <w:color w:val="1B1B1B"/>
          <w:sz w:val="24"/>
          <w:szCs w:val="24"/>
          <w:lang w:eastAsia="ru-RU"/>
        </w:rPr>
        <w:br/>
        <w:t xml:space="preserve">«исполнитель»   -   </w:t>
      </w:r>
      <w:r w:rsidRPr="003B5229">
        <w:rPr>
          <w:rFonts w:ascii="Times New Roman" w:eastAsia="Times New Roman" w:hAnsi="Times New Roman" w:cs="Times New Roman"/>
          <w:color w:val="1B1B1B"/>
          <w:sz w:val="24"/>
          <w:szCs w:val="24"/>
          <w:lang w:eastAsia="ru-RU"/>
        </w:rPr>
        <w:t>БУЗ Орловской области «</w:t>
      </w:r>
      <w:proofErr w:type="spellStart"/>
      <w:r w:rsidRPr="003B5229">
        <w:rPr>
          <w:rFonts w:ascii="Times New Roman" w:eastAsia="Times New Roman" w:hAnsi="Times New Roman" w:cs="Times New Roman"/>
          <w:color w:val="1B1B1B"/>
          <w:sz w:val="24"/>
          <w:szCs w:val="24"/>
          <w:lang w:eastAsia="ru-RU"/>
        </w:rPr>
        <w:t>Плещеевская</w:t>
      </w:r>
      <w:proofErr w:type="spellEnd"/>
      <w:r w:rsidRPr="003B5229">
        <w:rPr>
          <w:rFonts w:ascii="Times New Roman" w:eastAsia="Times New Roman" w:hAnsi="Times New Roman" w:cs="Times New Roman"/>
          <w:color w:val="1B1B1B"/>
          <w:sz w:val="24"/>
          <w:szCs w:val="24"/>
          <w:lang w:eastAsia="ru-RU"/>
        </w:rPr>
        <w:t xml:space="preserve"> ЦРБ</w:t>
      </w:r>
      <w:r w:rsidRPr="00D26BD6">
        <w:rPr>
          <w:rFonts w:ascii="Times New Roman" w:eastAsia="Times New Roman" w:hAnsi="Times New Roman" w:cs="Times New Roman"/>
          <w:color w:val="1B1B1B"/>
          <w:sz w:val="24"/>
          <w:szCs w:val="24"/>
          <w:lang w:eastAsia="ru-RU"/>
        </w:rPr>
        <w:t>»</w:t>
      </w:r>
    </w:p>
    <w:p w:rsidR="003B5229" w:rsidRP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3. Платные медицинские услуги предоставляются </w:t>
      </w:r>
      <w:r w:rsidRPr="003B5229">
        <w:rPr>
          <w:rFonts w:ascii="Times New Roman" w:eastAsia="Times New Roman" w:hAnsi="Times New Roman" w:cs="Times New Roman"/>
          <w:color w:val="1B1B1B"/>
          <w:sz w:val="24"/>
          <w:szCs w:val="24"/>
          <w:lang w:eastAsia="ru-RU"/>
        </w:rPr>
        <w:t>БУЗ Орловской области «</w:t>
      </w:r>
      <w:proofErr w:type="spellStart"/>
      <w:r w:rsidRPr="003B5229">
        <w:rPr>
          <w:rFonts w:ascii="Times New Roman" w:eastAsia="Times New Roman" w:hAnsi="Times New Roman" w:cs="Times New Roman"/>
          <w:color w:val="1B1B1B"/>
          <w:sz w:val="24"/>
          <w:szCs w:val="24"/>
          <w:lang w:eastAsia="ru-RU"/>
        </w:rPr>
        <w:t>Плещеевская</w:t>
      </w:r>
      <w:proofErr w:type="spellEnd"/>
      <w:r w:rsidRPr="003B5229">
        <w:rPr>
          <w:rFonts w:ascii="Times New Roman" w:eastAsia="Times New Roman" w:hAnsi="Times New Roman" w:cs="Times New Roman"/>
          <w:color w:val="1B1B1B"/>
          <w:sz w:val="24"/>
          <w:szCs w:val="24"/>
          <w:lang w:eastAsia="ru-RU"/>
        </w:rPr>
        <w:t xml:space="preserve"> ЦРБ»</w:t>
      </w:r>
      <w:r w:rsidRPr="00D26BD6">
        <w:rPr>
          <w:rFonts w:ascii="Times New Roman" w:eastAsia="Times New Roman" w:hAnsi="Times New Roman" w:cs="Times New Roman"/>
          <w:color w:val="1B1B1B"/>
          <w:sz w:val="24"/>
          <w:szCs w:val="24"/>
          <w:lang w:eastAsia="ru-RU"/>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w:t>
      </w:r>
    </w:p>
    <w:p w:rsidR="00D26BD6" w:rsidRPr="00D26BD6" w:rsidRDefault="00D26BD6" w:rsidP="00D26BD6">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b/>
          <w:bCs/>
          <w:color w:val="1B1B1B"/>
          <w:sz w:val="24"/>
          <w:szCs w:val="24"/>
          <w:lang w:eastAsia="ru-RU"/>
        </w:rPr>
        <w:t>II. Условия предоставления платных медицинских услуг</w:t>
      </w:r>
    </w:p>
    <w:p w:rsidR="00D26BD6" w:rsidRPr="00D26BD6"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w:t>
      </w:r>
      <w:r w:rsidR="003B5229" w:rsidRPr="003B5229">
        <w:rPr>
          <w:rFonts w:ascii="Times New Roman" w:eastAsia="Times New Roman" w:hAnsi="Times New Roman" w:cs="Times New Roman"/>
          <w:color w:val="1B1B1B"/>
          <w:sz w:val="24"/>
          <w:szCs w:val="24"/>
          <w:lang w:eastAsia="ru-RU"/>
        </w:rPr>
        <w:t xml:space="preserve">ма, территориальная программа). </w:t>
      </w:r>
      <w:r w:rsidRPr="00D26BD6">
        <w:rPr>
          <w:rFonts w:ascii="Times New Roman" w:eastAsia="Times New Roman" w:hAnsi="Times New Roman" w:cs="Times New Roman"/>
          <w:color w:val="1B1B1B"/>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B5229" w:rsidRPr="003B5229"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6. При предоставлении платных медицинских услуг соблюдаются порядки оказания медицинской помощи, утвержденные Министерством здравоохранения Российской Федерации.</w:t>
      </w:r>
    </w:p>
    <w:p w:rsidR="003B5229" w:rsidRPr="003B5229" w:rsidRDefault="003B5229" w:rsidP="003B5229">
      <w:pPr>
        <w:spacing w:after="0" w:line="216" w:lineRule="atLeast"/>
        <w:jc w:val="both"/>
        <w:rPr>
          <w:rFonts w:ascii="Times New Roman" w:eastAsia="Times New Roman" w:hAnsi="Times New Roman" w:cs="Times New Roman"/>
          <w:color w:val="1B1B1B"/>
          <w:sz w:val="24"/>
          <w:szCs w:val="24"/>
          <w:lang w:eastAsia="ru-RU"/>
        </w:rPr>
      </w:pPr>
      <w:r w:rsidRPr="003B5229">
        <w:rPr>
          <w:rFonts w:ascii="Times New Roman" w:eastAsia="Times New Roman" w:hAnsi="Times New Roman" w:cs="Times New Roman"/>
          <w:color w:val="1B1B1B"/>
          <w:sz w:val="24"/>
          <w:szCs w:val="24"/>
          <w:lang w:eastAsia="ru-RU"/>
        </w:rPr>
        <w:t xml:space="preserve">7. </w:t>
      </w:r>
      <w:proofErr w:type="gramStart"/>
      <w:r w:rsidRPr="003B5229">
        <w:rPr>
          <w:rFonts w:ascii="Times New Roman" w:eastAsia="Times New Roman" w:hAnsi="Times New Roman" w:cs="Times New Roman"/>
          <w:color w:val="1B1B1B"/>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B5229" w:rsidRPr="003B5229" w:rsidRDefault="003B5229" w:rsidP="003B5229">
      <w:pPr>
        <w:spacing w:after="0" w:line="216" w:lineRule="atLeast"/>
        <w:rPr>
          <w:rFonts w:ascii="Times New Roman" w:eastAsia="Times New Roman" w:hAnsi="Times New Roman" w:cs="Times New Roman"/>
          <w:color w:val="1B1B1B"/>
          <w:sz w:val="24"/>
          <w:szCs w:val="24"/>
          <w:lang w:eastAsia="ru-RU"/>
        </w:rPr>
      </w:pPr>
      <w:r w:rsidRPr="003B5229">
        <w:rPr>
          <w:rFonts w:ascii="Times New Roman" w:eastAsia="Times New Roman" w:hAnsi="Times New Roman" w:cs="Times New Roman"/>
          <w:color w:val="1B1B1B"/>
          <w:sz w:val="24"/>
          <w:szCs w:val="24"/>
          <w:lang w:eastAsia="ru-RU"/>
        </w:rPr>
        <w:t xml:space="preserve">8. </w:t>
      </w:r>
      <w:r w:rsidRPr="003B5229">
        <w:rPr>
          <w:rFonts w:ascii="Times New Roman" w:eastAsia="Times New Roman" w:hAnsi="Times New Roman" w:cs="Times New Roman"/>
          <w:color w:val="1B1B1B"/>
          <w:sz w:val="24"/>
          <w:szCs w:val="24"/>
          <w:lang w:eastAsia="ru-RU"/>
        </w:rPr>
        <w:t>Оказание платных медицинских услуг исполнителем регламентируется действующим законодательством, постановлением Правительства РФ  №1006 от 4 октября 2012г.</w:t>
      </w:r>
    </w:p>
    <w:p w:rsidR="003B5229" w:rsidRPr="00D26BD6" w:rsidRDefault="003B5229" w:rsidP="003B5229">
      <w:pPr>
        <w:spacing w:after="0" w:line="216" w:lineRule="atLeast"/>
        <w:rPr>
          <w:rFonts w:ascii="Times New Roman" w:eastAsia="Times New Roman" w:hAnsi="Times New Roman" w:cs="Times New Roman"/>
          <w:color w:val="1B1B1B"/>
          <w:sz w:val="24"/>
          <w:szCs w:val="24"/>
          <w:lang w:eastAsia="ru-RU"/>
        </w:rPr>
      </w:pP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b/>
          <w:bCs/>
          <w:color w:val="1B1B1B"/>
          <w:sz w:val="24"/>
          <w:szCs w:val="24"/>
          <w:lang w:eastAsia="ru-RU"/>
        </w:rPr>
        <w:t>III. Информация об исполнителе и предоставляемых им медицинских услугах</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7. На сайте </w:t>
      </w:r>
      <w:r w:rsidRPr="003B5229">
        <w:rPr>
          <w:rFonts w:ascii="Times New Roman" w:eastAsia="Times New Roman" w:hAnsi="Times New Roman" w:cs="Times New Roman"/>
          <w:color w:val="1B1B1B"/>
          <w:sz w:val="24"/>
          <w:szCs w:val="24"/>
          <w:lang w:eastAsia="ru-RU"/>
        </w:rPr>
        <w:t>БУЗ Орловской области «</w:t>
      </w:r>
      <w:proofErr w:type="spellStart"/>
      <w:r w:rsidRPr="003B5229">
        <w:rPr>
          <w:rFonts w:ascii="Times New Roman" w:eastAsia="Times New Roman" w:hAnsi="Times New Roman" w:cs="Times New Roman"/>
          <w:color w:val="1B1B1B"/>
          <w:sz w:val="24"/>
          <w:szCs w:val="24"/>
          <w:lang w:eastAsia="ru-RU"/>
        </w:rPr>
        <w:t>Плещеевская</w:t>
      </w:r>
      <w:proofErr w:type="spellEnd"/>
      <w:r w:rsidRPr="003B5229">
        <w:rPr>
          <w:rFonts w:ascii="Times New Roman" w:eastAsia="Times New Roman" w:hAnsi="Times New Roman" w:cs="Times New Roman"/>
          <w:color w:val="1B1B1B"/>
          <w:sz w:val="24"/>
          <w:szCs w:val="24"/>
          <w:lang w:eastAsia="ru-RU"/>
        </w:rPr>
        <w:t xml:space="preserve"> ЦРБ»</w:t>
      </w:r>
      <w:r w:rsidRPr="00D26BD6">
        <w:rPr>
          <w:rFonts w:ascii="Times New Roman" w:eastAsia="Times New Roman" w:hAnsi="Times New Roman" w:cs="Times New Roman"/>
          <w:color w:val="1B1B1B"/>
          <w:sz w:val="24"/>
          <w:szCs w:val="24"/>
          <w:lang w:eastAsia="ru-RU"/>
        </w:rPr>
        <w:t xml:space="preserve"> в информационно-телекоммуникационной сети «Интернет», а также на информационном стенде медицинской организации  размещена информация,</w:t>
      </w:r>
      <w:r w:rsidRPr="003B5229">
        <w:rPr>
          <w:rFonts w:ascii="Times New Roman" w:eastAsia="Times New Roman" w:hAnsi="Times New Roman" w:cs="Times New Roman"/>
          <w:color w:val="1B1B1B"/>
          <w:sz w:val="24"/>
          <w:szCs w:val="24"/>
          <w:lang w:eastAsia="ru-RU"/>
        </w:rPr>
        <w:t xml:space="preserve"> содержащая сле</w:t>
      </w:r>
      <w:r w:rsidR="003B5229">
        <w:rPr>
          <w:rFonts w:ascii="Times New Roman" w:eastAsia="Times New Roman" w:hAnsi="Times New Roman" w:cs="Times New Roman"/>
          <w:color w:val="1B1B1B"/>
          <w:sz w:val="24"/>
          <w:szCs w:val="24"/>
          <w:lang w:eastAsia="ru-RU"/>
        </w:rPr>
        <w:t>дующие сведения:</w:t>
      </w:r>
    </w:p>
    <w:p w:rsidR="003B5229" w:rsidRDefault="003B5229" w:rsidP="00D26BD6">
      <w:pPr>
        <w:spacing w:after="0" w:line="216" w:lineRule="atLeast"/>
        <w:jc w:val="both"/>
        <w:rPr>
          <w:rFonts w:ascii="Times New Roman" w:eastAsia="Times New Roman" w:hAnsi="Times New Roman" w:cs="Times New Roman"/>
          <w:color w:val="1B1B1B"/>
          <w:sz w:val="24"/>
          <w:szCs w:val="24"/>
          <w:lang w:eastAsia="ru-RU"/>
        </w:rPr>
      </w:pPr>
      <w:r>
        <w:rPr>
          <w:rFonts w:ascii="Times New Roman" w:eastAsia="Times New Roman" w:hAnsi="Times New Roman" w:cs="Times New Roman"/>
          <w:color w:val="1B1B1B"/>
          <w:sz w:val="24"/>
          <w:szCs w:val="24"/>
          <w:lang w:eastAsia="ru-RU"/>
        </w:rPr>
        <w:t>а)  наименование;</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б) адрес места нахождения медицинской организации,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w:t>
      </w:r>
      <w:r w:rsidR="003B5229">
        <w:rPr>
          <w:rFonts w:ascii="Times New Roman" w:eastAsia="Times New Roman" w:hAnsi="Times New Roman" w:cs="Times New Roman"/>
          <w:color w:val="1B1B1B"/>
          <w:sz w:val="24"/>
          <w:szCs w:val="24"/>
          <w:lang w:eastAsia="ru-RU"/>
        </w:rPr>
        <w:t>го государственную регистрацию;</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lastRenderedPageBreak/>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w:t>
      </w:r>
      <w:r w:rsidR="003B5229">
        <w:rPr>
          <w:rFonts w:ascii="Times New Roman" w:eastAsia="Times New Roman" w:hAnsi="Times New Roman" w:cs="Times New Roman"/>
          <w:color w:val="1B1B1B"/>
          <w:sz w:val="24"/>
          <w:szCs w:val="24"/>
          <w:lang w:eastAsia="ru-RU"/>
        </w:rPr>
        <w:t>ющего органа);</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г) перечень платных медицинских услуг с указанием цен в рублях, сведения об условиях, порядке, форме предоставления медицин</w:t>
      </w:r>
      <w:r w:rsidR="003B5229">
        <w:rPr>
          <w:rFonts w:ascii="Times New Roman" w:eastAsia="Times New Roman" w:hAnsi="Times New Roman" w:cs="Times New Roman"/>
          <w:color w:val="1B1B1B"/>
          <w:sz w:val="24"/>
          <w:szCs w:val="24"/>
          <w:lang w:eastAsia="ru-RU"/>
        </w:rPr>
        <w:t>ских услуг и порядке их оплаты;</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д) порядок и условия предоставления медицинской помощи в соответствии с программой и т</w:t>
      </w:r>
      <w:r w:rsidR="003B5229">
        <w:rPr>
          <w:rFonts w:ascii="Times New Roman" w:eastAsia="Times New Roman" w:hAnsi="Times New Roman" w:cs="Times New Roman"/>
          <w:color w:val="1B1B1B"/>
          <w:sz w:val="24"/>
          <w:szCs w:val="24"/>
          <w:lang w:eastAsia="ru-RU"/>
        </w:rPr>
        <w:t>ерриториальной программой;</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е) сведения о медицинских работниках, участвующих в предоставлении платных медицинских услуг, об уровне их профессиональн</w:t>
      </w:r>
      <w:r w:rsidR="003B5229">
        <w:rPr>
          <w:rFonts w:ascii="Times New Roman" w:eastAsia="Times New Roman" w:hAnsi="Times New Roman" w:cs="Times New Roman"/>
          <w:color w:val="1B1B1B"/>
          <w:sz w:val="24"/>
          <w:szCs w:val="24"/>
          <w:lang w:eastAsia="ru-RU"/>
        </w:rPr>
        <w:t>ого образования и квалификации;</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ж) режим работы медицинской организации, график работы медицинских работников, участвующих в предоставл</w:t>
      </w:r>
      <w:r w:rsidR="003B5229">
        <w:rPr>
          <w:rFonts w:ascii="Times New Roman" w:eastAsia="Times New Roman" w:hAnsi="Times New Roman" w:cs="Times New Roman"/>
          <w:color w:val="1B1B1B"/>
          <w:sz w:val="24"/>
          <w:szCs w:val="24"/>
          <w:lang w:eastAsia="ru-RU"/>
        </w:rPr>
        <w:t>ении платных медицинских услуг;</w:t>
      </w:r>
    </w:p>
    <w:p w:rsidR="00D26BD6" w:rsidRPr="00D26BD6"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8. Информация, размещенная на информационном стенде, доступна неограниченному кругу лиц в течение всего рабочего времени медицинской организации. Информационный стенд располагается в доступном для посетителей месте.</w:t>
      </w:r>
    </w:p>
    <w:p w:rsid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9. Исполнитель предоставляет для ознакомления по требованию потребителя и (или) заказчика:</w:t>
      </w:r>
      <w:r w:rsidRPr="00D26BD6">
        <w:rPr>
          <w:rFonts w:ascii="Times New Roman" w:eastAsia="Times New Roman" w:hAnsi="Times New Roman" w:cs="Times New Roman"/>
          <w:color w:val="1B1B1B"/>
          <w:sz w:val="24"/>
          <w:szCs w:val="24"/>
          <w:lang w:eastAsia="ru-RU"/>
        </w:rPr>
        <w:br/>
        <w:t>а) копию учредительного док</w:t>
      </w:r>
      <w:r w:rsidR="003B5229">
        <w:rPr>
          <w:rFonts w:ascii="Times New Roman" w:eastAsia="Times New Roman" w:hAnsi="Times New Roman" w:cs="Times New Roman"/>
          <w:color w:val="1B1B1B"/>
          <w:sz w:val="24"/>
          <w:szCs w:val="24"/>
          <w:lang w:eastAsia="ru-RU"/>
        </w:rPr>
        <w:t>умента медицинской организации;</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10. При заключении договора по требованию потребителя и (или) заказчика им  предоставляется в доступной форме информация о платных медицинских услугах, содержащая следующие сведения:</w:t>
      </w:r>
      <w:r w:rsidRPr="00D26BD6">
        <w:rPr>
          <w:rFonts w:ascii="Times New Roman" w:eastAsia="Times New Roman" w:hAnsi="Times New Roman" w:cs="Times New Roman"/>
          <w:color w:val="1B1B1B"/>
          <w:sz w:val="24"/>
          <w:szCs w:val="24"/>
          <w:lang w:eastAsia="ru-RU"/>
        </w:rPr>
        <w:br/>
        <w:t>а) порядки оказания медицинской помощи, применяемые при предоставлении пл</w:t>
      </w:r>
      <w:r w:rsidRPr="003B5229">
        <w:rPr>
          <w:rFonts w:ascii="Times New Roman" w:eastAsia="Times New Roman" w:hAnsi="Times New Roman" w:cs="Times New Roman"/>
          <w:color w:val="1B1B1B"/>
          <w:sz w:val="24"/>
          <w:szCs w:val="24"/>
          <w:lang w:eastAsia="ru-RU"/>
        </w:rPr>
        <w:t>атных медицинских услуг;</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D26BD6">
        <w:rPr>
          <w:rFonts w:ascii="Times New Roman" w:eastAsia="Times New Roman" w:hAnsi="Times New Roman" w:cs="Times New Roman"/>
          <w:color w:val="1B1B1B"/>
          <w:sz w:val="24"/>
          <w:szCs w:val="24"/>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w:t>
      </w:r>
      <w:r w:rsidRPr="003B5229">
        <w:rPr>
          <w:rFonts w:ascii="Times New Roman" w:eastAsia="Times New Roman" w:hAnsi="Times New Roman" w:cs="Times New Roman"/>
          <w:color w:val="1B1B1B"/>
          <w:sz w:val="24"/>
          <w:szCs w:val="24"/>
          <w:lang w:eastAsia="ru-RU"/>
        </w:rPr>
        <w:t>ах оказания медицинской помощи;</w:t>
      </w:r>
    </w:p>
    <w:p w:rsidR="00D26BD6" w:rsidRPr="00D26BD6"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г) другие сведения, относящиеся к предмету договора.</w:t>
      </w:r>
    </w:p>
    <w:p w:rsidR="00D26BD6" w:rsidRPr="00D26BD6" w:rsidRDefault="00D26BD6" w:rsidP="00D26BD6">
      <w:pPr>
        <w:spacing w:after="225"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11. </w:t>
      </w:r>
      <w:proofErr w:type="gramStart"/>
      <w:r w:rsidRPr="00D26BD6">
        <w:rPr>
          <w:rFonts w:ascii="Times New Roman" w:eastAsia="Times New Roman" w:hAnsi="Times New Roman" w:cs="Times New Roman"/>
          <w:color w:val="1B1B1B"/>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D26BD6" w:rsidRPr="00D26BD6" w:rsidRDefault="00D26BD6" w:rsidP="00D26BD6">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b/>
          <w:bCs/>
          <w:color w:val="1B1B1B"/>
          <w:sz w:val="24"/>
          <w:szCs w:val="24"/>
          <w:lang w:eastAsia="ru-RU"/>
        </w:rPr>
        <w:t>IV. Порядок заключения договора и оплаты медицинских услуг</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12. Договор заключается потребителем (заказчиком) и исполнителем в письменной форме.</w:t>
      </w:r>
    </w:p>
    <w:p w:rsidR="00D26BD6" w:rsidRP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13. Д</w:t>
      </w:r>
      <w:r w:rsidRPr="003B5229">
        <w:rPr>
          <w:rFonts w:ascii="Times New Roman" w:eastAsia="Times New Roman" w:hAnsi="Times New Roman" w:cs="Times New Roman"/>
          <w:color w:val="1B1B1B"/>
          <w:sz w:val="24"/>
          <w:szCs w:val="24"/>
          <w:lang w:eastAsia="ru-RU"/>
        </w:rPr>
        <w:t>оговор содержит:</w:t>
      </w:r>
    </w:p>
    <w:p w:rsidR="00D26BD6" w:rsidRP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3B5229">
        <w:rPr>
          <w:rFonts w:ascii="Times New Roman" w:eastAsia="Times New Roman" w:hAnsi="Times New Roman" w:cs="Times New Roman"/>
          <w:color w:val="1B1B1B"/>
          <w:sz w:val="24"/>
          <w:szCs w:val="24"/>
          <w:lang w:eastAsia="ru-RU"/>
        </w:rPr>
        <w:t>а) сведения об исполнителе:</w:t>
      </w:r>
    </w:p>
    <w:p w:rsidR="00D26BD6" w:rsidRP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w:t>
      </w:r>
      <w:r w:rsidRPr="003B5229">
        <w:rPr>
          <w:rFonts w:ascii="Times New Roman" w:eastAsia="Times New Roman" w:hAnsi="Times New Roman" w:cs="Times New Roman"/>
          <w:color w:val="1B1B1B"/>
          <w:sz w:val="24"/>
          <w:szCs w:val="24"/>
          <w:lang w:eastAsia="ru-RU"/>
        </w:rPr>
        <w:t xml:space="preserve">го государственную регистрацию; </w:t>
      </w:r>
      <w:r w:rsidRPr="00D26BD6">
        <w:rPr>
          <w:rFonts w:ascii="Times New Roman" w:eastAsia="Times New Roman" w:hAnsi="Times New Roman" w:cs="Times New Roman"/>
          <w:color w:val="1B1B1B"/>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w:t>
      </w:r>
      <w:r w:rsidRPr="003B5229">
        <w:rPr>
          <w:rFonts w:ascii="Times New Roman" w:eastAsia="Times New Roman" w:hAnsi="Times New Roman" w:cs="Times New Roman"/>
          <w:color w:val="1B1B1B"/>
          <w:sz w:val="24"/>
          <w:szCs w:val="24"/>
          <w:lang w:eastAsia="ru-RU"/>
        </w:rPr>
        <w:t>вшего ее лицензирующего органа;</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б) фамилию, имя и отчество (если имеется), адрес места жительства и телефон потребителя (законн</w:t>
      </w:r>
      <w:r w:rsidRPr="003B5229">
        <w:rPr>
          <w:rFonts w:ascii="Times New Roman" w:eastAsia="Times New Roman" w:hAnsi="Times New Roman" w:cs="Times New Roman"/>
          <w:color w:val="1B1B1B"/>
          <w:sz w:val="24"/>
          <w:szCs w:val="24"/>
          <w:lang w:eastAsia="ru-RU"/>
        </w:rPr>
        <w:t xml:space="preserve">ого представителя потребителя); </w:t>
      </w:r>
      <w:r w:rsidRPr="00D26BD6">
        <w:rPr>
          <w:rFonts w:ascii="Times New Roman" w:eastAsia="Times New Roman" w:hAnsi="Times New Roman" w:cs="Times New Roman"/>
          <w:color w:val="1B1B1B"/>
          <w:sz w:val="24"/>
          <w:szCs w:val="24"/>
          <w:lang w:eastAsia="ru-RU"/>
        </w:rPr>
        <w:t xml:space="preserve">фамилию, имя и отчество (если имеется), адрес места </w:t>
      </w:r>
      <w:r w:rsidRPr="00D26BD6">
        <w:rPr>
          <w:rFonts w:ascii="Times New Roman" w:eastAsia="Times New Roman" w:hAnsi="Times New Roman" w:cs="Times New Roman"/>
          <w:color w:val="1B1B1B"/>
          <w:sz w:val="24"/>
          <w:szCs w:val="24"/>
          <w:lang w:eastAsia="ru-RU"/>
        </w:rPr>
        <w:lastRenderedPageBreak/>
        <w:t>жительства и телефо</w:t>
      </w:r>
      <w:r w:rsidRPr="003B5229">
        <w:rPr>
          <w:rFonts w:ascii="Times New Roman" w:eastAsia="Times New Roman" w:hAnsi="Times New Roman" w:cs="Times New Roman"/>
          <w:color w:val="1B1B1B"/>
          <w:sz w:val="24"/>
          <w:szCs w:val="24"/>
          <w:lang w:eastAsia="ru-RU"/>
        </w:rPr>
        <w:t xml:space="preserve">н заказчика - физического лица; </w:t>
      </w:r>
      <w:r w:rsidRPr="00D26BD6">
        <w:rPr>
          <w:rFonts w:ascii="Times New Roman" w:eastAsia="Times New Roman" w:hAnsi="Times New Roman" w:cs="Times New Roman"/>
          <w:color w:val="1B1B1B"/>
          <w:sz w:val="24"/>
          <w:szCs w:val="24"/>
          <w:lang w:eastAsia="ru-RU"/>
        </w:rPr>
        <w:t>наименование и адрес места нахождения</w:t>
      </w:r>
      <w:r w:rsidRPr="003B5229">
        <w:rPr>
          <w:rFonts w:ascii="Times New Roman" w:eastAsia="Times New Roman" w:hAnsi="Times New Roman" w:cs="Times New Roman"/>
          <w:color w:val="1B1B1B"/>
          <w:sz w:val="24"/>
          <w:szCs w:val="24"/>
          <w:lang w:eastAsia="ru-RU"/>
        </w:rPr>
        <w:t xml:space="preserve"> заказчика - юридического лица;</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в) перечень платных медицинских услуг, предоставляемых в соответствии с договором;</w:t>
      </w:r>
      <w:r w:rsidRPr="00D26BD6">
        <w:rPr>
          <w:rFonts w:ascii="Times New Roman" w:eastAsia="Times New Roman" w:hAnsi="Times New Roman" w:cs="Times New Roman"/>
          <w:color w:val="1B1B1B"/>
          <w:sz w:val="24"/>
          <w:szCs w:val="24"/>
          <w:lang w:eastAsia="ru-RU"/>
        </w:rPr>
        <w:br/>
        <w:t>г) стоимость платных медицинских услуг, сроки и порядок их оплаты;</w:t>
      </w:r>
    </w:p>
    <w:p w:rsid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д) условия и сроки предоставл</w:t>
      </w:r>
      <w:r w:rsidR="003B5229">
        <w:rPr>
          <w:rFonts w:ascii="Times New Roman" w:eastAsia="Times New Roman" w:hAnsi="Times New Roman" w:cs="Times New Roman"/>
          <w:color w:val="1B1B1B"/>
          <w:sz w:val="24"/>
          <w:szCs w:val="24"/>
          <w:lang w:eastAsia="ru-RU"/>
        </w:rPr>
        <w:t>ения платных медицинских услуг;</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proofErr w:type="gramStart"/>
      <w:r w:rsidRPr="00D26BD6">
        <w:rPr>
          <w:rFonts w:ascii="Times New Roman" w:eastAsia="Times New Roman" w:hAnsi="Times New Roman" w:cs="Times New Roman"/>
          <w:color w:val="1B1B1B"/>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B5229">
        <w:rPr>
          <w:rFonts w:ascii="Times New Roman" w:eastAsia="Times New Roman" w:hAnsi="Times New Roman" w:cs="Times New Roman"/>
          <w:color w:val="1B1B1B"/>
          <w:sz w:val="24"/>
          <w:szCs w:val="24"/>
          <w:lang w:eastAsia="ru-RU"/>
        </w:rPr>
        <w:t xml:space="preserve"> </w:t>
      </w:r>
      <w:r w:rsidRPr="00D26BD6">
        <w:rPr>
          <w:rFonts w:ascii="Times New Roman" w:eastAsia="Times New Roman" w:hAnsi="Times New Roman" w:cs="Times New Roman"/>
          <w:color w:val="1B1B1B"/>
          <w:sz w:val="24"/>
          <w:szCs w:val="24"/>
          <w:lang w:eastAsia="ru-RU"/>
        </w:rPr>
        <w:t>В случае если заказчик является юридическим лицом, указывается должность лица, заключающ</w:t>
      </w:r>
      <w:r w:rsidRPr="003B5229">
        <w:rPr>
          <w:rFonts w:ascii="Times New Roman" w:eastAsia="Times New Roman" w:hAnsi="Times New Roman" w:cs="Times New Roman"/>
          <w:color w:val="1B1B1B"/>
          <w:sz w:val="24"/>
          <w:szCs w:val="24"/>
          <w:lang w:eastAsia="ru-RU"/>
        </w:rPr>
        <w:t>его договор от имени заказчика;</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ж) ответственность сторон за</w:t>
      </w:r>
      <w:r w:rsidRPr="003B5229">
        <w:rPr>
          <w:rFonts w:ascii="Times New Roman" w:eastAsia="Times New Roman" w:hAnsi="Times New Roman" w:cs="Times New Roman"/>
          <w:color w:val="1B1B1B"/>
          <w:sz w:val="24"/>
          <w:szCs w:val="24"/>
          <w:lang w:eastAsia="ru-RU"/>
        </w:rPr>
        <w:t xml:space="preserve"> невыполнение условий договора; </w:t>
      </w:r>
    </w:p>
    <w:p w:rsidR="00D26BD6" w:rsidRPr="003B5229"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з) порядок из</w:t>
      </w:r>
      <w:r w:rsidRPr="003B5229">
        <w:rPr>
          <w:rFonts w:ascii="Times New Roman" w:eastAsia="Times New Roman" w:hAnsi="Times New Roman" w:cs="Times New Roman"/>
          <w:color w:val="1B1B1B"/>
          <w:sz w:val="24"/>
          <w:szCs w:val="24"/>
          <w:lang w:eastAsia="ru-RU"/>
        </w:rPr>
        <w:t>менения и расторжения договора;</w:t>
      </w:r>
    </w:p>
    <w:p w:rsidR="00D26BD6" w:rsidRPr="00D26BD6" w:rsidRDefault="00D26BD6" w:rsidP="00D26BD6">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и) иные условия, определяемые по соглашению сторон.</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14. Договор составляется в 3 экземплярах, один из которых находится у исполнителя, второй - у зак</w:t>
      </w:r>
      <w:r w:rsidR="003B5229">
        <w:rPr>
          <w:rFonts w:ascii="Times New Roman" w:eastAsia="Times New Roman" w:hAnsi="Times New Roman" w:cs="Times New Roman"/>
          <w:color w:val="1B1B1B"/>
          <w:sz w:val="24"/>
          <w:szCs w:val="24"/>
          <w:lang w:eastAsia="ru-RU"/>
        </w:rPr>
        <w:t xml:space="preserve">азчика, третий - у потребителя. </w:t>
      </w:r>
      <w:r w:rsidRPr="00D26BD6">
        <w:rPr>
          <w:rFonts w:ascii="Times New Roman" w:eastAsia="Times New Roman" w:hAnsi="Times New Roman" w:cs="Times New Roman"/>
          <w:color w:val="1B1B1B"/>
          <w:sz w:val="24"/>
          <w:szCs w:val="24"/>
          <w:lang w:eastAsia="ru-RU"/>
        </w:rPr>
        <w:t>В случае если договор заключается потребителем и исполнителем, он составляется в</w:t>
      </w:r>
      <w:r w:rsidRPr="003B5229">
        <w:rPr>
          <w:rFonts w:ascii="Times New Roman" w:eastAsia="Times New Roman" w:hAnsi="Times New Roman" w:cs="Times New Roman"/>
          <w:color w:val="1B1B1B"/>
          <w:sz w:val="24"/>
          <w:szCs w:val="24"/>
          <w:lang w:eastAsia="ru-RU"/>
        </w:rPr>
        <w:t xml:space="preserve"> 2 </w:t>
      </w:r>
      <w:r w:rsidRPr="00D26BD6">
        <w:rPr>
          <w:rFonts w:ascii="Times New Roman" w:eastAsia="Times New Roman" w:hAnsi="Times New Roman" w:cs="Times New Roman"/>
          <w:color w:val="1B1B1B"/>
          <w:sz w:val="24"/>
          <w:szCs w:val="24"/>
          <w:lang w:eastAsia="ru-RU"/>
        </w:rPr>
        <w:t>экземплярах.</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15.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D26BD6">
        <w:rPr>
          <w:rFonts w:ascii="Times New Roman" w:eastAsia="Times New Roman" w:hAnsi="Times New Roman" w:cs="Times New Roman"/>
          <w:color w:val="1B1B1B"/>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18.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B5229" w:rsidRPr="003B5229"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FF0000"/>
          <w:sz w:val="24"/>
          <w:szCs w:val="24"/>
          <w:lang w:eastAsia="ru-RU"/>
        </w:rPr>
        <w:t>19.</w:t>
      </w:r>
      <w:r w:rsidRPr="00D26BD6">
        <w:rPr>
          <w:rFonts w:ascii="Times New Roman" w:eastAsia="Times New Roman" w:hAnsi="Times New Roman" w:cs="Times New Roman"/>
          <w:color w:val="1B1B1B"/>
          <w:sz w:val="24"/>
          <w:szCs w:val="24"/>
          <w:lang w:eastAsia="ru-RU"/>
        </w:rPr>
        <w:t xml:space="preserve"> </w:t>
      </w:r>
      <w:r w:rsidR="003B5229" w:rsidRPr="003B5229">
        <w:rPr>
          <w:rFonts w:ascii="Times New Roman" w:eastAsia="Times New Roman" w:hAnsi="Times New Roman" w:cs="Times New Roman"/>
          <w:color w:val="1B1B1B"/>
          <w:sz w:val="24"/>
          <w:szCs w:val="24"/>
          <w:lang w:eastAsia="ru-RU"/>
        </w:rPr>
        <w:t>Оплата услуг осуществляется Потребителем (заказчиком) в порядке 100-процентной предоплаты до получения Услуги, путем внесения наличных денежных сре</w:t>
      </w:r>
      <w:proofErr w:type="gramStart"/>
      <w:r w:rsidR="003B5229" w:rsidRPr="003B5229">
        <w:rPr>
          <w:rFonts w:ascii="Times New Roman" w:eastAsia="Times New Roman" w:hAnsi="Times New Roman" w:cs="Times New Roman"/>
          <w:color w:val="1B1B1B"/>
          <w:sz w:val="24"/>
          <w:szCs w:val="24"/>
          <w:lang w:eastAsia="ru-RU"/>
        </w:rPr>
        <w:t>дств в к</w:t>
      </w:r>
      <w:proofErr w:type="gramEnd"/>
      <w:r w:rsidR="003B5229" w:rsidRPr="003B5229">
        <w:rPr>
          <w:rFonts w:ascii="Times New Roman" w:eastAsia="Times New Roman" w:hAnsi="Times New Roman" w:cs="Times New Roman"/>
          <w:color w:val="1B1B1B"/>
          <w:sz w:val="24"/>
          <w:szCs w:val="24"/>
          <w:lang w:eastAsia="ru-RU"/>
        </w:rPr>
        <w:t>ассу Исполнителя.</w:t>
      </w:r>
    </w:p>
    <w:p w:rsidR="003B5229" w:rsidRPr="003B5229" w:rsidRDefault="003B5229" w:rsidP="003B5229">
      <w:pPr>
        <w:spacing w:after="0" w:line="216" w:lineRule="atLeast"/>
        <w:jc w:val="both"/>
        <w:rPr>
          <w:rFonts w:ascii="Times New Roman" w:eastAsia="Times New Roman" w:hAnsi="Times New Roman" w:cs="Times New Roman"/>
          <w:color w:val="1B1B1B"/>
          <w:sz w:val="24"/>
          <w:szCs w:val="24"/>
          <w:lang w:eastAsia="ru-RU"/>
        </w:rPr>
      </w:pPr>
      <w:r w:rsidRPr="003B5229">
        <w:rPr>
          <w:rFonts w:ascii="Times New Roman" w:eastAsia="Times New Roman" w:hAnsi="Times New Roman" w:cs="Times New Roman"/>
          <w:color w:val="1B1B1B"/>
          <w:sz w:val="24"/>
          <w:szCs w:val="24"/>
          <w:lang w:eastAsia="ru-RU"/>
        </w:rPr>
        <w:t>20. Оплата осуществляется в соответствии с действующим прейскурантом цен. Услуга предоставляется в день оплаты.</w:t>
      </w:r>
    </w:p>
    <w:p w:rsidR="00D26BD6" w:rsidRPr="00D26BD6" w:rsidRDefault="00D26BD6" w:rsidP="003B5229">
      <w:pPr>
        <w:spacing w:after="0" w:line="216" w:lineRule="atLeast"/>
        <w:jc w:val="both"/>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w:t>
      </w:r>
      <w:r w:rsidR="003B5229" w:rsidRPr="003B5229">
        <w:rPr>
          <w:rFonts w:ascii="Times New Roman" w:eastAsia="Times New Roman" w:hAnsi="Times New Roman" w:cs="Times New Roman"/>
          <w:color w:val="1B1B1B"/>
          <w:sz w:val="24"/>
          <w:szCs w:val="24"/>
          <w:lang w:eastAsia="ru-RU"/>
        </w:rPr>
        <w:t>1</w:t>
      </w:r>
      <w:r w:rsidRPr="00D26BD6">
        <w:rPr>
          <w:rFonts w:ascii="Times New Roman" w:eastAsia="Times New Roman" w:hAnsi="Times New Roman" w:cs="Times New Roman"/>
          <w:color w:val="1B1B1B"/>
          <w:sz w:val="24"/>
          <w:szCs w:val="24"/>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w:t>
      </w:r>
      <w:r w:rsidR="003B5229" w:rsidRPr="003B5229">
        <w:rPr>
          <w:rFonts w:ascii="Times New Roman" w:eastAsia="Times New Roman" w:hAnsi="Times New Roman" w:cs="Times New Roman"/>
          <w:color w:val="1B1B1B"/>
          <w:sz w:val="24"/>
          <w:szCs w:val="24"/>
          <w:lang w:eastAsia="ru-RU"/>
        </w:rPr>
        <w:t>2</w:t>
      </w:r>
      <w:r w:rsidRPr="00D26BD6">
        <w:rPr>
          <w:rFonts w:ascii="Times New Roman" w:eastAsia="Times New Roman" w:hAnsi="Times New Roman" w:cs="Times New Roman"/>
          <w:color w:val="1B1B1B"/>
          <w:sz w:val="24"/>
          <w:szCs w:val="24"/>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6BD6" w:rsidRPr="00D26BD6" w:rsidRDefault="00D26BD6" w:rsidP="00D26BD6">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b/>
          <w:bCs/>
          <w:color w:val="1B1B1B"/>
          <w:sz w:val="24"/>
          <w:szCs w:val="24"/>
          <w:lang w:eastAsia="ru-RU"/>
        </w:rPr>
        <w:t>V. Порядок предоставления платных медицинских услуг</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23.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24.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25. Исполнитель предоставляет потребителю (законному представителю потребителя) по его требованию и в доступной для него форме информацию:</w:t>
      </w:r>
      <w:r w:rsidRPr="00D26BD6">
        <w:rPr>
          <w:rFonts w:ascii="Times New Roman" w:eastAsia="Times New Roman" w:hAnsi="Times New Roman" w:cs="Times New Roman"/>
          <w:color w:val="1B1B1B"/>
          <w:sz w:val="24"/>
          <w:szCs w:val="24"/>
          <w:lang w:eastAsia="ru-RU"/>
        </w:rPr>
        <w:br/>
      </w:r>
      <w:r w:rsidRPr="00D26BD6">
        <w:rPr>
          <w:rFonts w:ascii="Times New Roman" w:eastAsia="Times New Roman" w:hAnsi="Times New Roman" w:cs="Times New Roman"/>
          <w:color w:val="1B1B1B"/>
          <w:sz w:val="24"/>
          <w:szCs w:val="24"/>
          <w:lang w:eastAsia="ru-RU"/>
        </w:rPr>
        <w:lastRenderedPageBreak/>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D26BD6">
        <w:rPr>
          <w:rFonts w:ascii="Times New Roman" w:eastAsia="Times New Roman" w:hAnsi="Times New Roman" w:cs="Times New Roman"/>
          <w:color w:val="1B1B1B"/>
          <w:sz w:val="24"/>
          <w:szCs w:val="24"/>
          <w:lang w:eastAsia="ru-RU"/>
        </w:rPr>
        <w:br/>
        <w:t xml:space="preserve">- </w:t>
      </w:r>
      <w:proofErr w:type="gramStart"/>
      <w:r w:rsidRPr="00D26BD6">
        <w:rPr>
          <w:rFonts w:ascii="Times New Roman" w:eastAsia="Times New Roman" w:hAnsi="Times New Roman" w:cs="Times New Roman"/>
          <w:color w:val="1B1B1B"/>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26BD6" w:rsidRPr="00D26BD6" w:rsidRDefault="00D26BD6" w:rsidP="00D26BD6">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26.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r w:rsidRPr="00D26BD6">
        <w:rPr>
          <w:rFonts w:ascii="Times New Roman" w:eastAsia="Times New Roman" w:hAnsi="Times New Roman" w:cs="Times New Roman"/>
          <w:color w:val="1B1B1B"/>
          <w:sz w:val="24"/>
          <w:szCs w:val="24"/>
          <w:lang w:eastAsia="ru-RU"/>
        </w:rPr>
        <w:br/>
      </w:r>
      <w:r w:rsidRPr="00D26BD6">
        <w:rPr>
          <w:rFonts w:ascii="Times New Roman" w:eastAsia="Times New Roman" w:hAnsi="Times New Roman" w:cs="Times New Roman"/>
          <w:color w:val="1B1B1B"/>
          <w:sz w:val="24"/>
          <w:szCs w:val="24"/>
          <w:lang w:eastAsia="ru-RU"/>
        </w:rPr>
        <w:br/>
      </w:r>
      <w:r w:rsidRPr="00D26BD6">
        <w:rPr>
          <w:rFonts w:ascii="Times New Roman" w:eastAsia="Times New Roman" w:hAnsi="Times New Roman" w:cs="Times New Roman"/>
          <w:b/>
          <w:bCs/>
          <w:color w:val="1B1B1B"/>
          <w:sz w:val="24"/>
          <w:szCs w:val="24"/>
          <w:lang w:eastAsia="ru-RU"/>
        </w:rPr>
        <w:t xml:space="preserve">VI. Ответственность исполнителя и </w:t>
      </w:r>
      <w:proofErr w:type="gramStart"/>
      <w:r w:rsidRPr="00D26BD6">
        <w:rPr>
          <w:rFonts w:ascii="Times New Roman" w:eastAsia="Times New Roman" w:hAnsi="Times New Roman" w:cs="Times New Roman"/>
          <w:b/>
          <w:bCs/>
          <w:color w:val="1B1B1B"/>
          <w:sz w:val="24"/>
          <w:szCs w:val="24"/>
          <w:lang w:eastAsia="ru-RU"/>
        </w:rPr>
        <w:t>контроль за</w:t>
      </w:r>
      <w:proofErr w:type="gramEnd"/>
      <w:r w:rsidRPr="00D26BD6">
        <w:rPr>
          <w:rFonts w:ascii="Times New Roman" w:eastAsia="Times New Roman" w:hAnsi="Times New Roman" w:cs="Times New Roman"/>
          <w:b/>
          <w:bCs/>
          <w:color w:val="1B1B1B"/>
          <w:sz w:val="24"/>
          <w:szCs w:val="24"/>
          <w:lang w:eastAsia="ru-RU"/>
        </w:rPr>
        <w:t xml:space="preserve"> предоставлением платных медицинских услуг</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27.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28.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6BD6" w:rsidRPr="00D26BD6" w:rsidRDefault="00D26BD6" w:rsidP="003B5229">
      <w:pPr>
        <w:spacing w:after="0" w:line="216" w:lineRule="atLeast"/>
        <w:rPr>
          <w:rFonts w:ascii="Times New Roman" w:eastAsia="Times New Roman" w:hAnsi="Times New Roman" w:cs="Times New Roman"/>
          <w:color w:val="1B1B1B"/>
          <w:sz w:val="24"/>
          <w:szCs w:val="24"/>
          <w:lang w:eastAsia="ru-RU"/>
        </w:rPr>
      </w:pPr>
      <w:r w:rsidRPr="00D26BD6">
        <w:rPr>
          <w:rFonts w:ascii="Times New Roman" w:eastAsia="Times New Roman" w:hAnsi="Times New Roman" w:cs="Times New Roman"/>
          <w:color w:val="1B1B1B"/>
          <w:sz w:val="24"/>
          <w:szCs w:val="24"/>
          <w:lang w:eastAsia="ru-RU"/>
        </w:rPr>
        <w:t xml:space="preserve">29. </w:t>
      </w:r>
      <w:proofErr w:type="gramStart"/>
      <w:r w:rsidRPr="00D26BD6">
        <w:rPr>
          <w:rFonts w:ascii="Times New Roman" w:eastAsia="Times New Roman" w:hAnsi="Times New Roman" w:cs="Times New Roman"/>
          <w:color w:val="1B1B1B"/>
          <w:sz w:val="24"/>
          <w:szCs w:val="24"/>
          <w:lang w:eastAsia="ru-RU"/>
        </w:rPr>
        <w:t>Контроль за</w:t>
      </w:r>
      <w:proofErr w:type="gramEnd"/>
      <w:r w:rsidRPr="00D26BD6">
        <w:rPr>
          <w:rFonts w:ascii="Times New Roman" w:eastAsia="Times New Roman" w:hAnsi="Times New Roman" w:cs="Times New Roman"/>
          <w:color w:val="1B1B1B"/>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6BD6" w:rsidRPr="003B5229" w:rsidRDefault="00D26BD6" w:rsidP="00D26BD6">
      <w:pPr>
        <w:rPr>
          <w:rFonts w:ascii="Times New Roman" w:hAnsi="Times New Roman" w:cs="Times New Roman"/>
          <w:sz w:val="24"/>
          <w:szCs w:val="24"/>
          <w:lang w:val="en-US"/>
        </w:rPr>
      </w:pPr>
    </w:p>
    <w:sectPr w:rsidR="00D26BD6" w:rsidRPr="003B5229" w:rsidSect="003B5229">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575E"/>
    <w:multiLevelType w:val="multilevel"/>
    <w:tmpl w:val="0014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1472B"/>
    <w:multiLevelType w:val="multilevel"/>
    <w:tmpl w:val="1E6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8"/>
    <w:rsid w:val="00000967"/>
    <w:rsid w:val="00004064"/>
    <w:rsid w:val="00006F73"/>
    <w:rsid w:val="00007023"/>
    <w:rsid w:val="00014A67"/>
    <w:rsid w:val="000212D5"/>
    <w:rsid w:val="00023B93"/>
    <w:rsid w:val="00024074"/>
    <w:rsid w:val="000271D8"/>
    <w:rsid w:val="00033647"/>
    <w:rsid w:val="00035558"/>
    <w:rsid w:val="00036BBE"/>
    <w:rsid w:val="00046AFA"/>
    <w:rsid w:val="00054319"/>
    <w:rsid w:val="00061532"/>
    <w:rsid w:val="0006744E"/>
    <w:rsid w:val="00075A2F"/>
    <w:rsid w:val="00076B89"/>
    <w:rsid w:val="00091CAE"/>
    <w:rsid w:val="00093B42"/>
    <w:rsid w:val="00094C60"/>
    <w:rsid w:val="000A2709"/>
    <w:rsid w:val="000A3823"/>
    <w:rsid w:val="000A40FC"/>
    <w:rsid w:val="000C2F1D"/>
    <w:rsid w:val="000F2ED0"/>
    <w:rsid w:val="000F605C"/>
    <w:rsid w:val="000F7729"/>
    <w:rsid w:val="00114B97"/>
    <w:rsid w:val="001208D8"/>
    <w:rsid w:val="00123B88"/>
    <w:rsid w:val="00132CA5"/>
    <w:rsid w:val="0013455E"/>
    <w:rsid w:val="00135CC2"/>
    <w:rsid w:val="00140EAF"/>
    <w:rsid w:val="0014688D"/>
    <w:rsid w:val="0015087F"/>
    <w:rsid w:val="0016214A"/>
    <w:rsid w:val="0016312E"/>
    <w:rsid w:val="0016619C"/>
    <w:rsid w:val="001812BD"/>
    <w:rsid w:val="001835EF"/>
    <w:rsid w:val="00190423"/>
    <w:rsid w:val="001A5CF0"/>
    <w:rsid w:val="001B36A7"/>
    <w:rsid w:val="001B4C8D"/>
    <w:rsid w:val="001C0507"/>
    <w:rsid w:val="001C2F66"/>
    <w:rsid w:val="001C7C13"/>
    <w:rsid w:val="001D1D52"/>
    <w:rsid w:val="001E2EDD"/>
    <w:rsid w:val="001F3F8D"/>
    <w:rsid w:val="001F6504"/>
    <w:rsid w:val="001F7D07"/>
    <w:rsid w:val="00201A1B"/>
    <w:rsid w:val="00224728"/>
    <w:rsid w:val="00234ECC"/>
    <w:rsid w:val="00236F11"/>
    <w:rsid w:val="002460C4"/>
    <w:rsid w:val="00246934"/>
    <w:rsid w:val="0025545E"/>
    <w:rsid w:val="00260DA9"/>
    <w:rsid w:val="00266072"/>
    <w:rsid w:val="00272419"/>
    <w:rsid w:val="00273196"/>
    <w:rsid w:val="002766AC"/>
    <w:rsid w:val="00281393"/>
    <w:rsid w:val="00293F39"/>
    <w:rsid w:val="00296FD3"/>
    <w:rsid w:val="002A2E7C"/>
    <w:rsid w:val="002A4930"/>
    <w:rsid w:val="002A7B38"/>
    <w:rsid w:val="002B2370"/>
    <w:rsid w:val="002B3CB6"/>
    <w:rsid w:val="002B7F20"/>
    <w:rsid w:val="002C18F9"/>
    <w:rsid w:val="002C28E7"/>
    <w:rsid w:val="002C2E0A"/>
    <w:rsid w:val="002D2287"/>
    <w:rsid w:val="002E149A"/>
    <w:rsid w:val="002E6C0C"/>
    <w:rsid w:val="002E7C4D"/>
    <w:rsid w:val="002F5836"/>
    <w:rsid w:val="00311F6B"/>
    <w:rsid w:val="00315888"/>
    <w:rsid w:val="00332F1B"/>
    <w:rsid w:val="00336170"/>
    <w:rsid w:val="003474BF"/>
    <w:rsid w:val="00351C00"/>
    <w:rsid w:val="00366FA4"/>
    <w:rsid w:val="003759C2"/>
    <w:rsid w:val="0037711F"/>
    <w:rsid w:val="003A09B1"/>
    <w:rsid w:val="003A0D17"/>
    <w:rsid w:val="003A4728"/>
    <w:rsid w:val="003B16DF"/>
    <w:rsid w:val="003B5229"/>
    <w:rsid w:val="003C17E0"/>
    <w:rsid w:val="003C58E3"/>
    <w:rsid w:val="003D2C7A"/>
    <w:rsid w:val="003F39F7"/>
    <w:rsid w:val="003F3CB2"/>
    <w:rsid w:val="00401C5C"/>
    <w:rsid w:val="00433C9C"/>
    <w:rsid w:val="0043475D"/>
    <w:rsid w:val="00435E67"/>
    <w:rsid w:val="0043659A"/>
    <w:rsid w:val="00440483"/>
    <w:rsid w:val="004411F7"/>
    <w:rsid w:val="00442E51"/>
    <w:rsid w:val="0044674C"/>
    <w:rsid w:val="00451D6C"/>
    <w:rsid w:val="00457383"/>
    <w:rsid w:val="00472A3F"/>
    <w:rsid w:val="004762C8"/>
    <w:rsid w:val="004807CA"/>
    <w:rsid w:val="004844AD"/>
    <w:rsid w:val="00491DBE"/>
    <w:rsid w:val="00497291"/>
    <w:rsid w:val="004C7313"/>
    <w:rsid w:val="004F3955"/>
    <w:rsid w:val="004F7B15"/>
    <w:rsid w:val="00500B25"/>
    <w:rsid w:val="00505C7F"/>
    <w:rsid w:val="00522D68"/>
    <w:rsid w:val="00524C7D"/>
    <w:rsid w:val="0052500F"/>
    <w:rsid w:val="0052617F"/>
    <w:rsid w:val="0053381B"/>
    <w:rsid w:val="0054703C"/>
    <w:rsid w:val="0055159F"/>
    <w:rsid w:val="00571F3E"/>
    <w:rsid w:val="00581EE9"/>
    <w:rsid w:val="005828A6"/>
    <w:rsid w:val="00586C99"/>
    <w:rsid w:val="00592060"/>
    <w:rsid w:val="005A48AB"/>
    <w:rsid w:val="005A4FD8"/>
    <w:rsid w:val="005C1031"/>
    <w:rsid w:val="00621853"/>
    <w:rsid w:val="0062349A"/>
    <w:rsid w:val="00626CF3"/>
    <w:rsid w:val="00630007"/>
    <w:rsid w:val="006359B6"/>
    <w:rsid w:val="00636F94"/>
    <w:rsid w:val="0064655D"/>
    <w:rsid w:val="00654B90"/>
    <w:rsid w:val="00655BF4"/>
    <w:rsid w:val="00657DFC"/>
    <w:rsid w:val="00664646"/>
    <w:rsid w:val="00683AE5"/>
    <w:rsid w:val="006909B8"/>
    <w:rsid w:val="006929D3"/>
    <w:rsid w:val="006A4078"/>
    <w:rsid w:val="006A6065"/>
    <w:rsid w:val="006A7F5E"/>
    <w:rsid w:val="006B2DF9"/>
    <w:rsid w:val="006C5274"/>
    <w:rsid w:val="006D3FC2"/>
    <w:rsid w:val="006D43C8"/>
    <w:rsid w:val="006E23B7"/>
    <w:rsid w:val="006E26DD"/>
    <w:rsid w:val="006E653E"/>
    <w:rsid w:val="0070306A"/>
    <w:rsid w:val="00703718"/>
    <w:rsid w:val="00704026"/>
    <w:rsid w:val="00713CE6"/>
    <w:rsid w:val="00714DC2"/>
    <w:rsid w:val="00715FBB"/>
    <w:rsid w:val="00726E3A"/>
    <w:rsid w:val="007338F2"/>
    <w:rsid w:val="007407B7"/>
    <w:rsid w:val="00750089"/>
    <w:rsid w:val="00756822"/>
    <w:rsid w:val="0076552A"/>
    <w:rsid w:val="00766205"/>
    <w:rsid w:val="0076660D"/>
    <w:rsid w:val="00772A44"/>
    <w:rsid w:val="00781E75"/>
    <w:rsid w:val="00783D7B"/>
    <w:rsid w:val="00787CBC"/>
    <w:rsid w:val="007901DC"/>
    <w:rsid w:val="00793CFA"/>
    <w:rsid w:val="00794959"/>
    <w:rsid w:val="00795938"/>
    <w:rsid w:val="00796933"/>
    <w:rsid w:val="00796EB5"/>
    <w:rsid w:val="007976DA"/>
    <w:rsid w:val="007A21C4"/>
    <w:rsid w:val="007B43E2"/>
    <w:rsid w:val="007B6E9B"/>
    <w:rsid w:val="007D4C57"/>
    <w:rsid w:val="007E1BEF"/>
    <w:rsid w:val="00805CDD"/>
    <w:rsid w:val="00820B52"/>
    <w:rsid w:val="008435BF"/>
    <w:rsid w:val="00844AC7"/>
    <w:rsid w:val="008463DC"/>
    <w:rsid w:val="0084778E"/>
    <w:rsid w:val="0085419E"/>
    <w:rsid w:val="00861360"/>
    <w:rsid w:val="00863DC9"/>
    <w:rsid w:val="00890037"/>
    <w:rsid w:val="008922EE"/>
    <w:rsid w:val="0089491A"/>
    <w:rsid w:val="008A3AF1"/>
    <w:rsid w:val="008B422E"/>
    <w:rsid w:val="008B6789"/>
    <w:rsid w:val="008C1A7F"/>
    <w:rsid w:val="008C1E88"/>
    <w:rsid w:val="008C3A8C"/>
    <w:rsid w:val="008C77A8"/>
    <w:rsid w:val="008D0676"/>
    <w:rsid w:val="008D19E8"/>
    <w:rsid w:val="008D5438"/>
    <w:rsid w:val="008D5D32"/>
    <w:rsid w:val="008D7FDA"/>
    <w:rsid w:val="008E08E7"/>
    <w:rsid w:val="008E4882"/>
    <w:rsid w:val="00901061"/>
    <w:rsid w:val="0090554D"/>
    <w:rsid w:val="009060CC"/>
    <w:rsid w:val="00915558"/>
    <w:rsid w:val="00923FBF"/>
    <w:rsid w:val="0093419D"/>
    <w:rsid w:val="009424F1"/>
    <w:rsid w:val="00943255"/>
    <w:rsid w:val="00947263"/>
    <w:rsid w:val="00953044"/>
    <w:rsid w:val="00963A71"/>
    <w:rsid w:val="009646B9"/>
    <w:rsid w:val="009701B7"/>
    <w:rsid w:val="009865B1"/>
    <w:rsid w:val="00990C6C"/>
    <w:rsid w:val="0099123E"/>
    <w:rsid w:val="009932FD"/>
    <w:rsid w:val="00994FF6"/>
    <w:rsid w:val="009A3068"/>
    <w:rsid w:val="009A5BD1"/>
    <w:rsid w:val="009A775C"/>
    <w:rsid w:val="009B3414"/>
    <w:rsid w:val="009D28EF"/>
    <w:rsid w:val="009F347A"/>
    <w:rsid w:val="00A10324"/>
    <w:rsid w:val="00A12FA6"/>
    <w:rsid w:val="00A17754"/>
    <w:rsid w:val="00A24704"/>
    <w:rsid w:val="00A24A4F"/>
    <w:rsid w:val="00A33EA8"/>
    <w:rsid w:val="00A42DF8"/>
    <w:rsid w:val="00A46B52"/>
    <w:rsid w:val="00A47AF7"/>
    <w:rsid w:val="00A515FD"/>
    <w:rsid w:val="00A549DD"/>
    <w:rsid w:val="00A801D5"/>
    <w:rsid w:val="00A81846"/>
    <w:rsid w:val="00A84603"/>
    <w:rsid w:val="00A85041"/>
    <w:rsid w:val="00A873CD"/>
    <w:rsid w:val="00A93115"/>
    <w:rsid w:val="00A94189"/>
    <w:rsid w:val="00AA1FFE"/>
    <w:rsid w:val="00AA2D4D"/>
    <w:rsid w:val="00AA68B4"/>
    <w:rsid w:val="00AB090B"/>
    <w:rsid w:val="00AB0FF7"/>
    <w:rsid w:val="00AB115B"/>
    <w:rsid w:val="00AC3CA2"/>
    <w:rsid w:val="00AD3B3D"/>
    <w:rsid w:val="00AD567D"/>
    <w:rsid w:val="00AE41A9"/>
    <w:rsid w:val="00B05588"/>
    <w:rsid w:val="00B158B4"/>
    <w:rsid w:val="00B22FA4"/>
    <w:rsid w:val="00B23356"/>
    <w:rsid w:val="00B34AED"/>
    <w:rsid w:val="00B37DD1"/>
    <w:rsid w:val="00B527F3"/>
    <w:rsid w:val="00B532AE"/>
    <w:rsid w:val="00B5772D"/>
    <w:rsid w:val="00B6083E"/>
    <w:rsid w:val="00B6209D"/>
    <w:rsid w:val="00B66707"/>
    <w:rsid w:val="00B76641"/>
    <w:rsid w:val="00B8304C"/>
    <w:rsid w:val="00B834E6"/>
    <w:rsid w:val="00B84AFE"/>
    <w:rsid w:val="00B91226"/>
    <w:rsid w:val="00B91312"/>
    <w:rsid w:val="00B97BFD"/>
    <w:rsid w:val="00BA0A8E"/>
    <w:rsid w:val="00BA2FB2"/>
    <w:rsid w:val="00BB4151"/>
    <w:rsid w:val="00BB471F"/>
    <w:rsid w:val="00BB7B2C"/>
    <w:rsid w:val="00BC4F91"/>
    <w:rsid w:val="00BD11B1"/>
    <w:rsid w:val="00BE3503"/>
    <w:rsid w:val="00BF0AAF"/>
    <w:rsid w:val="00C02A10"/>
    <w:rsid w:val="00C1502A"/>
    <w:rsid w:val="00C175C6"/>
    <w:rsid w:val="00C2063C"/>
    <w:rsid w:val="00C365E1"/>
    <w:rsid w:val="00C40C77"/>
    <w:rsid w:val="00C546F3"/>
    <w:rsid w:val="00C66E4D"/>
    <w:rsid w:val="00C707E9"/>
    <w:rsid w:val="00C73856"/>
    <w:rsid w:val="00C77846"/>
    <w:rsid w:val="00C807A6"/>
    <w:rsid w:val="00CA086A"/>
    <w:rsid w:val="00CB0D77"/>
    <w:rsid w:val="00CB2026"/>
    <w:rsid w:val="00CB622D"/>
    <w:rsid w:val="00CB75C8"/>
    <w:rsid w:val="00CC50BB"/>
    <w:rsid w:val="00CD7A3C"/>
    <w:rsid w:val="00CF1842"/>
    <w:rsid w:val="00CF484B"/>
    <w:rsid w:val="00D114DF"/>
    <w:rsid w:val="00D25A40"/>
    <w:rsid w:val="00D25ED2"/>
    <w:rsid w:val="00D26BD6"/>
    <w:rsid w:val="00D30F78"/>
    <w:rsid w:val="00D33093"/>
    <w:rsid w:val="00D413DC"/>
    <w:rsid w:val="00D4783B"/>
    <w:rsid w:val="00D52FC7"/>
    <w:rsid w:val="00D54BC3"/>
    <w:rsid w:val="00D63956"/>
    <w:rsid w:val="00D71B84"/>
    <w:rsid w:val="00D80913"/>
    <w:rsid w:val="00D81C63"/>
    <w:rsid w:val="00D878E3"/>
    <w:rsid w:val="00D94733"/>
    <w:rsid w:val="00D9775A"/>
    <w:rsid w:val="00DA4279"/>
    <w:rsid w:val="00DC1B0B"/>
    <w:rsid w:val="00DC5EAD"/>
    <w:rsid w:val="00DC6B5F"/>
    <w:rsid w:val="00DC7D37"/>
    <w:rsid w:val="00DE2F98"/>
    <w:rsid w:val="00DE6627"/>
    <w:rsid w:val="00DF6453"/>
    <w:rsid w:val="00DF7D13"/>
    <w:rsid w:val="00E11148"/>
    <w:rsid w:val="00E3765A"/>
    <w:rsid w:val="00E37E0F"/>
    <w:rsid w:val="00E44A09"/>
    <w:rsid w:val="00E50BED"/>
    <w:rsid w:val="00E66868"/>
    <w:rsid w:val="00E80B3A"/>
    <w:rsid w:val="00EA0D42"/>
    <w:rsid w:val="00EA7486"/>
    <w:rsid w:val="00EB78DE"/>
    <w:rsid w:val="00EC52E3"/>
    <w:rsid w:val="00EC6CDB"/>
    <w:rsid w:val="00EC6F5E"/>
    <w:rsid w:val="00ED24A7"/>
    <w:rsid w:val="00EE0671"/>
    <w:rsid w:val="00EE4314"/>
    <w:rsid w:val="00EE48E3"/>
    <w:rsid w:val="00EF2964"/>
    <w:rsid w:val="00EF795E"/>
    <w:rsid w:val="00F073FE"/>
    <w:rsid w:val="00F11667"/>
    <w:rsid w:val="00F136D6"/>
    <w:rsid w:val="00F13AE1"/>
    <w:rsid w:val="00F158BD"/>
    <w:rsid w:val="00F20FD1"/>
    <w:rsid w:val="00F2302D"/>
    <w:rsid w:val="00F32104"/>
    <w:rsid w:val="00F33BFF"/>
    <w:rsid w:val="00F43514"/>
    <w:rsid w:val="00F44E74"/>
    <w:rsid w:val="00F560B0"/>
    <w:rsid w:val="00F72C0A"/>
    <w:rsid w:val="00F750C6"/>
    <w:rsid w:val="00F76638"/>
    <w:rsid w:val="00F85754"/>
    <w:rsid w:val="00F97E06"/>
    <w:rsid w:val="00FB1770"/>
    <w:rsid w:val="00FB5E2A"/>
    <w:rsid w:val="00FB6703"/>
    <w:rsid w:val="00FC2C90"/>
    <w:rsid w:val="00FC416B"/>
    <w:rsid w:val="00FC7F0C"/>
    <w:rsid w:val="00FD1282"/>
    <w:rsid w:val="00FD24EC"/>
    <w:rsid w:val="00FD2A18"/>
    <w:rsid w:val="00FD43D4"/>
    <w:rsid w:val="00FE7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2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2498">
      <w:bodyDiv w:val="1"/>
      <w:marLeft w:val="0"/>
      <w:marRight w:val="0"/>
      <w:marTop w:val="0"/>
      <w:marBottom w:val="0"/>
      <w:divBdr>
        <w:top w:val="none" w:sz="0" w:space="0" w:color="auto"/>
        <w:left w:val="none" w:sz="0" w:space="0" w:color="auto"/>
        <w:bottom w:val="none" w:sz="0" w:space="0" w:color="auto"/>
        <w:right w:val="none" w:sz="0" w:space="0" w:color="auto"/>
      </w:divBdr>
    </w:div>
    <w:div w:id="1460028614">
      <w:bodyDiv w:val="1"/>
      <w:marLeft w:val="0"/>
      <w:marRight w:val="0"/>
      <w:marTop w:val="0"/>
      <w:marBottom w:val="0"/>
      <w:divBdr>
        <w:top w:val="none" w:sz="0" w:space="0" w:color="auto"/>
        <w:left w:val="none" w:sz="0" w:space="0" w:color="auto"/>
        <w:bottom w:val="none" w:sz="0" w:space="0" w:color="auto"/>
        <w:right w:val="none" w:sz="0" w:space="0" w:color="auto"/>
      </w:divBdr>
      <w:divsChild>
        <w:div w:id="292713883">
          <w:marLeft w:val="0"/>
          <w:marRight w:val="0"/>
          <w:marTop w:val="0"/>
          <w:marBottom w:val="0"/>
          <w:divBdr>
            <w:top w:val="none" w:sz="0" w:space="0" w:color="auto"/>
            <w:left w:val="none" w:sz="0" w:space="0" w:color="auto"/>
            <w:bottom w:val="none" w:sz="0" w:space="0" w:color="auto"/>
            <w:right w:val="none" w:sz="0" w:space="0" w:color="auto"/>
          </w:divBdr>
        </w:div>
      </w:divsChild>
    </w:div>
    <w:div w:id="19932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юрист</dc:creator>
  <cp:keywords/>
  <dc:description/>
  <cp:lastModifiedBy>Аня юрист</cp:lastModifiedBy>
  <cp:revision>3</cp:revision>
  <cp:lastPrinted>2015-11-18T05:44:00Z</cp:lastPrinted>
  <dcterms:created xsi:type="dcterms:W3CDTF">2015-11-18T05:15:00Z</dcterms:created>
  <dcterms:modified xsi:type="dcterms:W3CDTF">2015-11-18T06:34:00Z</dcterms:modified>
</cp:coreProperties>
</file>