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4EFC" w14:textId="77777777" w:rsidR="00687F4F" w:rsidRPr="00687F4F" w:rsidRDefault="00687F4F" w:rsidP="00687F4F">
      <w:pPr>
        <w:shd w:val="clear" w:color="auto" w:fill="FFFFFF"/>
        <w:spacing w:after="144" w:line="240" w:lineRule="auto"/>
        <w:outlineLvl w:val="0"/>
        <w:rPr>
          <w:rFonts w:ascii="Arial" w:eastAsia="Times New Roman" w:hAnsi="Arial" w:cs="Arial"/>
          <w:color w:val="333333"/>
          <w:kern w:val="36"/>
          <w:sz w:val="48"/>
          <w:szCs w:val="48"/>
          <w:lang w:eastAsia="ru-RU"/>
        </w:rPr>
      </w:pPr>
      <w:r w:rsidRPr="00687F4F">
        <w:rPr>
          <w:rFonts w:ascii="Arial" w:eastAsia="Times New Roman" w:hAnsi="Arial" w:cs="Arial"/>
          <w:color w:val="333333"/>
          <w:kern w:val="36"/>
          <w:sz w:val="48"/>
          <w:szCs w:val="48"/>
          <w:lang w:eastAsia="ru-RU"/>
        </w:rPr>
        <w:t>Правила подготовки к диагностическим исследованиям</w:t>
      </w:r>
    </w:p>
    <w:p w14:paraId="08D7128F" w14:textId="77777777" w:rsidR="00687F4F" w:rsidRPr="00687F4F" w:rsidRDefault="00687F4F" w:rsidP="00687F4F">
      <w:pPr>
        <w:shd w:val="clear" w:color="auto" w:fill="FFFFFF"/>
        <w:spacing w:after="0" w:line="336" w:lineRule="atLeast"/>
        <w:jc w:val="both"/>
        <w:rPr>
          <w:rFonts w:ascii="Arial" w:eastAsia="Times New Roman" w:hAnsi="Arial" w:cs="Arial"/>
          <w:color w:val="333333"/>
          <w:sz w:val="21"/>
          <w:szCs w:val="21"/>
          <w:lang w:eastAsia="ru-RU"/>
        </w:rPr>
      </w:pPr>
      <w:r w:rsidRPr="00687F4F">
        <w:rPr>
          <w:rFonts w:ascii="Arial" w:eastAsia="Times New Roman" w:hAnsi="Arial" w:cs="Arial"/>
          <w:b/>
          <w:bCs/>
          <w:color w:val="333333"/>
          <w:sz w:val="21"/>
          <w:szCs w:val="21"/>
          <w:bdr w:val="none" w:sz="0" w:space="0" w:color="auto" w:frame="1"/>
          <w:lang w:eastAsia="ru-RU"/>
        </w:rPr>
        <w:t>Правила подготовки к лабораторным исследованиям:</w:t>
      </w:r>
      <w:r w:rsidRPr="00687F4F">
        <w:rPr>
          <w:rFonts w:ascii="Arial" w:eastAsia="Times New Roman" w:hAnsi="Arial" w:cs="Arial"/>
          <w:color w:val="333333"/>
          <w:sz w:val="21"/>
          <w:szCs w:val="21"/>
          <w:lang w:eastAsia="ru-RU"/>
        </w:rPr>
        <w:t> </w:t>
      </w:r>
    </w:p>
    <w:p w14:paraId="3DEFB8D6" w14:textId="77777777" w:rsidR="00687F4F" w:rsidRPr="00687F4F" w:rsidRDefault="00687F4F" w:rsidP="00687F4F">
      <w:pPr>
        <w:shd w:val="clear" w:color="auto" w:fill="FFFFFF"/>
        <w:spacing w:after="0" w:line="336" w:lineRule="atLeast"/>
        <w:jc w:val="both"/>
        <w:rPr>
          <w:rFonts w:ascii="Arial" w:eastAsia="Times New Roman" w:hAnsi="Arial" w:cs="Arial"/>
          <w:color w:val="333333"/>
          <w:sz w:val="21"/>
          <w:szCs w:val="21"/>
          <w:lang w:eastAsia="ru-RU"/>
        </w:rPr>
      </w:pPr>
      <w:r w:rsidRPr="00687F4F">
        <w:rPr>
          <w:rFonts w:ascii="Arial" w:eastAsia="Times New Roman" w:hAnsi="Arial" w:cs="Arial"/>
          <w:i/>
          <w:iCs/>
          <w:color w:val="333333"/>
          <w:sz w:val="21"/>
          <w:szCs w:val="21"/>
          <w:u w:val="single"/>
          <w:bdr w:val="none" w:sz="0" w:space="0" w:color="auto" w:frame="1"/>
          <w:lang w:eastAsia="ru-RU"/>
        </w:rPr>
        <w:t>Правила подготовки к гормональным исследованиям крови.</w:t>
      </w:r>
      <w:r w:rsidRPr="00687F4F">
        <w:rPr>
          <w:rFonts w:ascii="Arial" w:eastAsia="Times New Roman" w:hAnsi="Arial" w:cs="Arial"/>
          <w:color w:val="333333"/>
          <w:sz w:val="21"/>
          <w:szCs w:val="21"/>
          <w:lang w:eastAsia="ru-RU"/>
        </w:rPr>
        <w:t> </w:t>
      </w:r>
    </w:p>
    <w:p w14:paraId="3092CF1F" w14:textId="77777777" w:rsidR="00687F4F" w:rsidRPr="00687F4F" w:rsidRDefault="00687F4F" w:rsidP="00687F4F">
      <w:p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Подготовка к исследованию: </w:t>
      </w:r>
    </w:p>
    <w:p w14:paraId="0B20A8E3" w14:textId="77777777" w:rsidR="00687F4F" w:rsidRPr="00687F4F" w:rsidRDefault="00687F4F" w:rsidP="00687F4F">
      <w:pPr>
        <w:numPr>
          <w:ilvl w:val="0"/>
          <w:numId w:val="1"/>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Забор крови для исследования производят в утренние часы (до 12.00, Адренокортикотропный гормон до 10.00, Кортизол - до 8.00) натощак (не ранее чем через 2 часов после приема пищи). Определение уровня остеокальцина, CossLaps, паратиреоидного гормона, кальцитонина, СТГ, инсулина, С-пептида, проинсулина, NSE проводят не ранее чем через 8 часов после приема пищи, а определение уровня гастрина – через 12 часов после еды. </w:t>
      </w:r>
    </w:p>
    <w:p w14:paraId="7EFBD105" w14:textId="77777777" w:rsidR="00687F4F" w:rsidRPr="00687F4F" w:rsidRDefault="00687F4F" w:rsidP="00687F4F">
      <w:pPr>
        <w:numPr>
          <w:ilvl w:val="0"/>
          <w:numId w:val="1"/>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При повторных исследованиях рекомендуется соблюдать одно и то же время. </w:t>
      </w:r>
    </w:p>
    <w:p w14:paraId="1D8EB4BD" w14:textId="77777777" w:rsidR="00687F4F" w:rsidRPr="00687F4F" w:rsidRDefault="00687F4F" w:rsidP="00687F4F">
      <w:pPr>
        <w:numPr>
          <w:ilvl w:val="0"/>
          <w:numId w:val="1"/>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Не следует сдавать кровь после рентгенографии, ректального исследования или физиотерапевтических процедур. </w:t>
      </w:r>
    </w:p>
    <w:p w14:paraId="06B87D52" w14:textId="77777777" w:rsidR="00687F4F" w:rsidRPr="00687F4F" w:rsidRDefault="00687F4F" w:rsidP="00687F4F">
      <w:pPr>
        <w:numPr>
          <w:ilvl w:val="0"/>
          <w:numId w:val="1"/>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Перед исследованием (за 1 час) желательно исключить факторы, влияющие на результаты: физическое и эмоциональное напряжение, курение. Рекомендуется также за 1-2 дня до предполагаемого исследования не употреблять жирную пищу и алкоголь. </w:t>
      </w:r>
    </w:p>
    <w:p w14:paraId="6EAC7147" w14:textId="77777777" w:rsidR="00687F4F" w:rsidRPr="00687F4F" w:rsidRDefault="00687F4F" w:rsidP="00687F4F">
      <w:pPr>
        <w:numPr>
          <w:ilvl w:val="0"/>
          <w:numId w:val="1"/>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У женщин репродуктивного возраста (примерно с 12-13 лет и до наступления климактерического периода) на результаты влияют физиологические факторы, связанные с фазой менструального цикла, поэтому при обследовании на половые гормоны необходимо указать день менструального цикла (срок беременности). </w:t>
      </w:r>
    </w:p>
    <w:p w14:paraId="68829D5D" w14:textId="77777777" w:rsidR="00687F4F" w:rsidRPr="00687F4F" w:rsidRDefault="00687F4F" w:rsidP="00687F4F">
      <w:pPr>
        <w:numPr>
          <w:ilvl w:val="0"/>
          <w:numId w:val="1"/>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Если вы принимаете лекарства, обязательно предупредите об этом лечащего врача.  </w:t>
      </w:r>
    </w:p>
    <w:p w14:paraId="75DBDA44" w14:textId="77777777" w:rsidR="00687F4F" w:rsidRPr="00687F4F" w:rsidRDefault="00687F4F" w:rsidP="00687F4F">
      <w:pPr>
        <w:shd w:val="clear" w:color="auto" w:fill="FFFFFF"/>
        <w:spacing w:after="0" w:line="336" w:lineRule="atLeast"/>
        <w:jc w:val="both"/>
        <w:rPr>
          <w:rFonts w:ascii="Arial" w:eastAsia="Times New Roman" w:hAnsi="Arial" w:cs="Arial"/>
          <w:color w:val="333333"/>
          <w:sz w:val="21"/>
          <w:szCs w:val="21"/>
          <w:lang w:eastAsia="ru-RU"/>
        </w:rPr>
      </w:pPr>
      <w:r w:rsidRPr="00687F4F">
        <w:rPr>
          <w:rFonts w:ascii="Arial" w:eastAsia="Times New Roman" w:hAnsi="Arial" w:cs="Arial"/>
          <w:i/>
          <w:iCs/>
          <w:color w:val="333333"/>
          <w:sz w:val="21"/>
          <w:szCs w:val="21"/>
          <w:u w:val="single"/>
          <w:bdr w:val="none" w:sz="0" w:space="0" w:color="auto" w:frame="1"/>
          <w:lang w:eastAsia="ru-RU"/>
        </w:rPr>
        <w:t>Правила подготовки к исследованиям кала дисбактериоз.</w:t>
      </w:r>
      <w:r w:rsidRPr="00687F4F">
        <w:rPr>
          <w:rFonts w:ascii="Arial" w:eastAsia="Times New Roman" w:hAnsi="Arial" w:cs="Arial"/>
          <w:color w:val="333333"/>
          <w:sz w:val="21"/>
          <w:szCs w:val="21"/>
          <w:lang w:eastAsia="ru-RU"/>
        </w:rPr>
        <w:t> </w:t>
      </w:r>
    </w:p>
    <w:p w14:paraId="0E51489C" w14:textId="77777777" w:rsidR="00687F4F" w:rsidRPr="00687F4F" w:rsidRDefault="00687F4F" w:rsidP="00687F4F">
      <w:p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Прием биоматериала производится в стерильном контейнере, получить который вы можете в лаборатории.</w:t>
      </w:r>
    </w:p>
    <w:p w14:paraId="5F5B3D58" w14:textId="77777777" w:rsidR="00687F4F" w:rsidRPr="00687F4F" w:rsidRDefault="00687F4F" w:rsidP="00687F4F">
      <w:p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Подготовка к исследованию: </w:t>
      </w:r>
    </w:p>
    <w:p w14:paraId="4A4D4D68" w14:textId="77777777" w:rsidR="00687F4F" w:rsidRPr="00687F4F" w:rsidRDefault="00687F4F" w:rsidP="00687F4F">
      <w:pPr>
        <w:numPr>
          <w:ilvl w:val="0"/>
          <w:numId w:val="2"/>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Материал для исследования собирается до начала антибактериальной терапии или в интервалах между курсами лечения, но не ранее чем через 2 недели после ее окончания.</w:t>
      </w:r>
    </w:p>
    <w:p w14:paraId="129F72F7" w14:textId="77777777" w:rsidR="00687F4F" w:rsidRPr="00687F4F" w:rsidRDefault="00687F4F" w:rsidP="00687F4F">
      <w:pPr>
        <w:numPr>
          <w:ilvl w:val="0"/>
          <w:numId w:val="2"/>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Аналогичной тактики следует придерживаться при лечении эубиотиками (бифидобактерин, лактобактерин, колибактерин и др.). </w:t>
      </w:r>
    </w:p>
    <w:p w14:paraId="0A0A1B97" w14:textId="77777777" w:rsidR="00687F4F" w:rsidRPr="00687F4F" w:rsidRDefault="00687F4F" w:rsidP="00687F4F">
      <w:p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Забор кала: </w:t>
      </w:r>
    </w:p>
    <w:p w14:paraId="40D129A0" w14:textId="77777777" w:rsidR="00687F4F" w:rsidRPr="00687F4F" w:rsidRDefault="00687F4F" w:rsidP="00687F4F">
      <w:pPr>
        <w:numPr>
          <w:ilvl w:val="0"/>
          <w:numId w:val="3"/>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 xml:space="preserve">Для исследования предпочтительно использовать утреннюю порцию фекалий. Испражнения отбираются специальной ложечкой, вмонтированной в крышку транспортного контейнера, в объеме, равном приблизительно размеру лесного ореха </w:t>
      </w:r>
      <w:r w:rsidRPr="00687F4F">
        <w:rPr>
          <w:rFonts w:ascii="Arial" w:eastAsia="Times New Roman" w:hAnsi="Arial" w:cs="Arial"/>
          <w:color w:val="333333"/>
          <w:sz w:val="21"/>
          <w:szCs w:val="21"/>
          <w:lang w:eastAsia="ru-RU"/>
        </w:rPr>
        <w:lastRenderedPageBreak/>
        <w:t>или ½ чайной ложки из средней части фекальной массы. Следует избегать попадания кусочков не переваренной пищи и мочи. </w:t>
      </w:r>
    </w:p>
    <w:p w14:paraId="3336BAB0" w14:textId="77777777" w:rsidR="00687F4F" w:rsidRPr="00687F4F" w:rsidRDefault="00687F4F" w:rsidP="00687F4F">
      <w:pPr>
        <w:numPr>
          <w:ilvl w:val="0"/>
          <w:numId w:val="3"/>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Некоторые пациенты не в состоянии опорожнить кишечник в утренние часы. В этом случае отбор материла, производится вечером, а контейнер с испражнениями сохраняется в холодильнике до следующего дня (без заморозки). </w:t>
      </w:r>
    </w:p>
    <w:p w14:paraId="55A4CA6D" w14:textId="77777777" w:rsidR="00687F4F" w:rsidRPr="00687F4F" w:rsidRDefault="00687F4F" w:rsidP="00687F4F">
      <w:pPr>
        <w:shd w:val="clear" w:color="auto" w:fill="FFFFFF"/>
        <w:spacing w:after="0" w:line="336" w:lineRule="atLeast"/>
        <w:jc w:val="both"/>
        <w:rPr>
          <w:rFonts w:ascii="Arial" w:eastAsia="Times New Roman" w:hAnsi="Arial" w:cs="Arial"/>
          <w:color w:val="333333"/>
          <w:sz w:val="21"/>
          <w:szCs w:val="21"/>
          <w:lang w:eastAsia="ru-RU"/>
        </w:rPr>
      </w:pPr>
      <w:r w:rsidRPr="00687F4F">
        <w:rPr>
          <w:rFonts w:ascii="Arial" w:eastAsia="Times New Roman" w:hAnsi="Arial" w:cs="Arial"/>
          <w:i/>
          <w:iCs/>
          <w:color w:val="333333"/>
          <w:sz w:val="21"/>
          <w:szCs w:val="21"/>
          <w:u w:val="single"/>
          <w:bdr w:val="none" w:sz="0" w:space="0" w:color="auto" w:frame="1"/>
          <w:lang w:eastAsia="ru-RU"/>
        </w:rPr>
        <w:t>Правила подготовки к исследованиям крови на онкомаркеры.</w:t>
      </w:r>
      <w:r w:rsidRPr="00687F4F">
        <w:rPr>
          <w:rFonts w:ascii="Arial" w:eastAsia="Times New Roman" w:hAnsi="Arial" w:cs="Arial"/>
          <w:color w:val="333333"/>
          <w:sz w:val="21"/>
          <w:szCs w:val="21"/>
          <w:lang w:eastAsia="ru-RU"/>
        </w:rPr>
        <w:t> </w:t>
      </w:r>
    </w:p>
    <w:p w14:paraId="2DF6A54B" w14:textId="77777777" w:rsidR="00687F4F" w:rsidRPr="00687F4F" w:rsidRDefault="00687F4F" w:rsidP="00687F4F">
      <w:p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Подготовка к исследованию: </w:t>
      </w:r>
    </w:p>
    <w:p w14:paraId="6A300516" w14:textId="77777777" w:rsidR="00687F4F" w:rsidRPr="00687F4F" w:rsidRDefault="00687F4F" w:rsidP="00687F4F">
      <w:pPr>
        <w:numPr>
          <w:ilvl w:val="0"/>
          <w:numId w:val="4"/>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Забор крови для исследования производят в утренние часы (до 12.00) натощак (не ранее чем через 2 часов после приема пищи). Определение уровня остеокальцина, CossLaps, паратиреоидного гормона, кальцитонина, СТГ, инсулина, С-пептида, проинсулина, NSE проводят не ранее чем через 8 часов после приема пищи, а определение уровня гастрина – через 12 часов после еды.</w:t>
      </w:r>
    </w:p>
    <w:p w14:paraId="4F400AD6" w14:textId="77777777" w:rsidR="00687F4F" w:rsidRPr="00687F4F" w:rsidRDefault="00687F4F" w:rsidP="00687F4F">
      <w:pPr>
        <w:numPr>
          <w:ilvl w:val="0"/>
          <w:numId w:val="4"/>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 При повторных исследованиях рекомендуется соблюдать одно и то же время. </w:t>
      </w:r>
    </w:p>
    <w:p w14:paraId="66EC9885" w14:textId="77777777" w:rsidR="00687F4F" w:rsidRPr="00687F4F" w:rsidRDefault="00687F4F" w:rsidP="00687F4F">
      <w:pPr>
        <w:numPr>
          <w:ilvl w:val="0"/>
          <w:numId w:val="4"/>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Не следует сдавать кровь после рентгенографии, ректального исследования или физиотерапевтических процедур.</w:t>
      </w:r>
    </w:p>
    <w:p w14:paraId="1DA40BEC" w14:textId="77777777" w:rsidR="00687F4F" w:rsidRPr="00687F4F" w:rsidRDefault="00687F4F" w:rsidP="00687F4F">
      <w:pPr>
        <w:numPr>
          <w:ilvl w:val="0"/>
          <w:numId w:val="4"/>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 Перед исследованием (за 1 час) желательно исключить факторы, влияющие на результаты: физическое и эмоциональное напряжение, курение. Рекомендуется также за 1-2 дня до предполагаемого исследования не употреблять жирную пищу и алкоголь.</w:t>
      </w:r>
    </w:p>
    <w:p w14:paraId="396A1BE6" w14:textId="77777777" w:rsidR="00687F4F" w:rsidRPr="00687F4F" w:rsidRDefault="00687F4F" w:rsidP="00687F4F">
      <w:pPr>
        <w:numPr>
          <w:ilvl w:val="0"/>
          <w:numId w:val="4"/>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 У женщин репродуктивного возраста (примерно с 12-13 лет и до наступления климактерического периода) на результаты влияют физиологические факторы, связанные с фазой менструального цикла, поэтому при обследовании на половые гормоны необходимо указать день менструального цикла (срок беременности).</w:t>
      </w:r>
    </w:p>
    <w:p w14:paraId="36BD251D" w14:textId="77777777" w:rsidR="00687F4F" w:rsidRPr="00687F4F" w:rsidRDefault="00687F4F" w:rsidP="00687F4F">
      <w:pPr>
        <w:numPr>
          <w:ilvl w:val="0"/>
          <w:numId w:val="4"/>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 Если вы принимаете лекарства, обязательно предупредите об этом лечащего врача. </w:t>
      </w:r>
    </w:p>
    <w:p w14:paraId="1145AC38" w14:textId="77777777" w:rsidR="00687F4F" w:rsidRPr="00687F4F" w:rsidRDefault="00687F4F" w:rsidP="00687F4F">
      <w:pPr>
        <w:shd w:val="clear" w:color="auto" w:fill="FFFFFF"/>
        <w:spacing w:after="0" w:line="336" w:lineRule="atLeast"/>
        <w:jc w:val="both"/>
        <w:rPr>
          <w:rFonts w:ascii="Arial" w:eastAsia="Times New Roman" w:hAnsi="Arial" w:cs="Arial"/>
          <w:color w:val="333333"/>
          <w:sz w:val="21"/>
          <w:szCs w:val="21"/>
          <w:lang w:eastAsia="ru-RU"/>
        </w:rPr>
      </w:pPr>
      <w:r w:rsidRPr="00687F4F">
        <w:rPr>
          <w:rFonts w:ascii="Arial" w:eastAsia="Times New Roman" w:hAnsi="Arial" w:cs="Arial"/>
          <w:i/>
          <w:iCs/>
          <w:color w:val="333333"/>
          <w:sz w:val="21"/>
          <w:szCs w:val="21"/>
          <w:u w:val="single"/>
          <w:bdr w:val="none" w:sz="0" w:space="0" w:color="auto" w:frame="1"/>
          <w:lang w:eastAsia="ru-RU"/>
        </w:rPr>
        <w:t>Правила подготовки к исследованиям крови на аутоантитела.</w:t>
      </w:r>
    </w:p>
    <w:p w14:paraId="38EC9C4A" w14:textId="77777777" w:rsidR="00687F4F" w:rsidRPr="00687F4F" w:rsidRDefault="00687F4F" w:rsidP="00687F4F">
      <w:p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Подготовка к исследованию </w:t>
      </w:r>
    </w:p>
    <w:p w14:paraId="68348258" w14:textId="77777777" w:rsidR="00687F4F" w:rsidRPr="00687F4F" w:rsidRDefault="00687F4F" w:rsidP="00687F4F">
      <w:pPr>
        <w:numPr>
          <w:ilvl w:val="0"/>
          <w:numId w:val="5"/>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Забор крови для исследования производят не ранее чем через 2 часа после приема пищи.</w:t>
      </w:r>
    </w:p>
    <w:p w14:paraId="41796467" w14:textId="77777777" w:rsidR="00687F4F" w:rsidRPr="00687F4F" w:rsidRDefault="00687F4F" w:rsidP="00687F4F">
      <w:pPr>
        <w:numPr>
          <w:ilvl w:val="0"/>
          <w:numId w:val="5"/>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 Рекомендуется за 1-2 дня до предполагаемого исследования не употреблять жирную пищу и алкоголь.</w:t>
      </w:r>
    </w:p>
    <w:p w14:paraId="690D959D" w14:textId="77777777" w:rsidR="00687F4F" w:rsidRPr="00687F4F" w:rsidRDefault="00687F4F" w:rsidP="00687F4F">
      <w:pPr>
        <w:numPr>
          <w:ilvl w:val="0"/>
          <w:numId w:val="5"/>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 Если вы принимаете лекарства, обязательно предупредите об этом лечащего врача.</w:t>
      </w:r>
    </w:p>
    <w:p w14:paraId="49318BD7" w14:textId="77777777" w:rsidR="00687F4F" w:rsidRPr="00687F4F" w:rsidRDefault="00687F4F" w:rsidP="00687F4F">
      <w:pPr>
        <w:shd w:val="clear" w:color="auto" w:fill="FFFFFF"/>
        <w:spacing w:after="0" w:line="336" w:lineRule="atLeast"/>
        <w:jc w:val="both"/>
        <w:rPr>
          <w:rFonts w:ascii="Arial" w:eastAsia="Times New Roman" w:hAnsi="Arial" w:cs="Arial"/>
          <w:color w:val="333333"/>
          <w:sz w:val="21"/>
          <w:szCs w:val="21"/>
          <w:lang w:eastAsia="ru-RU"/>
        </w:rPr>
      </w:pPr>
      <w:r w:rsidRPr="00687F4F">
        <w:rPr>
          <w:rFonts w:ascii="Arial" w:eastAsia="Times New Roman" w:hAnsi="Arial" w:cs="Arial"/>
          <w:i/>
          <w:iCs/>
          <w:color w:val="333333"/>
          <w:sz w:val="21"/>
          <w:szCs w:val="21"/>
          <w:u w:val="single"/>
          <w:bdr w:val="none" w:sz="0" w:space="0" w:color="auto" w:frame="1"/>
          <w:lang w:eastAsia="ru-RU"/>
        </w:rPr>
        <w:t>Правила подготовки к биохимическим исследованиям крови "гликозилированный гемоглобин".</w:t>
      </w:r>
    </w:p>
    <w:p w14:paraId="0CCE8EDA" w14:textId="77777777" w:rsidR="00687F4F" w:rsidRPr="00687F4F" w:rsidRDefault="00687F4F" w:rsidP="00687F4F">
      <w:p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Подготовка к исследованию </w:t>
      </w:r>
    </w:p>
    <w:p w14:paraId="6B4AE934" w14:textId="77777777" w:rsidR="00687F4F" w:rsidRPr="00687F4F" w:rsidRDefault="00687F4F" w:rsidP="00687F4F">
      <w:pPr>
        <w:numPr>
          <w:ilvl w:val="0"/>
          <w:numId w:val="6"/>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Забор крови для исследования производят не ранее чем через 2 часа после приема пищи. </w:t>
      </w:r>
    </w:p>
    <w:p w14:paraId="33E16FF2" w14:textId="77777777" w:rsidR="00687F4F" w:rsidRPr="00687F4F" w:rsidRDefault="00687F4F" w:rsidP="00687F4F">
      <w:pPr>
        <w:numPr>
          <w:ilvl w:val="0"/>
          <w:numId w:val="6"/>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lastRenderedPageBreak/>
        <w:t>Перед исследованием (за 1 час) желательно исключить факторы, влияющие на результаты: физическое и эмоциональное напряжение, курение. </w:t>
      </w:r>
    </w:p>
    <w:p w14:paraId="6A905AB9" w14:textId="77777777" w:rsidR="00687F4F" w:rsidRPr="00687F4F" w:rsidRDefault="00687F4F" w:rsidP="00687F4F">
      <w:pPr>
        <w:numPr>
          <w:ilvl w:val="0"/>
          <w:numId w:val="6"/>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Рекомендуется также за 1-2 дня до предполагаемого исследования не употреблять жирную пищу и алкоголь.</w:t>
      </w:r>
    </w:p>
    <w:p w14:paraId="3EF553CF" w14:textId="77777777" w:rsidR="00687F4F" w:rsidRPr="00687F4F" w:rsidRDefault="00687F4F" w:rsidP="00687F4F">
      <w:pPr>
        <w:numPr>
          <w:ilvl w:val="0"/>
          <w:numId w:val="6"/>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Если вы принимаете лекарства, обязательно предупредите об этом лечащего врача.</w:t>
      </w:r>
    </w:p>
    <w:p w14:paraId="649CF58D" w14:textId="77777777" w:rsidR="00687F4F" w:rsidRPr="00687F4F" w:rsidRDefault="00687F4F" w:rsidP="00687F4F">
      <w:pPr>
        <w:shd w:val="clear" w:color="auto" w:fill="FFFFFF"/>
        <w:spacing w:after="0" w:line="336" w:lineRule="atLeast"/>
        <w:jc w:val="both"/>
        <w:rPr>
          <w:rFonts w:ascii="Arial" w:eastAsia="Times New Roman" w:hAnsi="Arial" w:cs="Arial"/>
          <w:color w:val="333333"/>
          <w:sz w:val="21"/>
          <w:szCs w:val="21"/>
          <w:lang w:eastAsia="ru-RU"/>
        </w:rPr>
      </w:pPr>
      <w:r w:rsidRPr="00687F4F">
        <w:rPr>
          <w:rFonts w:ascii="Arial" w:eastAsia="Times New Roman" w:hAnsi="Arial" w:cs="Arial"/>
          <w:i/>
          <w:iCs/>
          <w:color w:val="333333"/>
          <w:sz w:val="21"/>
          <w:szCs w:val="21"/>
          <w:u w:val="single"/>
          <w:bdr w:val="none" w:sz="0" w:space="0" w:color="auto" w:frame="1"/>
          <w:lang w:eastAsia="ru-RU"/>
        </w:rPr>
        <w:t>Правила подготовки к биохимическим исследованиям крови "сыворотка крови".</w:t>
      </w:r>
      <w:r w:rsidRPr="00687F4F">
        <w:rPr>
          <w:rFonts w:ascii="Arial" w:eastAsia="Times New Roman" w:hAnsi="Arial" w:cs="Arial"/>
          <w:color w:val="333333"/>
          <w:sz w:val="21"/>
          <w:szCs w:val="21"/>
          <w:lang w:eastAsia="ru-RU"/>
        </w:rPr>
        <w:t> </w:t>
      </w:r>
    </w:p>
    <w:p w14:paraId="74851BC1" w14:textId="77777777" w:rsidR="00687F4F" w:rsidRPr="00687F4F" w:rsidRDefault="00687F4F" w:rsidP="00687F4F">
      <w:p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Подготовка к исследованию </w:t>
      </w:r>
    </w:p>
    <w:p w14:paraId="3186ACC8" w14:textId="77777777" w:rsidR="00687F4F" w:rsidRPr="00687F4F" w:rsidRDefault="00687F4F" w:rsidP="00687F4F">
      <w:pPr>
        <w:numPr>
          <w:ilvl w:val="0"/>
          <w:numId w:val="7"/>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Забор крови для исследования производят утром строго натощак (или не менее чем через 8 часов после последнего приема пищи). Для исследования параметров липидного профиля (ЛПВП, ЛПНП, холестерин, триглицериды, АРО-А, АРО-В) забор крови производят не менее чем через 12 часов после последнего приема пищи.</w:t>
      </w:r>
    </w:p>
    <w:p w14:paraId="169F3D44" w14:textId="77777777" w:rsidR="00687F4F" w:rsidRPr="00687F4F" w:rsidRDefault="00687F4F" w:rsidP="00687F4F">
      <w:pPr>
        <w:numPr>
          <w:ilvl w:val="0"/>
          <w:numId w:val="7"/>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 Не следует сдавать кровь после рентгенографии, ректального исследования или физиотерапевтических процедур.</w:t>
      </w:r>
    </w:p>
    <w:p w14:paraId="75FE0D8D" w14:textId="77777777" w:rsidR="00687F4F" w:rsidRPr="00687F4F" w:rsidRDefault="00687F4F" w:rsidP="00687F4F">
      <w:pPr>
        <w:numPr>
          <w:ilvl w:val="0"/>
          <w:numId w:val="7"/>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 Перед исследованием (за 1 час) желательно исключить факторы, влияющие на результаты: физическое и эмоциональное напряжение, курение. Рекомендуется также за 1-2 дня до предполагаемого исследования не употреблять жирную пищу и алкоголь.</w:t>
      </w:r>
    </w:p>
    <w:p w14:paraId="2E5ACEBD" w14:textId="77777777" w:rsidR="00687F4F" w:rsidRPr="00687F4F" w:rsidRDefault="00687F4F" w:rsidP="00687F4F">
      <w:pPr>
        <w:numPr>
          <w:ilvl w:val="0"/>
          <w:numId w:val="7"/>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 Если вы принимаете лекарства, обязательно предупредите об этом лечащего врача. </w:t>
      </w:r>
    </w:p>
    <w:p w14:paraId="6CB9ED84" w14:textId="77777777" w:rsidR="00687F4F" w:rsidRPr="00687F4F" w:rsidRDefault="00687F4F" w:rsidP="00687F4F">
      <w:pPr>
        <w:shd w:val="clear" w:color="auto" w:fill="FFFFFF"/>
        <w:spacing w:after="0" w:line="336" w:lineRule="atLeast"/>
        <w:jc w:val="both"/>
        <w:rPr>
          <w:rFonts w:ascii="Arial" w:eastAsia="Times New Roman" w:hAnsi="Arial" w:cs="Arial"/>
          <w:color w:val="333333"/>
          <w:sz w:val="21"/>
          <w:szCs w:val="21"/>
          <w:lang w:eastAsia="ru-RU"/>
        </w:rPr>
      </w:pPr>
      <w:r w:rsidRPr="00687F4F">
        <w:rPr>
          <w:rFonts w:ascii="Arial" w:eastAsia="Times New Roman" w:hAnsi="Arial" w:cs="Arial"/>
          <w:i/>
          <w:iCs/>
          <w:color w:val="333333"/>
          <w:sz w:val="21"/>
          <w:szCs w:val="21"/>
          <w:u w:val="single"/>
          <w:bdr w:val="none" w:sz="0" w:space="0" w:color="auto" w:frame="1"/>
          <w:lang w:eastAsia="ru-RU"/>
        </w:rPr>
        <w:t>Правила подготовки к аллергологическим исследованиям.</w:t>
      </w:r>
      <w:r w:rsidRPr="00687F4F">
        <w:rPr>
          <w:rFonts w:ascii="Arial" w:eastAsia="Times New Roman" w:hAnsi="Arial" w:cs="Arial"/>
          <w:color w:val="333333"/>
          <w:sz w:val="21"/>
          <w:szCs w:val="21"/>
          <w:lang w:eastAsia="ru-RU"/>
        </w:rPr>
        <w:t> </w:t>
      </w:r>
    </w:p>
    <w:p w14:paraId="33D9DE62" w14:textId="77777777" w:rsidR="00687F4F" w:rsidRPr="00687F4F" w:rsidRDefault="00687F4F" w:rsidP="00687F4F">
      <w:p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Подготовка к исследованию </w:t>
      </w:r>
    </w:p>
    <w:p w14:paraId="48353223" w14:textId="77777777" w:rsidR="00687F4F" w:rsidRPr="00687F4F" w:rsidRDefault="00687F4F" w:rsidP="00687F4F">
      <w:pPr>
        <w:numPr>
          <w:ilvl w:val="0"/>
          <w:numId w:val="8"/>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Забор крови для исследования производят не ранее чем через 2 часа после приема пищи. Перед исследованием (за 1 час) желательно исключить факторы, влияющие на результаты: физическое и эмоциональное напряжение, курение. Рекомендуется также за 1-2 дня до предполагаемого исследования не употреблять жирную пищу и алкоголь.</w:t>
      </w:r>
    </w:p>
    <w:p w14:paraId="3BD14F11" w14:textId="77777777" w:rsidR="00687F4F" w:rsidRPr="00687F4F" w:rsidRDefault="00687F4F" w:rsidP="00687F4F">
      <w:pPr>
        <w:numPr>
          <w:ilvl w:val="0"/>
          <w:numId w:val="8"/>
        </w:numPr>
        <w:shd w:val="clear" w:color="auto" w:fill="FFFFFF"/>
        <w:spacing w:after="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Если вы принимаете лекарства, обязательно предупредите об этом лечащего врача.</w:t>
      </w:r>
      <w:r w:rsidRPr="00687F4F">
        <w:rPr>
          <w:rFonts w:ascii="Arial" w:eastAsia="Times New Roman" w:hAnsi="Arial" w:cs="Arial"/>
          <w:b/>
          <w:bCs/>
          <w:color w:val="333333"/>
          <w:sz w:val="21"/>
          <w:szCs w:val="21"/>
          <w:bdr w:val="none" w:sz="0" w:space="0" w:color="auto" w:frame="1"/>
          <w:lang w:eastAsia="ru-RU"/>
        </w:rPr>
        <w:t> </w:t>
      </w:r>
    </w:p>
    <w:p w14:paraId="67D31DA9" w14:textId="77777777" w:rsidR="00687F4F" w:rsidRPr="00687F4F" w:rsidRDefault="00687F4F" w:rsidP="00687F4F">
      <w:pPr>
        <w:shd w:val="clear" w:color="auto" w:fill="FFFFFF"/>
        <w:spacing w:after="0" w:line="336" w:lineRule="atLeast"/>
        <w:jc w:val="both"/>
        <w:rPr>
          <w:rFonts w:ascii="Arial" w:eastAsia="Times New Roman" w:hAnsi="Arial" w:cs="Arial"/>
          <w:color w:val="333333"/>
          <w:sz w:val="21"/>
          <w:szCs w:val="21"/>
          <w:lang w:eastAsia="ru-RU"/>
        </w:rPr>
      </w:pPr>
      <w:r w:rsidRPr="00687F4F">
        <w:rPr>
          <w:rFonts w:ascii="Arial" w:eastAsia="Times New Roman" w:hAnsi="Arial" w:cs="Arial"/>
          <w:b/>
          <w:bCs/>
          <w:color w:val="333333"/>
          <w:sz w:val="21"/>
          <w:szCs w:val="21"/>
          <w:bdr w:val="none" w:sz="0" w:space="0" w:color="auto" w:frame="1"/>
          <w:lang w:eastAsia="ru-RU"/>
        </w:rPr>
        <w:t>Правила подготовки к диагностическим исследованиям:</w:t>
      </w:r>
      <w:r w:rsidRPr="00687F4F">
        <w:rPr>
          <w:rFonts w:ascii="Arial" w:eastAsia="Times New Roman" w:hAnsi="Arial" w:cs="Arial"/>
          <w:color w:val="333333"/>
          <w:sz w:val="21"/>
          <w:szCs w:val="21"/>
          <w:lang w:eastAsia="ru-RU"/>
        </w:rPr>
        <w:t> </w:t>
      </w:r>
    </w:p>
    <w:p w14:paraId="2925B81C" w14:textId="77777777" w:rsidR="00687F4F" w:rsidRPr="00687F4F" w:rsidRDefault="00687F4F" w:rsidP="00687F4F">
      <w:pPr>
        <w:shd w:val="clear" w:color="auto" w:fill="FFFFFF"/>
        <w:spacing w:after="0" w:line="336" w:lineRule="atLeast"/>
        <w:jc w:val="both"/>
        <w:rPr>
          <w:rFonts w:ascii="Arial" w:eastAsia="Times New Roman" w:hAnsi="Arial" w:cs="Arial"/>
          <w:color w:val="333333"/>
          <w:sz w:val="21"/>
          <w:szCs w:val="21"/>
          <w:lang w:eastAsia="ru-RU"/>
        </w:rPr>
      </w:pPr>
      <w:r w:rsidRPr="00687F4F">
        <w:rPr>
          <w:rFonts w:ascii="Arial" w:eastAsia="Times New Roman" w:hAnsi="Arial" w:cs="Arial"/>
          <w:i/>
          <w:iCs/>
          <w:color w:val="333333"/>
          <w:sz w:val="21"/>
          <w:szCs w:val="21"/>
          <w:u w:val="single"/>
          <w:bdr w:val="none" w:sz="0" w:space="0" w:color="auto" w:frame="1"/>
          <w:lang w:eastAsia="ru-RU"/>
        </w:rPr>
        <w:t>Подготовка к обследованию ФГДС</w:t>
      </w:r>
      <w:r w:rsidRPr="00687F4F">
        <w:rPr>
          <w:rFonts w:ascii="Arial" w:eastAsia="Times New Roman" w:hAnsi="Arial" w:cs="Arial"/>
          <w:color w:val="333333"/>
          <w:sz w:val="21"/>
          <w:szCs w:val="21"/>
          <w:lang w:eastAsia="ru-RU"/>
        </w:rPr>
        <w:t> </w:t>
      </w:r>
    </w:p>
    <w:p w14:paraId="2714CA3D" w14:textId="77777777" w:rsidR="00687F4F" w:rsidRPr="00687F4F" w:rsidRDefault="00687F4F" w:rsidP="00687F4F">
      <w:p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 xml:space="preserve">Исследование удобнее запланировать на утро. С собой нужно взять: полотенце; салфетку. Одежду лучше выбрать не маркую и не новую или взять с собой запасную, так как во время процедуры она может испачкаться. Перед проведением ФГДС необходимо предупредить доктора об имеющихся у пациента хронических заболеваниях и аллергии на лекарства, если таковая имеется. Съемные зубные протезы, при наличии, нужно снять на время процедуры. Чтобы правильно подготовиться к ФГДС, следует придерживаться следующих правил: Диета. Чтобы обеспечить чистый просвет исследуемых органов, перед гастроскопией не следует употреблять пищу в течение 10 – 12 часов. Последний прием пищи должен включать только легкую и питательную еду. От тяжелой, сладкой, острой пищи и алкоголя лучше отказаться за 1 – 2 суток до процедуры. Можно ли пить перед гастроскопией? При необходимости допустимо употребить совсем немного воды без газа не позже чем за два часа до манипуляции. А лучше отказаться от приема жидкости еще раньше. За несколько дней до обследования следует </w:t>
      </w:r>
      <w:r w:rsidRPr="00687F4F">
        <w:rPr>
          <w:rFonts w:ascii="Arial" w:eastAsia="Times New Roman" w:hAnsi="Arial" w:cs="Arial"/>
          <w:color w:val="333333"/>
          <w:sz w:val="21"/>
          <w:szCs w:val="21"/>
          <w:lang w:eastAsia="ru-RU"/>
        </w:rPr>
        <w:lastRenderedPageBreak/>
        <w:t>отказаться от приема медикаментов, за исключением тех, что могут быть назначены для самой процедуры. Например, для удаления газов из пищеварительного тракта может быть назначен «Эспумизан» или его аналоги. Перед обследованием нельзя чистить зубы специальными средствами и пользоваться жевательной резинкой. Курить перед ФГДС также нельзя. Курение способствует повышенной секреции желудочного сока, что может сделать процедуру более неприятной и долгой, а также привести к некорректным результатам. </w:t>
      </w:r>
    </w:p>
    <w:p w14:paraId="639F453F" w14:textId="77777777" w:rsidR="00687F4F" w:rsidRPr="00687F4F" w:rsidRDefault="00687F4F" w:rsidP="00687F4F">
      <w:p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Более детальную информацию о подготовке к процедуре можно получить у специалистов кабинета эндоскопии по тел.8-921-679-03-05 </w:t>
      </w:r>
    </w:p>
    <w:p w14:paraId="70307FD7" w14:textId="77777777" w:rsidR="00687F4F" w:rsidRPr="00687F4F" w:rsidRDefault="00687F4F" w:rsidP="00687F4F">
      <w:pPr>
        <w:shd w:val="clear" w:color="auto" w:fill="FFFFFF"/>
        <w:spacing w:after="0" w:line="336" w:lineRule="atLeast"/>
        <w:jc w:val="both"/>
        <w:rPr>
          <w:rFonts w:ascii="Arial" w:eastAsia="Times New Roman" w:hAnsi="Arial" w:cs="Arial"/>
          <w:color w:val="333333"/>
          <w:sz w:val="21"/>
          <w:szCs w:val="21"/>
          <w:lang w:eastAsia="ru-RU"/>
        </w:rPr>
      </w:pPr>
      <w:r w:rsidRPr="00687F4F">
        <w:rPr>
          <w:rFonts w:ascii="Arial" w:eastAsia="Times New Roman" w:hAnsi="Arial" w:cs="Arial"/>
          <w:i/>
          <w:iCs/>
          <w:color w:val="333333"/>
          <w:sz w:val="21"/>
          <w:szCs w:val="21"/>
          <w:u w:val="single"/>
          <w:bdr w:val="none" w:sz="0" w:space="0" w:color="auto" w:frame="1"/>
          <w:lang w:eastAsia="ru-RU"/>
        </w:rPr>
        <w:t>Подготовка к колоноскопии кишечника.</w:t>
      </w:r>
    </w:p>
    <w:p w14:paraId="0FA541E9" w14:textId="77777777" w:rsidR="00687F4F" w:rsidRPr="00687F4F" w:rsidRDefault="00687F4F" w:rsidP="00687F4F">
      <w:pPr>
        <w:numPr>
          <w:ilvl w:val="0"/>
          <w:numId w:val="9"/>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Психологическая подготовка – необходимо успокоиться, не думать о плохом, не читать массу ужасных мифов о процедуре в интернете, принять это, как необходимую заботу о собственном здоровье.</w:t>
      </w:r>
    </w:p>
    <w:p w14:paraId="51DE4336" w14:textId="77777777" w:rsidR="00687F4F" w:rsidRPr="00687F4F" w:rsidRDefault="00687F4F" w:rsidP="00687F4F">
      <w:pPr>
        <w:numPr>
          <w:ilvl w:val="0"/>
          <w:numId w:val="9"/>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Правильное питание, диета.</w:t>
      </w:r>
    </w:p>
    <w:p w14:paraId="56C557F7" w14:textId="77777777" w:rsidR="00687F4F" w:rsidRPr="00687F4F" w:rsidRDefault="00687F4F" w:rsidP="00687F4F">
      <w:pPr>
        <w:numPr>
          <w:ilvl w:val="0"/>
          <w:numId w:val="9"/>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Очищение кишечника медикаментозно или с помощью клизмы.</w:t>
      </w:r>
    </w:p>
    <w:p w14:paraId="6BCC8767" w14:textId="77777777" w:rsidR="00687F4F" w:rsidRPr="00687F4F" w:rsidRDefault="00687F4F" w:rsidP="00687F4F">
      <w:pPr>
        <w:numPr>
          <w:ilvl w:val="0"/>
          <w:numId w:val="9"/>
        </w:num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Воздержание от пищи незадолго до процедуры.       </w:t>
      </w:r>
    </w:p>
    <w:p w14:paraId="2073711B" w14:textId="77777777" w:rsidR="00687F4F" w:rsidRPr="00687F4F" w:rsidRDefault="00687F4F" w:rsidP="00687F4F">
      <w:pPr>
        <w:shd w:val="clear" w:color="auto" w:fill="FFFFFF"/>
        <w:spacing w:after="15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lang w:eastAsia="ru-RU"/>
        </w:rPr>
        <w:t>Более детальную информацию о подготовке к процедуре можно получить у специалистов кабинета эндоскопии по тел.8-921-679-03-05</w:t>
      </w:r>
    </w:p>
    <w:p w14:paraId="07C6E7DD" w14:textId="77777777" w:rsidR="00687F4F" w:rsidRPr="00687F4F" w:rsidRDefault="00687F4F" w:rsidP="00687F4F">
      <w:pPr>
        <w:shd w:val="clear" w:color="auto" w:fill="FFFFFF"/>
        <w:spacing w:after="0" w:line="336" w:lineRule="atLeast"/>
        <w:jc w:val="both"/>
        <w:rPr>
          <w:rFonts w:ascii="Arial" w:eastAsia="Times New Roman" w:hAnsi="Arial" w:cs="Arial"/>
          <w:color w:val="333333"/>
          <w:sz w:val="21"/>
          <w:szCs w:val="21"/>
          <w:lang w:eastAsia="ru-RU"/>
        </w:rPr>
      </w:pPr>
      <w:r w:rsidRPr="00687F4F">
        <w:rPr>
          <w:rFonts w:ascii="Arial" w:eastAsia="Times New Roman" w:hAnsi="Arial" w:cs="Arial"/>
          <w:color w:val="333333"/>
          <w:sz w:val="21"/>
          <w:szCs w:val="21"/>
          <w:bdr w:val="none" w:sz="0" w:space="0" w:color="auto" w:frame="1"/>
          <w:lang w:eastAsia="ru-RU"/>
        </w:rPr>
        <w:t> </w:t>
      </w:r>
    </w:p>
    <w:p w14:paraId="5FBBD3E9"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0EF"/>
    <w:multiLevelType w:val="multilevel"/>
    <w:tmpl w:val="DB8E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041C6"/>
    <w:multiLevelType w:val="multilevel"/>
    <w:tmpl w:val="FB68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E416B"/>
    <w:multiLevelType w:val="multilevel"/>
    <w:tmpl w:val="BBC8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E5958"/>
    <w:multiLevelType w:val="multilevel"/>
    <w:tmpl w:val="B61C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24D53"/>
    <w:multiLevelType w:val="multilevel"/>
    <w:tmpl w:val="470E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C7D57"/>
    <w:multiLevelType w:val="multilevel"/>
    <w:tmpl w:val="8188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B0C41"/>
    <w:multiLevelType w:val="multilevel"/>
    <w:tmpl w:val="B702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B5723"/>
    <w:multiLevelType w:val="multilevel"/>
    <w:tmpl w:val="495CC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71099C"/>
    <w:multiLevelType w:val="multilevel"/>
    <w:tmpl w:val="9120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62"/>
    <w:rsid w:val="00687F4F"/>
    <w:rsid w:val="007914E2"/>
    <w:rsid w:val="00BC5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9A909-292A-4614-AB17-2586811F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87F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F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7F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3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6877</Characters>
  <Application>Microsoft Office Word</Application>
  <DocSecurity>0</DocSecurity>
  <Lines>57</Lines>
  <Paragraphs>16</Paragraphs>
  <ScaleCrop>false</ScaleCrop>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2019-07-30T06:32:00Z</dcterms:created>
  <dcterms:modified xsi:type="dcterms:W3CDTF">2019-07-30T06:32:00Z</dcterms:modified>
</cp:coreProperties>
</file>