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E2CD3" w14:textId="77777777" w:rsidR="00283BE8" w:rsidRDefault="00283BE8" w:rsidP="00283BE8">
      <w:pPr>
        <w:pStyle w:val="a3"/>
        <w:shd w:val="clear" w:color="auto" w:fill="E8E8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Страховые медицинские организации, с которыми заключены договоры на оказание и оплату медицинской помощи по обязательному медицинскому страхованию:</w:t>
      </w:r>
    </w:p>
    <w:p w14:paraId="3AAA8DD2" w14:textId="77777777" w:rsidR="00283BE8" w:rsidRDefault="00283BE8" w:rsidP="00283BE8">
      <w:pPr>
        <w:pStyle w:val="a3"/>
        <w:rPr>
          <w:b/>
          <w:bCs/>
          <w:color w:val="000000"/>
          <w:sz w:val="27"/>
          <w:szCs w:val="27"/>
          <w:shd w:val="clear" w:color="auto" w:fill="E8E8E8"/>
        </w:rPr>
      </w:pPr>
      <w:r>
        <w:rPr>
          <w:b/>
          <w:bCs/>
          <w:color w:val="000000"/>
          <w:sz w:val="27"/>
          <w:szCs w:val="27"/>
          <w:shd w:val="clear" w:color="auto" w:fill="E8E8E8"/>
        </w:rPr>
        <w:t>Воронежский филиал акционерного общества "Страховая компания "СОГАЗ-Мед"</w:t>
      </w:r>
    </w:p>
    <w:p w14:paraId="3C0F82BD" w14:textId="77777777" w:rsidR="00283BE8" w:rsidRDefault="00283BE8" w:rsidP="00283BE8">
      <w:pPr>
        <w:pStyle w:val="a3"/>
        <w:shd w:val="clear" w:color="auto" w:fill="E8E8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Реестровый номер: 36071</w:t>
      </w:r>
    </w:p>
    <w:p w14:paraId="3A175125" w14:textId="77777777" w:rsidR="00283BE8" w:rsidRDefault="00283BE8" w:rsidP="00283BE8">
      <w:pPr>
        <w:pStyle w:val="a3"/>
        <w:shd w:val="clear" w:color="auto" w:fill="E8E8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Юридический адрес: 117997, г. Москва, ул. Наметкина, 16</w:t>
      </w:r>
    </w:p>
    <w:p w14:paraId="2B90D308" w14:textId="77777777" w:rsidR="00283BE8" w:rsidRDefault="00283BE8" w:rsidP="00283BE8">
      <w:pPr>
        <w:pStyle w:val="a3"/>
        <w:shd w:val="clear" w:color="auto" w:fill="E8E8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Фактический адрес: 394026, г. Воронеж, Московский проспект, 4</w:t>
      </w:r>
    </w:p>
    <w:p w14:paraId="6DFCA488" w14:textId="77777777" w:rsidR="00283BE8" w:rsidRDefault="00283BE8" w:rsidP="00283BE8">
      <w:pPr>
        <w:pStyle w:val="a3"/>
        <w:shd w:val="clear" w:color="auto" w:fill="E8E8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Руководитель: Кирсанов Дмитрий Васильевич</w:t>
      </w:r>
    </w:p>
    <w:p w14:paraId="1040F251" w14:textId="77777777" w:rsidR="00283BE8" w:rsidRDefault="00283BE8" w:rsidP="00283BE8">
      <w:pPr>
        <w:pStyle w:val="a3"/>
        <w:shd w:val="clear" w:color="auto" w:fill="E8E8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Телефон: (473)255-58-33</w:t>
      </w:r>
    </w:p>
    <w:p w14:paraId="269CB91C" w14:textId="77777777" w:rsidR="00283BE8" w:rsidRDefault="00283BE8" w:rsidP="00283BE8">
      <w:pPr>
        <w:pStyle w:val="a3"/>
        <w:shd w:val="clear" w:color="auto" w:fill="E8E8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Факс: (473) 235-59-66</w:t>
      </w:r>
    </w:p>
    <w:p w14:paraId="65763D0A" w14:textId="77777777" w:rsidR="00283BE8" w:rsidRDefault="00283BE8" w:rsidP="00283BE8">
      <w:pPr>
        <w:pStyle w:val="a3"/>
        <w:shd w:val="clear" w:color="auto" w:fill="E8E8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Веб-сайт: </w:t>
      </w:r>
      <w:hyperlink r:id="rId4" w:history="1">
        <w:r>
          <w:rPr>
            <w:rStyle w:val="a4"/>
            <w:sz w:val="27"/>
            <w:szCs w:val="27"/>
          </w:rPr>
          <w:t>www.sogaz-med.ru</w:t>
        </w:r>
      </w:hyperlink>
    </w:p>
    <w:p w14:paraId="0410889F" w14:textId="77777777" w:rsidR="00283BE8" w:rsidRDefault="00283BE8" w:rsidP="00283BE8">
      <w:pPr>
        <w:pStyle w:val="a3"/>
        <w:shd w:val="clear" w:color="auto" w:fill="E8E8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Электронная почта: </w:t>
      </w:r>
      <w:hyperlink r:id="rId5" w:history="1">
        <w:r>
          <w:rPr>
            <w:rStyle w:val="a4"/>
            <w:sz w:val="27"/>
            <w:szCs w:val="27"/>
          </w:rPr>
          <w:t>voronezh@sogaz-med.ru</w:t>
        </w:r>
      </w:hyperlink>
    </w:p>
    <w:p w14:paraId="0955E307" w14:textId="77777777" w:rsidR="00283BE8" w:rsidRDefault="00283BE8" w:rsidP="00283BE8">
      <w:pPr>
        <w:pStyle w:val="a3"/>
        <w:shd w:val="clear" w:color="auto" w:fill="E8E8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Лицензия ОС № 3230-01</w:t>
      </w:r>
    </w:p>
    <w:p w14:paraId="3EF33DEA" w14:textId="77777777" w:rsidR="00283BE8" w:rsidRDefault="00283BE8" w:rsidP="00283BE8">
      <w:pPr>
        <w:pStyle w:val="a3"/>
        <w:shd w:val="clear" w:color="auto" w:fill="E8E8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начала действия лицензии: 18.08.2016</w:t>
      </w:r>
    </w:p>
    <w:p w14:paraId="149B0098" w14:textId="77777777" w:rsidR="00283BE8" w:rsidRDefault="00283BE8" w:rsidP="00283BE8">
      <w:pPr>
        <w:pStyle w:val="a3"/>
        <w:rPr>
          <w:b/>
          <w:bCs/>
          <w:color w:val="000000"/>
          <w:sz w:val="27"/>
          <w:szCs w:val="27"/>
          <w:shd w:val="clear" w:color="auto" w:fill="E8E8E8"/>
        </w:rPr>
      </w:pPr>
      <w:r>
        <w:rPr>
          <w:b/>
          <w:bCs/>
          <w:color w:val="000000"/>
          <w:sz w:val="27"/>
          <w:szCs w:val="27"/>
          <w:shd w:val="clear" w:color="auto" w:fill="E8E8E8"/>
        </w:rPr>
        <w:t>Общество с ограниченной ответственностью "МЕДИЦИНСКАЯ СТРАХОВАЯ КОМПАНИЯ "ИНКО-МЕД"</w:t>
      </w:r>
    </w:p>
    <w:p w14:paraId="19727EBE" w14:textId="77777777" w:rsidR="00283BE8" w:rsidRDefault="00283BE8" w:rsidP="00283BE8">
      <w:pPr>
        <w:pStyle w:val="a3"/>
        <w:shd w:val="clear" w:color="auto" w:fill="E8E8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Реестровый номер: 36065</w:t>
      </w:r>
    </w:p>
    <w:p w14:paraId="5875095A" w14:textId="77777777" w:rsidR="00283BE8" w:rsidRDefault="00283BE8" w:rsidP="00283BE8">
      <w:pPr>
        <w:pStyle w:val="a3"/>
        <w:shd w:val="clear" w:color="auto" w:fill="E8E8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Юридический адрес: 394018, г. Воронеж, ул. Платонова, 14</w:t>
      </w:r>
    </w:p>
    <w:p w14:paraId="1CF4A2BB" w14:textId="77777777" w:rsidR="00283BE8" w:rsidRDefault="00283BE8" w:rsidP="00283BE8">
      <w:pPr>
        <w:pStyle w:val="a3"/>
        <w:shd w:val="clear" w:color="auto" w:fill="E8E8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Фактический адрес: 394018, г. Воронеж, ул. Платонова, 14</w:t>
      </w:r>
    </w:p>
    <w:p w14:paraId="70139C06" w14:textId="77777777" w:rsidR="00283BE8" w:rsidRDefault="00283BE8" w:rsidP="00283BE8">
      <w:pPr>
        <w:pStyle w:val="a3"/>
        <w:shd w:val="clear" w:color="auto" w:fill="E8E8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Руководитель: Москалева Татьяна Николаевна</w:t>
      </w:r>
    </w:p>
    <w:p w14:paraId="3B5585F2" w14:textId="77777777" w:rsidR="00283BE8" w:rsidRDefault="00283BE8" w:rsidP="00283BE8">
      <w:pPr>
        <w:pStyle w:val="a3"/>
        <w:shd w:val="clear" w:color="auto" w:fill="E8E8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Телефон: (473) 257-11-11, 8(800)100-36-03</w:t>
      </w:r>
    </w:p>
    <w:p w14:paraId="5B0060D1" w14:textId="77777777" w:rsidR="00283BE8" w:rsidRDefault="00283BE8" w:rsidP="00283BE8">
      <w:pPr>
        <w:pStyle w:val="a3"/>
        <w:shd w:val="clear" w:color="auto" w:fill="E8E8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Веб-сайт: </w:t>
      </w:r>
      <w:hyperlink r:id="rId6" w:history="1">
        <w:r>
          <w:rPr>
            <w:rStyle w:val="a4"/>
            <w:sz w:val="27"/>
            <w:szCs w:val="27"/>
          </w:rPr>
          <w:t>www.inko-med.ru</w:t>
        </w:r>
      </w:hyperlink>
    </w:p>
    <w:p w14:paraId="388F0BD7" w14:textId="77777777" w:rsidR="00283BE8" w:rsidRDefault="00283BE8" w:rsidP="00283BE8">
      <w:pPr>
        <w:pStyle w:val="a3"/>
        <w:shd w:val="clear" w:color="auto" w:fill="E8E8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Электронная почта: </w:t>
      </w:r>
      <w:hyperlink r:id="rId7" w:history="1">
        <w:r>
          <w:rPr>
            <w:rStyle w:val="a4"/>
            <w:sz w:val="27"/>
            <w:szCs w:val="27"/>
          </w:rPr>
          <w:t>info@inko-med.ru</w:t>
        </w:r>
      </w:hyperlink>
    </w:p>
    <w:p w14:paraId="62C60FBE" w14:textId="77777777" w:rsidR="00283BE8" w:rsidRDefault="00283BE8" w:rsidP="00283BE8">
      <w:pPr>
        <w:pStyle w:val="a3"/>
        <w:shd w:val="clear" w:color="auto" w:fill="E8E8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Лицензия: ОС № 2031-01</w:t>
      </w:r>
    </w:p>
    <w:p w14:paraId="6356E7A7" w14:textId="77777777" w:rsidR="00283BE8" w:rsidRDefault="00283BE8" w:rsidP="00283BE8">
      <w:pPr>
        <w:pStyle w:val="a3"/>
        <w:shd w:val="clear" w:color="auto" w:fill="E8E8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начала действия лицензии: 09.11.2015</w:t>
      </w:r>
    </w:p>
    <w:p w14:paraId="1801E6A2" w14:textId="77777777" w:rsidR="00283BE8" w:rsidRDefault="00283BE8" w:rsidP="00283BE8">
      <w:pPr>
        <w:pStyle w:val="a3"/>
        <w:rPr>
          <w:b/>
          <w:bCs/>
          <w:color w:val="000000"/>
          <w:sz w:val="27"/>
          <w:szCs w:val="27"/>
          <w:shd w:val="clear" w:color="auto" w:fill="E8E8E8"/>
        </w:rPr>
      </w:pPr>
      <w:r>
        <w:rPr>
          <w:b/>
          <w:bCs/>
          <w:color w:val="000000"/>
          <w:sz w:val="27"/>
          <w:szCs w:val="27"/>
          <w:shd w:val="clear" w:color="auto" w:fill="E8E8E8"/>
        </w:rPr>
        <w:lastRenderedPageBreak/>
        <w:t>Общество с ограниченной ответственностью "ВТБ Медицинское страхование"</w:t>
      </w:r>
    </w:p>
    <w:p w14:paraId="1BF99D16" w14:textId="77777777" w:rsidR="00283BE8" w:rsidRDefault="00283BE8" w:rsidP="00283BE8">
      <w:pPr>
        <w:pStyle w:val="a3"/>
        <w:shd w:val="clear" w:color="auto" w:fill="E8E8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22.06.2017 Открытое акционерное общество Страховая компания "РОСНО-МС" (ОАО "РОСНО-МС") было преобразовано в Общество с ограниченной ответственностью ВТБ Медицинское страхование (ООО "ВТБ МС")</w:t>
      </w:r>
    </w:p>
    <w:p w14:paraId="520C0C5D" w14:textId="77777777" w:rsidR="00283BE8" w:rsidRDefault="00283BE8" w:rsidP="00283BE8">
      <w:pPr>
        <w:pStyle w:val="a3"/>
        <w:shd w:val="clear" w:color="auto" w:fill="E8E8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Юридический адрес: 115432, г. Москва, 2-й Южнопортовый пр., д. 27А, стр. 1</w:t>
      </w:r>
    </w:p>
    <w:p w14:paraId="33432E8B" w14:textId="77777777" w:rsidR="00283BE8" w:rsidRDefault="00283BE8" w:rsidP="00283BE8">
      <w:pPr>
        <w:pStyle w:val="a3"/>
        <w:shd w:val="clear" w:color="auto" w:fill="E8E8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Фактический адрес: 394018, Воронежская область, г. Воронеж, ул. Никитинская, 49</w:t>
      </w:r>
    </w:p>
    <w:p w14:paraId="335D4D68" w14:textId="77777777" w:rsidR="00283BE8" w:rsidRDefault="00283BE8" w:rsidP="00283BE8">
      <w:pPr>
        <w:pStyle w:val="a3"/>
        <w:shd w:val="clear" w:color="auto" w:fill="E8E8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Руководитель: Бессарабова Юлия Вениаминовна</w:t>
      </w:r>
    </w:p>
    <w:p w14:paraId="1D6F707D" w14:textId="77777777" w:rsidR="00283BE8" w:rsidRDefault="00283BE8" w:rsidP="00283BE8">
      <w:pPr>
        <w:pStyle w:val="a3"/>
        <w:shd w:val="clear" w:color="auto" w:fill="E8E8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Телефон: (473) 261-47-51</w:t>
      </w:r>
    </w:p>
    <w:p w14:paraId="573B3FDA" w14:textId="77777777" w:rsidR="00283BE8" w:rsidRDefault="00283BE8" w:rsidP="00283BE8">
      <w:pPr>
        <w:pStyle w:val="a3"/>
        <w:shd w:val="clear" w:color="auto" w:fill="E8E8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Факс: (473) 252-38-66</w:t>
      </w:r>
    </w:p>
    <w:p w14:paraId="170D833C" w14:textId="77777777" w:rsidR="00283BE8" w:rsidRDefault="00283BE8" w:rsidP="00283BE8">
      <w:pPr>
        <w:pStyle w:val="a3"/>
        <w:shd w:val="clear" w:color="auto" w:fill="E8E8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Веб-сайт: </w:t>
      </w:r>
      <w:hyperlink r:id="rId8" w:history="1">
        <w:r>
          <w:rPr>
            <w:rStyle w:val="a4"/>
            <w:sz w:val="27"/>
            <w:szCs w:val="27"/>
          </w:rPr>
          <w:t>www.rosno-ms.ru</w:t>
        </w:r>
      </w:hyperlink>
    </w:p>
    <w:p w14:paraId="7C7063FE" w14:textId="77777777" w:rsidR="00283BE8" w:rsidRDefault="00283BE8" w:rsidP="00283BE8">
      <w:pPr>
        <w:pStyle w:val="a3"/>
        <w:shd w:val="clear" w:color="auto" w:fill="E8E8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Электронная почта: </w:t>
      </w:r>
      <w:hyperlink r:id="rId9" w:history="1">
        <w:r>
          <w:rPr>
            <w:rStyle w:val="a4"/>
            <w:sz w:val="27"/>
            <w:szCs w:val="27"/>
          </w:rPr>
          <w:t>voronezh-ms@rosno.ru</w:t>
        </w:r>
      </w:hyperlink>
    </w:p>
    <w:p w14:paraId="7EB9073F" w14:textId="77777777" w:rsidR="00283BE8" w:rsidRDefault="00283BE8" w:rsidP="00283BE8">
      <w:pPr>
        <w:pStyle w:val="a3"/>
        <w:shd w:val="clear" w:color="auto" w:fill="E8E8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Лицензия №: ОС № 2890-01</w:t>
      </w:r>
    </w:p>
    <w:p w14:paraId="1B580562" w14:textId="77777777" w:rsidR="00283BE8" w:rsidRDefault="00283BE8" w:rsidP="00283BE8">
      <w:pPr>
        <w:pStyle w:val="a3"/>
        <w:shd w:val="clear" w:color="auto" w:fill="E8E8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начала действия лицензии: 14.09.2017</w:t>
      </w:r>
    </w:p>
    <w:p w14:paraId="4D99189E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3C"/>
    <w:rsid w:val="00283BE8"/>
    <w:rsid w:val="0052403C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82F72-4EBC-4218-832D-B6156618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3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no-m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info@inko-me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ko-me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voronezh@sogaz-med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ogaz-med.ru/" TargetMode="External"/><Relationship Id="rId9" Type="http://schemas.openxmlformats.org/officeDocument/2006/relationships/hyperlink" Target="mailto:%20voronezh-ms@ros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2019-07-18T05:38:00Z</dcterms:created>
  <dcterms:modified xsi:type="dcterms:W3CDTF">2019-07-18T05:38:00Z</dcterms:modified>
</cp:coreProperties>
</file>