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00" w:type="dxa"/>
        <w:shd w:val="clear" w:color="auto" w:fill="F4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9014"/>
        <w:gridCol w:w="1920"/>
        <w:gridCol w:w="1261"/>
      </w:tblGrid>
      <w:tr w:rsidR="00CD1FCB" w:rsidRPr="00CD1FCB" w:rsidTr="00CD1FCB">
        <w:trPr>
          <w:trHeight w:val="630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b/>
                <w:bCs/>
                <w:color w:val="3A454C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b/>
                <w:bCs/>
                <w:color w:val="3A454C"/>
                <w:sz w:val="21"/>
                <w:szCs w:val="21"/>
                <w:lang w:eastAsia="ru-RU"/>
              </w:rPr>
              <w:t>Вид медицинской деятельности / Наименование услуг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b/>
                <w:bCs/>
                <w:color w:val="3A454C"/>
                <w:sz w:val="21"/>
                <w:szCs w:val="21"/>
                <w:lang w:eastAsia="ru-RU"/>
              </w:rPr>
              <w:t>Единица </w:t>
            </w:r>
            <w:r w:rsidRPr="00CD1FCB">
              <w:rPr>
                <w:rFonts w:ascii="Arial" w:eastAsia="Times New Roman" w:hAnsi="Arial" w:cs="Arial"/>
                <w:b/>
                <w:bCs/>
                <w:color w:val="3A454C"/>
                <w:sz w:val="21"/>
                <w:szCs w:val="21"/>
                <w:lang w:eastAsia="ru-RU"/>
              </w:rPr>
              <w:br/>
              <w:t>измерения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b/>
                <w:bCs/>
                <w:color w:val="3A454C"/>
                <w:sz w:val="21"/>
                <w:szCs w:val="21"/>
                <w:lang w:eastAsia="ru-RU"/>
              </w:rPr>
              <w:t>Стоимость, </w:t>
            </w:r>
            <w:r w:rsidRPr="00CD1FCB">
              <w:rPr>
                <w:rFonts w:ascii="Arial" w:eastAsia="Times New Roman" w:hAnsi="Arial" w:cs="Arial"/>
                <w:b/>
                <w:bCs/>
                <w:color w:val="3A454C"/>
                <w:sz w:val="21"/>
                <w:szCs w:val="21"/>
                <w:lang w:eastAsia="ru-RU"/>
              </w:rPr>
              <w:br/>
              <w:t>руб.</w:t>
            </w:r>
          </w:p>
        </w:tc>
      </w:tr>
      <w:tr w:rsidR="00CD1FCB" w:rsidRPr="00CD1FCB" w:rsidTr="00CD1FCB">
        <w:trPr>
          <w:trHeight w:val="600"/>
        </w:trPr>
        <w:tc>
          <w:tcPr>
            <w:tcW w:w="12900" w:type="dxa"/>
            <w:gridSpan w:val="4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b/>
                <w:bCs/>
                <w:color w:val="3A454C"/>
                <w:sz w:val="21"/>
                <w:szCs w:val="21"/>
                <w:lang w:eastAsia="ru-RU"/>
              </w:rPr>
              <w:t>Медицинские заключения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Медицинское заключение об отсутствии медицинских противопоказаний к владению оружием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517,00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Медицинское заключение о наличии (отсутствии)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категорий "М", "А", "А1", "В", "В1", "ВЕ"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520,00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Медицинское заключение о наличии (отсутствии)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категорий "C", "D", "CE", "DE", "Tm", "Tb", "C1", "D1", "C1E", "D1E"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1 270,00</w:t>
            </w:r>
          </w:p>
        </w:tc>
      </w:tr>
      <w:tr w:rsidR="00CD1FCB" w:rsidRPr="00CD1FCB" w:rsidTr="00CD1FCB">
        <w:trPr>
          <w:trHeight w:val="600"/>
        </w:trPr>
        <w:tc>
          <w:tcPr>
            <w:tcW w:w="12900" w:type="dxa"/>
            <w:gridSpan w:val="4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b/>
                <w:bCs/>
                <w:color w:val="3A454C"/>
                <w:sz w:val="21"/>
                <w:szCs w:val="21"/>
                <w:lang w:eastAsia="ru-RU"/>
              </w:rPr>
              <w:t>Доврачебная медицинская помощь: сестринское дело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В/в инъекция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инъекция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В/м инъекция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инъекция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36,00</w:t>
            </w:r>
          </w:p>
        </w:tc>
      </w:tr>
      <w:tr w:rsidR="00CD1FCB" w:rsidRPr="00CD1FCB" w:rsidTr="00CD1FCB">
        <w:trPr>
          <w:trHeight w:val="600"/>
        </w:trPr>
        <w:tc>
          <w:tcPr>
            <w:tcW w:w="12900" w:type="dxa"/>
            <w:gridSpan w:val="4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b/>
                <w:bCs/>
                <w:color w:val="3A454C"/>
                <w:sz w:val="21"/>
                <w:szCs w:val="21"/>
                <w:lang w:eastAsia="ru-RU"/>
              </w:rPr>
              <w:t>Доврачебная медицинская помощь: медицинский массаж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Шейно-воротниковая зона и плечевой пояс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у.е.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155,00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Спина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у.е.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204,00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Нижняя конечность с тазобедр.суставом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у.е.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174,00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Верхняя конечность с плечевым поясом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у.е.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149,00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Грудная клетка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у.е.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204,00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Шейно-воротниковая зона+голова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у.е.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153,00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Пояснично-крестцовая область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у.е.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146,00</w:t>
            </w:r>
          </w:p>
        </w:tc>
      </w:tr>
      <w:tr w:rsidR="00CD1FCB" w:rsidRPr="00CD1FCB" w:rsidTr="00CD1FCB">
        <w:trPr>
          <w:trHeight w:val="600"/>
        </w:trPr>
        <w:tc>
          <w:tcPr>
            <w:tcW w:w="12900" w:type="dxa"/>
            <w:gridSpan w:val="4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b/>
                <w:bCs/>
                <w:color w:val="3A454C"/>
                <w:sz w:val="21"/>
                <w:szCs w:val="21"/>
                <w:lang w:eastAsia="ru-RU"/>
              </w:rPr>
              <w:t>Доврачебная медицинская помощь: физиотерапия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Магнитолазеротерапия (1 поле)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46,00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Лазеротерапия (1 поле)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35,00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Фонофорез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87,00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Электрофорез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72,00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Амплипульс (СМТ)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104,00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Электрополе УВЧ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88,00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Луч-2 (1 поле)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87,00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Дарсонвализация (1 поле)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88,00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КУФ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44,00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УФО (кварц) (1 поле)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44,00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Ингаляционная терапия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61,00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Местная магнитотерапия  (1 поле)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61,00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Общая магнитотерапия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209,00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Пневмомассаж верхних конечностей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210,00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Пневмомассаж нижних конечностей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210,00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Детензор-терапия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132,00</w:t>
            </w:r>
          </w:p>
        </w:tc>
      </w:tr>
      <w:tr w:rsidR="00CD1FCB" w:rsidRPr="00CD1FCB" w:rsidTr="00CD1FCB">
        <w:trPr>
          <w:trHeight w:val="600"/>
        </w:trPr>
        <w:tc>
          <w:tcPr>
            <w:tcW w:w="12900" w:type="dxa"/>
            <w:gridSpan w:val="4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b/>
                <w:bCs/>
                <w:color w:val="3A454C"/>
                <w:sz w:val="21"/>
                <w:szCs w:val="21"/>
                <w:lang w:eastAsia="ru-RU"/>
              </w:rPr>
              <w:t>Доврачебная медицинская помощь: грязелечение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Спина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170,00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Нижняя конечность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170,00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Воротниковая зона с плечевым поясом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156,00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Кисть с предплечьем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136,00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Коленный сустав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127,00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Плечевой пояс и верхняя конечность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170,00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"Брюки"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170,00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"Трусы"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156,00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"Сапожки"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156,00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Локтевой сустав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127,00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Аппликация на область лица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127,00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Пояснично-крестцовая область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141,00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Кисть 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127,00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Тазобедренный сустав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141,00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Межлопаточная область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127,00</w:t>
            </w:r>
          </w:p>
        </w:tc>
      </w:tr>
      <w:tr w:rsidR="00CD1FCB" w:rsidRPr="00CD1FCB" w:rsidTr="00CD1FCB">
        <w:trPr>
          <w:trHeight w:val="600"/>
        </w:trPr>
        <w:tc>
          <w:tcPr>
            <w:tcW w:w="12900" w:type="dxa"/>
            <w:gridSpan w:val="4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b/>
                <w:bCs/>
                <w:color w:val="3A454C"/>
                <w:sz w:val="21"/>
                <w:szCs w:val="21"/>
                <w:lang w:eastAsia="ru-RU"/>
              </w:rPr>
              <w:t>Доврачебная медицинская помощь: озокеритовые аппликации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Спина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150,00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Нижняя конечность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150,00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Воротниковая зона с плечевым поясом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141,00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Кисть с предплечьем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122,00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Коленный сустав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113,00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Плечевой пояс и верхняя конечность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150,00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Плечевой пояс и верхняя конечность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150,00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"Трусы"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141,00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"Сапожки"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141,00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Локтевой сустав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113,00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Аппликация на область лица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113,00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Пояснично-крестцовая область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127,00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Кисть 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113,00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Тазобедренный сустав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127,00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Межлопаточная область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сеанс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113,00</w:t>
            </w:r>
          </w:p>
        </w:tc>
      </w:tr>
      <w:tr w:rsidR="00CD1FCB" w:rsidRPr="00CD1FCB" w:rsidTr="00CD1FCB">
        <w:trPr>
          <w:trHeight w:val="600"/>
        </w:trPr>
        <w:tc>
          <w:tcPr>
            <w:tcW w:w="12900" w:type="dxa"/>
            <w:gridSpan w:val="4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b/>
                <w:bCs/>
                <w:color w:val="3A454C"/>
                <w:sz w:val="21"/>
                <w:szCs w:val="21"/>
                <w:lang w:eastAsia="ru-RU"/>
              </w:rPr>
              <w:t>Амбулаторно-поликлиническая и стационарная медицинская помощь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Консультация врача терапевта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480,00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Консультация врача офтальмолога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470,00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Приём врача офтальмолога (повторный)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398,00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Профилактический осмотр врача отоларинголога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335,00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Консультация врача отоларинголога (первичная)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480,00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Консультация врача отоларинголога (повторная)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310,00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Консультация врача хирурга (первичная)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502,00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Консультация врача хирурга (повторная)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340,00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Консультация врача пульмонолога (первичная)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500,00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Консультация врача пульмонолога (повторная)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306,00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Консультация врача акушера-гинеколога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482,00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Консультация врача невролога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460,00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Консультация врача уролога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470,00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Консультация врача физиотерапевта (первичная)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300,00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Консультация врача физиотерапевта (повторная)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208,00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Консультация врача эндокринолога (первичная)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503,00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Консультация врача эндокринолога (повторная)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344,00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Консультация врача-дерматовенеролога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510,00</w:t>
            </w:r>
          </w:p>
        </w:tc>
      </w:tr>
      <w:tr w:rsidR="00CD1FCB" w:rsidRPr="00CD1FCB" w:rsidTr="00CD1FCB">
        <w:trPr>
          <w:trHeight w:val="600"/>
        </w:trPr>
        <w:tc>
          <w:tcPr>
            <w:tcW w:w="12900" w:type="dxa"/>
            <w:gridSpan w:val="4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b/>
                <w:bCs/>
                <w:color w:val="3A454C"/>
                <w:sz w:val="21"/>
                <w:szCs w:val="21"/>
                <w:lang w:eastAsia="ru-RU"/>
              </w:rPr>
              <w:t>Озонотерапия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Внутривенное введение озонированного раствора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303,00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Подкожное введение озоно-кислородной смеси, 1 точка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23,00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Проточная газация смесью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206,00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Озонирование воды для внутреннего применения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97,00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Озонирование масла для наружного или внутреннего применения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253,00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Озонирование масла для наружного или внутреннего применения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253,00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Внутримышечное введение озона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352,00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Внутрисуставная озонотерапия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352,00</w:t>
            </w:r>
          </w:p>
        </w:tc>
      </w:tr>
      <w:tr w:rsidR="00CD1FCB" w:rsidRPr="00CD1FCB" w:rsidTr="00CD1FCB">
        <w:trPr>
          <w:trHeight w:val="600"/>
        </w:trPr>
        <w:tc>
          <w:tcPr>
            <w:tcW w:w="12900" w:type="dxa"/>
            <w:gridSpan w:val="4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b/>
                <w:bCs/>
                <w:color w:val="3A454C"/>
                <w:sz w:val="21"/>
                <w:szCs w:val="21"/>
                <w:lang w:eastAsia="ru-RU"/>
              </w:rPr>
              <w:t>Амбулаторно-поликлиническая и стационарная медицинская помощь: рентгенологическое исследование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Рентгеноскопия органов грудной клетки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180,00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Рентгенография органов грудной клетки (в 1 проекции)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205,00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Рентгенография органов грудной клетки (в 2 проекциях)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325,00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Рентгеноскопия органов брюшной полости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165,00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Рентгенография органов брюшной полости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325,00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Рентгеноскопия и рентгенография желудка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486,00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Ирригоскопия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1 004,00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Рентгенография костей скелета (в 1 проекции)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207,00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Рентгенография костей скелета (в 2 проекциях)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388,00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Рентгенография черепа (в 2 проекциях)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326,00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150,00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Томография в 1 проекции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430,00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Консультация врача – рентгенолога по рентгенограмме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консультация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200,00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Консультация заведующего отделением по рентгенограмме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консультация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245,00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Урография внутривенная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734,00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Прицельная рентгенография зубов (1 снимок)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145,00</w:t>
            </w:r>
          </w:p>
        </w:tc>
      </w:tr>
      <w:tr w:rsidR="00CD1FCB" w:rsidRPr="00CD1FCB" w:rsidTr="00CD1FCB">
        <w:trPr>
          <w:trHeight w:val="600"/>
        </w:trPr>
        <w:tc>
          <w:tcPr>
            <w:tcW w:w="12900" w:type="dxa"/>
            <w:gridSpan w:val="4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b/>
                <w:bCs/>
                <w:color w:val="3A454C"/>
                <w:sz w:val="21"/>
                <w:szCs w:val="21"/>
                <w:lang w:eastAsia="ru-RU"/>
              </w:rPr>
              <w:t>Амбулаторно-поликлиническая и стационарная медицинская помощь: лабораторные клинические исследования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общего билирубина на полуавтоматическом анализаторе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135,00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аланинаминотрансферразы на полуавтоматическом анализаторе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118,00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аспартатаминотрансферразы на полуавтоматическом анализаторе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118,00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глюкозы на полуавтоматическом анализаторе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113,00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общего белка на полуавтоматическом анализаторе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113,00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общего белка на полуавтоматическом анализаторе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122,00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гаммаглутамилтранспептидазы на полуавтоматическом анализаторе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116,00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щелочной фосфатазы на полуавтоматическом анализаторе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120,00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мочевой кислоты на полуавтоматическом анализаторе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120,00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общего холестерина на полуавтоматическом анализаторе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118,00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триглицеридов на полуавтоматическом анализаторе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118,00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креатинфосфокиназы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120,00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креатинфосфокиназы МВ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143,00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кальция общего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120,00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неорганического фосфора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128,00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альфа-амилазы на полуавтоматическом анализаторе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165,00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мочевины на полуавтоматическом анализаторе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120,00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креатинина на полуавтоматическом анализаторе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119,00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железа на полуавтоматическом анализаторе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125,00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тимоловой пробы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117,00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холестерина в альфа-липопротеидах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180,00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хлоридов крови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118,00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прямого билирубина на полуавтоматическом анализаторе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120,00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С-реактивного белка на полуавтоматическом анализаторе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200,00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альбумина на полуавтоматическом анализаторе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124,00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ревматоидного фактора с латексовым диагностикумом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201,00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бета-липопротеидов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110,00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калия и натрия крови и мочи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160,00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протромбинового комплекса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115,00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международного нормализованного отношения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150,00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коагулограммы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475,00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активированного частичного тромбинового времени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225,00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фибриногена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154,00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фибронолитической активности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266,00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375,00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гемоглобина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110,00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общего анализа крови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304,00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тромбоцитов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147,00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скорости оседания эритроцитов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71,00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ретикулоцитов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218,00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Общий анализ крови с подсчетом лейкоцитарной формулы на гематологическом анализаторе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130,00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Лейкоцитарная формула (консультационные услуги)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172,00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тропонина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102,00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ревматоидного фактора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154,00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микроальбуминов в моче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163,00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гликированного гемоглобина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807,00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 кала на скрытую кровь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100,00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Подсчёт лейкоцитов ручным методом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93,00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эритроцитов с базофильной зернистостью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258,00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времени свертывания цельной крови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163,00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Микроскопическое исследование ресниц и соскоба с кожи на клещ демодекс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157,00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концентрационной способности почек по Зимницкому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124,00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дрожжевых грибов и флоры в окрашенных мазках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198,00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Общий анализ кала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254,00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сахара и ацетона мочи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131,00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общего анализа мочи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156,00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220,00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тиреотропного гормона (ТТГ)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260,00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свободного Т 3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290,00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свободного Т 4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300,00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антитела к тиреопероксидазе (АТ к ТПО)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330,00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онкомаркеров СА-125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416,00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простатспецифического антигена общего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304,00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свободного простатспецифического антигена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304,00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Забор крови из пальца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78,00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Забор крови на коагулогические исследования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100,00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Забор крови на общий анализ крови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100,00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Забор крови на биохимические исследования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100,00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Забор крови на гликозилированный гемоглобин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100,00</w:t>
            </w:r>
          </w:p>
        </w:tc>
      </w:tr>
      <w:tr w:rsidR="00CD1FCB" w:rsidRPr="00CD1FCB" w:rsidTr="00CD1FCB">
        <w:trPr>
          <w:trHeight w:val="600"/>
        </w:trPr>
        <w:tc>
          <w:tcPr>
            <w:tcW w:w="12900" w:type="dxa"/>
            <w:gridSpan w:val="4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b/>
                <w:bCs/>
                <w:color w:val="3A454C"/>
                <w:sz w:val="21"/>
                <w:szCs w:val="21"/>
                <w:lang w:eastAsia="ru-RU"/>
              </w:rPr>
              <w:t>Амбулаторно-поликлиническая и стационарная медицинская помощь: ультразвуковая диагностика</w:t>
            </w:r>
          </w:p>
        </w:tc>
      </w:tr>
      <w:tr w:rsidR="00CD1FCB" w:rsidRPr="00CD1FCB" w:rsidTr="00CD1FCB">
        <w:trPr>
          <w:trHeight w:val="630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УЗИ органов брюшной полости: печень, желчный пузырь, поджелудочная железа, селезёнка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890,00</w:t>
            </w:r>
          </w:p>
        </w:tc>
      </w:tr>
      <w:tr w:rsidR="00CD1FCB" w:rsidRPr="00CD1FCB" w:rsidTr="00CD1FCB">
        <w:trPr>
          <w:trHeight w:val="94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Комплексное УЗИ органов брюшной полости: печень, желчный пузырь, поджелудочная железа, селезёнка (+ холедох, лимфоузлы, магистральные сосуды без допплерографии, н/з пищевода)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1 123,00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УЗИ поджелудочной железы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423,00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УЗИ печени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346,00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УЗИ печени + желчного пузыря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423,00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УЗИ желчного пузыря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346,00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УЗИ селезёнки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423,00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УЗИ почек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423,00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УЗИ почек + надпочечников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423,00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346,00</w:t>
            </w:r>
          </w:p>
        </w:tc>
      </w:tr>
      <w:tr w:rsidR="00CD1FCB" w:rsidRPr="00CD1FCB" w:rsidTr="00CD1FCB">
        <w:trPr>
          <w:trHeight w:val="630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УЗИ мочевого пузыря с определением остаточной мочи и нижней трети мочеточников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502,00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УЗИ мочевого пузыря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346,00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УЗИ предстательной железы и мочевого пузыря с определением остаточной мочи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579,00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УЗИ щитовидной железы с исследованием кровотока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502,00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346,00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УЗИ паращитовидных желез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423,00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УЗИ надпочечников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502,00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УЗИ брюшной аорты, висцеральных, непарных ветвей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1 046,00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Дуплексное сканирование дуги аорты (сосуды шеи)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735,00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УЗИ лимфатических узлов (одна группа) с исследованием кровотока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502,00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УЗИ лимфатических узлов (одна группа)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423,00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УЗИ слюнных желез с исследованием кровотока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502,00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УЗИ слюнных желез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423,00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УЗИ молочных желез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423,00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УЗИ мягких тканей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423,00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УЗИ плевральной полости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423,00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Эхокардиография с допплеровским анализом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1 046,00</w:t>
            </w:r>
          </w:p>
        </w:tc>
      </w:tr>
      <w:tr w:rsidR="00CD1FCB" w:rsidRPr="00CD1FCB" w:rsidTr="00CD1FCB">
        <w:trPr>
          <w:trHeight w:val="600"/>
        </w:trPr>
        <w:tc>
          <w:tcPr>
            <w:tcW w:w="12900" w:type="dxa"/>
            <w:gridSpan w:val="4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b/>
                <w:bCs/>
                <w:color w:val="3A454C"/>
                <w:sz w:val="21"/>
                <w:szCs w:val="21"/>
                <w:lang w:eastAsia="ru-RU"/>
              </w:rPr>
              <w:t>Амбулаторно-поликлиническая и стационарная медицинская помощь: функциональная диагностика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Электрокардиографическое исследование( ЭКГ)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107,00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Суточное мониторирование ЭКГ (Холтеровское мониторирование)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783,00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Суточное мониторирование с  АД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1 179,00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Реовазография верхних и нижних конечностей с приемом нитроглицерина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153,00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Реоэнцефалография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249,00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Эхоэнцефалография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98,00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490,00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 функции внешнего дыхания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201,00</w:t>
            </w:r>
          </w:p>
        </w:tc>
      </w:tr>
      <w:tr w:rsidR="00CD1FCB" w:rsidRPr="00CD1FCB" w:rsidTr="00CD1FCB">
        <w:trPr>
          <w:trHeight w:val="600"/>
        </w:trPr>
        <w:tc>
          <w:tcPr>
            <w:tcW w:w="12900" w:type="dxa"/>
            <w:gridSpan w:val="4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b/>
                <w:bCs/>
                <w:color w:val="3A454C"/>
                <w:sz w:val="21"/>
                <w:szCs w:val="21"/>
                <w:lang w:eastAsia="ru-RU"/>
              </w:rPr>
              <w:t>Стоматология терапевтическая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Первичное стоматологическое наблюдение амбулаторного больного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154,00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Пальцевое обследование (пальпация) органов полости рта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155,00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Обучение правилам гигиены полости рта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114,00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Чтение рентгенограммы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32,00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Удаление зубного камня, налета, пигментации ручным способом (1 сегмент)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357,00</w:t>
            </w:r>
          </w:p>
        </w:tc>
      </w:tr>
      <w:tr w:rsidR="00CD1FCB" w:rsidRPr="00CD1FCB" w:rsidTr="00CD1FCB">
        <w:trPr>
          <w:trHeight w:val="630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Удаление мягкого зубного налета (полировкой) циркулярной щеткой с пастой Detartrin (1 сегмент)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273,00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Флюоризация зубов (1 сегмент)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344,00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Лечение поверхностного и среднего кариеса (без постановки пломбы)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535,00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Лечение глубокого кариеса (без постановки пломбы)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592,00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Медикаментозная обработка корневого канала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103,00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Механическое и химическое расширение облитерированного канала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484,00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Пломбирование канала корня зуба эндометазоновой пастой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191,00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Пломбирование каналов корня зуба фосфат-цементом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154,00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Пломбирование корневого канала атацамитом (после лечения депофорезом)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264,00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Пломбирование корневого канала методом холодной латеральной конденсации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274,00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Полимеризация пломбы из композитного светоотверждаемого материала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59,00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Шлифовка и полировка пломбы из композитного материала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531,00</w:t>
            </w:r>
          </w:p>
        </w:tc>
      </w:tr>
      <w:tr w:rsidR="00CD1FCB" w:rsidRPr="00CD1FCB" w:rsidTr="00CD1FCB">
        <w:trPr>
          <w:trHeight w:val="630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Восстановление формы зуба при отсутствии коронки зуба материалом из фотополимеров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1 411,00</w:t>
            </w:r>
          </w:p>
        </w:tc>
      </w:tr>
      <w:tr w:rsidR="00CD1FCB" w:rsidRPr="00CD1FCB" w:rsidTr="00CD1FCB">
        <w:trPr>
          <w:trHeight w:val="630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Восстановление формы зуба при отсутствии твердых тканей до ½ коронки зуба материалом из фотополимера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923,00</w:t>
            </w:r>
          </w:p>
        </w:tc>
      </w:tr>
      <w:tr w:rsidR="00CD1FCB" w:rsidRPr="00CD1FCB" w:rsidTr="00CD1FCB">
        <w:trPr>
          <w:trHeight w:val="630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Восстановление культи зуба (на предварительно установленный штифт) материалом из фотополимеров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1 411,00</w:t>
            </w:r>
          </w:p>
        </w:tc>
      </w:tr>
      <w:tr w:rsidR="00CD1FCB" w:rsidRPr="00CD1FCB" w:rsidTr="00CD1FCB">
        <w:trPr>
          <w:trHeight w:val="630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Восстановление зуба пломбой без нарушения контактного пункта (I класс Блэка) материалами из фотополимеров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888,00</w:t>
            </w:r>
          </w:p>
        </w:tc>
      </w:tr>
      <w:tr w:rsidR="00CD1FCB" w:rsidRPr="00CD1FCB" w:rsidTr="00CD1FCB">
        <w:trPr>
          <w:trHeight w:val="600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Восстановление зуба пломбой без нарушения контактного пункта (V класс Блэка) материалами из фотополимеров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893,00</w:t>
            </w:r>
          </w:p>
        </w:tc>
      </w:tr>
      <w:tr w:rsidR="00CD1FCB" w:rsidRPr="00CD1FCB" w:rsidTr="00CD1FCB">
        <w:trPr>
          <w:trHeight w:val="630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Восстановление зуба пломбой с нарушением контактного пункта (II класс Блэка) материалами из фотополимеров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1 063,00</w:t>
            </w:r>
          </w:p>
        </w:tc>
      </w:tr>
      <w:tr w:rsidR="00CD1FCB" w:rsidRPr="00CD1FCB" w:rsidTr="00CD1FCB">
        <w:trPr>
          <w:trHeight w:val="600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Восстановление зуба пломбой с нарушением контактного пункта (III класс Блэка) материалами из фотополимеров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1 009,00</w:t>
            </w:r>
          </w:p>
        </w:tc>
      </w:tr>
      <w:tr w:rsidR="00CD1FCB" w:rsidRPr="00CD1FCB" w:rsidTr="00CD1FCB">
        <w:trPr>
          <w:trHeight w:val="630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Восстановление зуба пломбой с нарушением контактного пункта (IV класс Блэка) материалами из фотополимеров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981,00</w:t>
            </w:r>
          </w:p>
        </w:tc>
      </w:tr>
      <w:tr w:rsidR="00CD1FCB" w:rsidRPr="00CD1FCB" w:rsidTr="00CD1FCB">
        <w:trPr>
          <w:trHeight w:val="630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Восстановление культи зуба (на предварительно установленные штифты) материалами химического отверждения или стеклоиномерными цементами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1 212,00</w:t>
            </w:r>
          </w:p>
        </w:tc>
      </w:tr>
      <w:tr w:rsidR="00CD1FCB" w:rsidRPr="00CD1FCB" w:rsidTr="00CD1FCB">
        <w:trPr>
          <w:trHeight w:val="630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Восстановление зуба пломбой с нарушением контактного пункта (I класс Блэка) материалами химического отверждения или стеклоиномерными цементами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936,00</w:t>
            </w:r>
          </w:p>
        </w:tc>
      </w:tr>
      <w:tr w:rsidR="00CD1FCB" w:rsidRPr="00CD1FCB" w:rsidTr="00CD1FCB">
        <w:trPr>
          <w:trHeight w:val="630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Восстановление зуба пломбой без нарушения контактного пункта (V класс Блэка) материалами химического отверждения или стеклоиномерными цементами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902,00</w:t>
            </w:r>
          </w:p>
        </w:tc>
      </w:tr>
      <w:tr w:rsidR="00CD1FCB" w:rsidRPr="00CD1FCB" w:rsidTr="00CD1FCB">
        <w:trPr>
          <w:trHeight w:val="630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Восстановление зуба пломбой с нарушением контактного пункта (II класс Блэка) материалами химического отверждения или стеклоиномерными цементами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1 050,00</w:t>
            </w:r>
          </w:p>
        </w:tc>
      </w:tr>
      <w:tr w:rsidR="00CD1FCB" w:rsidRPr="00CD1FCB" w:rsidTr="00CD1FCB">
        <w:trPr>
          <w:trHeight w:val="630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Восстановление зуба пломбой без нарушения контактного пункта (III класс Блэка) материалами химического отверждения или стеклоиномерными цементами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902,00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Вскрытие полости зуба и наложение девитализирующей некротизирующей пасты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372,00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Лечение пульпита однокорневого зуба в 1 посещение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755,00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Лечение пульпита однокорневого зуба в 2 посещения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1 310,00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Лечение пульпита двухкорневого зуба в 1 посещение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873,00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Лечение пульпита двухкорневого зуба в 2 посещения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1 366,00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Лечение пульпита трехкорневого зуба в 1 посещение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1 138,00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Лечение пульпита трехкорневого зуба в 2 посещения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1 637,00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Лечение периодонтита однокорневого зуба в 1 посещение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714,00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Лечение периодонтита однокорневого зуба в 2 посещения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1 303,00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Лечение периодонтита двухкорневого зуба в 1 посещение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831,00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Лечение периодонтита двухкорневого зуба в 2 посещения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1 565,00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Лечение периодонтита трехкорневого зуба в 1 посещение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1 222,00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Лечение периодонтита трехкорневого зуба в 2 посещения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1 939,00</w:t>
            </w:r>
          </w:p>
        </w:tc>
      </w:tr>
      <w:tr w:rsidR="00CD1FCB" w:rsidRPr="00CD1FCB" w:rsidTr="00CD1FCB">
        <w:trPr>
          <w:trHeight w:val="630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Наложение изолирующей прокладки химического или светового отверждения (при лечении кариеса, пульпита и периодонтита)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255,00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Кюрентаж парадонта (в области 1-1 зубов)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532,00</w:t>
            </w:r>
          </w:p>
        </w:tc>
      </w:tr>
      <w:tr w:rsidR="00CD1FCB" w:rsidRPr="00CD1FCB" w:rsidTr="00CD1FCB">
        <w:trPr>
          <w:trHeight w:val="630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Распломбировка корневого канала ранее леченного методом холодной латеральной конденсации, эндометазоновой пастой (1 канал)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503,00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Распломбировка корневого канала ранее леченного фосфат-цементом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617,00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Извлечение инородного тела (штифта) из канала зуба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674,00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Депофорез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538,00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Снятие временной пломбы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234,00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Установка анкерного штифта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331,00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Установка стекловолоконного штифта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575,00</w:t>
            </w:r>
          </w:p>
        </w:tc>
      </w:tr>
      <w:tr w:rsidR="00CD1FCB" w:rsidRPr="00CD1FCB" w:rsidTr="00CD1FCB">
        <w:trPr>
          <w:trHeight w:val="630"/>
        </w:trPr>
        <w:tc>
          <w:tcPr>
            <w:tcW w:w="12900" w:type="dxa"/>
            <w:gridSpan w:val="4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b/>
                <w:bCs/>
                <w:color w:val="3A454C"/>
                <w:sz w:val="21"/>
                <w:szCs w:val="21"/>
                <w:lang w:eastAsia="ru-RU"/>
              </w:rPr>
              <w:t>Стоматология хирургическая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Удаление зуба простое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550,00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Удаление зуба сложное I категории сложности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872,00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Удаление зуба сложное II категории сложности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1 340,00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Карпульная анестезия с применением импортного анестетика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253,00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Анестезия аппликационная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102,00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Антисептическая обработка (десневого) капюшона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245,00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Вскрытие и дренаж абсцесса неба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442,00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Гемисекция зуба (без анестезии)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715,00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Иссечение капюшона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540,00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Коагуляция десны (без анестезии)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248,00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Контроль за кровотечением после удаления зуба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193,00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Лечение альвеолита с кюретажем лунки (без анестезии)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356,00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Обнажение коронки ретенированного зуба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1 150,00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Перевязка раны после хирургического вмешательства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317,00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Рассечение капюшона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460,00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Ретракция десны (в области 1-2 зубов)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340,00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Смена одной резиновой тяги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160,00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Хирургическая обработка раны полости рта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312,00</w:t>
            </w:r>
          </w:p>
        </w:tc>
      </w:tr>
      <w:tr w:rsidR="00CD1FCB" w:rsidRPr="00CD1FCB" w:rsidTr="00CD1FCB">
        <w:trPr>
          <w:trHeight w:val="600"/>
        </w:trPr>
        <w:tc>
          <w:tcPr>
            <w:tcW w:w="12900" w:type="dxa"/>
            <w:gridSpan w:val="4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b/>
                <w:bCs/>
                <w:color w:val="3A454C"/>
                <w:sz w:val="21"/>
                <w:szCs w:val="21"/>
                <w:lang w:eastAsia="ru-RU"/>
              </w:rPr>
              <w:t>Стоматология ортопедическая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Анестезия аппликационная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82,00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Временная фиксация искусственной коронки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415,00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Карпульная анестезия с применением импортного анестетика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155,00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Консультация врача-стоматолога-ортопеда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557,00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Медикаментозная обработка зуба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415,00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центрального соотношения челюстей (полный съёмный протез)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695,00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Определение центральной окклюзии (частичный протез)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557,00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Препарирование зуба под коронку с облицовкой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788,00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Препарирование зуба под металлическую штампованную коронку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581,00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Препарирование зуба под пластмассовую коронку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332,00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Примерка пластмассовой коронки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1 134,00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Примерка штампованной коронки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533,00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Припасовка бюгельного протеза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3 293,00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Припасовка зуба из стали с пластмассовой фасеткой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678,00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Припасовка зуба литого из стали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476,00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Припасовка индивидуальной ложки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832,00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Припасовка полного съемного пластиночного протеза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2 057,00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Припасовка частичного съемного пластиночного протеза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2 451,00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Снятие слепка альгинатной массой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378,00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Снятие слепка силиконовой массой (базисный метод)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411,00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Снятие слепка силиконовой массой (коррегирующий слепок)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447,00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Фиксация искусственной коронки на зубе с помощью цемента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438,00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Армирование протеза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170,00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Дуга верхняя или нижняя (каркас)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629,00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Замена или установка в протез 1-го дополнительного зуба из пластмассы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723,00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Замена или установка в протез 2-х дополнительных зубов  из пластмассы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750,00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Замена или установка в протез 3-х дополнительных зубов  из пластмассы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773,00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Замена или установка в протез 4-х дополнительных зубов  из пластмассы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780,00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Зуб литой из стали с пластмассовой фасеткой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570,00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Зуб литой из стали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298,00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Зуб пластмассовый в несъемном протезе из пластмассы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170,00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Изготовление диагностической модели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80,00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Изоляция торуса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124,00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Индивидуальная ложка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466,00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Кламмер гнутый одноплечевой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37,00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Кламмер  опорно-удерживающий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605,00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Коронка пластмассовая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340,00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Коронка стальная с пластмассовой облицовкой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529,00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Коронка стальная штампованная восстановительная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410,00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Лапка в мостовидном протезе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283,00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Накладка оклюзионная (лапка)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207,00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Подготовка к напылению (коронки, зуба, кламмера)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185,00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Подготовка к напылению бюгеля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283,00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Спайка деталей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139,00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Съёмный протез с 1 зубом из пластмассы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1 163,00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Съёмный протез с 2 зубами их пластмассы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1 190,00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lastRenderedPageBreak/>
              <w:t>47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Съёмный протез с 3 зубами их пластмассы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1 211,00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Съёмный протез с 4 зубами их пластмассы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1 233,00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Съёмный протез с 5 зубами их пластмассы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1 255,00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Съёмный протез с 6 зубами их пластмассы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1 272,00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Съёмный протез с 7 зубами их пластмассы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1 294,00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Съёмный протез с 8 зубами их пластмассы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1 316,00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Съёмный протез с 9 зубами их пластмассы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1 338,00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Съёмный протез с 10 зубами их пластмассы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1 360,00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Съёмный протез с 11 зубами их пластмассы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1 382,00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Съёмный протез с 12 зубами их пластмассы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1 404,00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Съёмный протез с 13 зубами их пластмассы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1 426,00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Съёмный протез с 14 зубами их пластмассы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1 448,00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Установка (замена) двух кламмеров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533,00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Установка (замена) одного кламмера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463,00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Устранение одного перелома базиса в протезе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481,00</w:t>
            </w:r>
          </w:p>
        </w:tc>
      </w:tr>
      <w:tr w:rsidR="00CD1FCB" w:rsidRPr="00CD1FCB" w:rsidTr="00CD1FCB">
        <w:trPr>
          <w:trHeight w:val="315"/>
        </w:trPr>
        <w:tc>
          <w:tcPr>
            <w:tcW w:w="0" w:type="auto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Устранение двух переломов базиса в протезе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513,00</w:t>
            </w:r>
          </w:p>
        </w:tc>
      </w:tr>
      <w:tr w:rsidR="00CD1FCB" w:rsidRPr="00CD1FCB" w:rsidTr="00CD1FCB">
        <w:trPr>
          <w:trHeight w:val="600"/>
        </w:trPr>
        <w:tc>
          <w:tcPr>
            <w:tcW w:w="12900" w:type="dxa"/>
            <w:gridSpan w:val="4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b/>
                <w:bCs/>
                <w:color w:val="3A454C"/>
                <w:sz w:val="21"/>
                <w:szCs w:val="21"/>
                <w:lang w:eastAsia="ru-RU"/>
              </w:rPr>
              <w:t>Стационарная медицинская помощь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Пребывание в палате повышенной комфортности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1 200,00</w:t>
            </w:r>
          </w:p>
        </w:tc>
      </w:tr>
      <w:tr w:rsidR="00CD1FCB" w:rsidRPr="00CD1FCB" w:rsidTr="00CD1FCB">
        <w:trPr>
          <w:trHeight w:val="600"/>
        </w:trPr>
        <w:tc>
          <w:tcPr>
            <w:tcW w:w="12900" w:type="dxa"/>
            <w:gridSpan w:val="4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b/>
                <w:bCs/>
                <w:color w:val="3A454C"/>
                <w:sz w:val="21"/>
                <w:szCs w:val="21"/>
                <w:lang w:eastAsia="ru-RU"/>
              </w:rPr>
              <w:t>Медицинские осмотры</w:t>
            </w:r>
          </w:p>
        </w:tc>
      </w:tr>
      <w:tr w:rsidR="00CD1FCB" w:rsidRPr="00CD1FCB" w:rsidTr="00CD1FCB">
        <w:trPr>
          <w:trHeight w:val="315"/>
        </w:trPr>
        <w:tc>
          <w:tcPr>
            <w:tcW w:w="70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15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Предрейсовый (послерейсовый) медицинский осмотр водителей транспортных средств</w:t>
            </w:r>
          </w:p>
        </w:tc>
        <w:tc>
          <w:tcPr>
            <w:tcW w:w="192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260" w:type="dxa"/>
            <w:shd w:val="clear" w:color="auto" w:fill="F4F7F9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</w:pPr>
            <w:r w:rsidRPr="00CD1FCB">
              <w:rPr>
                <w:rFonts w:ascii="Arial" w:eastAsia="Times New Roman" w:hAnsi="Arial" w:cs="Arial"/>
                <w:color w:val="3A454C"/>
                <w:sz w:val="21"/>
                <w:szCs w:val="21"/>
                <w:lang w:eastAsia="ru-RU"/>
              </w:rPr>
              <w:t>70,00</w:t>
            </w:r>
          </w:p>
        </w:tc>
      </w:tr>
    </w:tbl>
    <w:p w:rsidR="00CD1FCB" w:rsidRPr="00CD1FCB" w:rsidRDefault="00CD1FCB" w:rsidP="00CD1FCB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A454C"/>
          <w:sz w:val="21"/>
          <w:szCs w:val="21"/>
          <w:lang w:eastAsia="ru-RU"/>
        </w:rPr>
      </w:pPr>
      <w:r w:rsidRPr="00CD1FCB">
        <w:rPr>
          <w:rFonts w:ascii="Arial" w:eastAsia="Times New Roman" w:hAnsi="Arial" w:cs="Arial"/>
          <w:color w:val="3A454C"/>
          <w:sz w:val="21"/>
          <w:szCs w:val="21"/>
          <w:lang w:eastAsia="ru-RU"/>
        </w:rPr>
        <w:t> </w:t>
      </w:r>
    </w:p>
    <w:p w:rsidR="00535B5E" w:rsidRDefault="00535B5E">
      <w:bookmarkStart w:id="0" w:name="_GoBack"/>
      <w:bookmarkEnd w:id="0"/>
    </w:p>
    <w:sectPr w:rsidR="00535B5E" w:rsidSect="00CD1F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7D"/>
    <w:rsid w:val="00535B5E"/>
    <w:rsid w:val="0073657D"/>
    <w:rsid w:val="00CD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CCA2C-AF09-471E-AF66-EACD2C6B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D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D1FCB"/>
    <w:rPr>
      <w:b/>
      <w:bCs/>
    </w:rPr>
  </w:style>
  <w:style w:type="paragraph" w:styleId="a4">
    <w:name w:val="Normal (Web)"/>
    <w:basedOn w:val="a"/>
    <w:uiPriority w:val="99"/>
    <w:semiHidden/>
    <w:unhideWhenUsed/>
    <w:rsid w:val="00CD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3408</Words>
  <Characters>19427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2019-10-29T18:37:00Z</dcterms:created>
  <dcterms:modified xsi:type="dcterms:W3CDTF">2019-10-29T18:37:00Z</dcterms:modified>
</cp:coreProperties>
</file>