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C7" w:rsidRDefault="00674DC7" w:rsidP="007D538C">
      <w:pPr>
        <w:pStyle w:val="21"/>
        <w:shd w:val="clear" w:color="auto" w:fill="auto"/>
        <w:spacing w:after="0" w:line="220" w:lineRule="exact"/>
        <w:jc w:val="left"/>
        <w:rPr>
          <w:rStyle w:val="20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F2207" w:rsidRPr="007D538C" w:rsidRDefault="00674DC7" w:rsidP="007D538C">
      <w:pPr>
        <w:pStyle w:val="21"/>
        <w:shd w:val="clear" w:color="auto" w:fill="auto"/>
        <w:spacing w:after="0" w:line="220" w:lineRule="exact"/>
        <w:jc w:val="left"/>
        <w:rPr>
          <w:rStyle w:val="20"/>
          <w:b/>
          <w:bCs/>
          <w:color w:val="000000"/>
          <w:sz w:val="24"/>
          <w:szCs w:val="24"/>
        </w:rPr>
      </w:pPr>
      <w:r>
        <w:rPr>
          <w:rStyle w:val="20"/>
          <w:b/>
          <w:bCs/>
          <w:color w:val="000000"/>
          <w:sz w:val="24"/>
          <w:szCs w:val="24"/>
        </w:rPr>
        <w:t xml:space="preserve">             </w:t>
      </w:r>
      <w:r w:rsidR="007D538C" w:rsidRPr="007D538C">
        <w:rPr>
          <w:rStyle w:val="20"/>
          <w:b/>
          <w:bCs/>
          <w:color w:val="000000"/>
          <w:sz w:val="24"/>
          <w:szCs w:val="24"/>
        </w:rPr>
        <w:t>ДО</w:t>
      </w:r>
      <w:r w:rsidR="008F2207" w:rsidRPr="007D538C">
        <w:rPr>
          <w:rStyle w:val="20"/>
          <w:b/>
          <w:bCs/>
          <w:color w:val="000000"/>
          <w:sz w:val="24"/>
          <w:szCs w:val="24"/>
        </w:rPr>
        <w:t>ГОВОР НА ОКАЗАНИЕ ПЛАТНЫХ МЕДИЦИНСКИХ УСЛУГ № 1</w:t>
      </w:r>
    </w:p>
    <w:p w:rsidR="007D538C" w:rsidRPr="007D538C" w:rsidRDefault="007D538C" w:rsidP="007D538C">
      <w:pPr>
        <w:pStyle w:val="21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8F2207" w:rsidRPr="007D538C" w:rsidRDefault="007D538C">
      <w:pPr>
        <w:pStyle w:val="a5"/>
        <w:shd w:val="clear" w:color="auto" w:fill="auto"/>
        <w:ind w:left="20" w:right="20" w:firstLine="360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Бюджетное учреждение Ха</w:t>
      </w:r>
      <w:r w:rsidR="008F2207" w:rsidRPr="007D538C">
        <w:rPr>
          <w:rStyle w:val="a4"/>
          <w:color w:val="000000"/>
          <w:sz w:val="24"/>
          <w:szCs w:val="24"/>
        </w:rPr>
        <w:t xml:space="preserve">нты-Мансийского автономного округа - Югры «Нижневартовская окружная больница № 2» 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(БУ «Нижневартовская окружная больница № 2»), именуемое в дальнейшем «Заказчик», в лице главного врача Салманова Ильи Фармановича, действующего на основании Устава, с одной стороны и</w:t>
      </w:r>
    </w:p>
    <w:p w:rsidR="008F2207" w:rsidRPr="00674DC7" w:rsidRDefault="008F2207" w:rsidP="00674DC7">
      <w:pPr>
        <w:pStyle w:val="11"/>
        <w:keepNext/>
        <w:keepLines/>
        <w:shd w:val="clear" w:color="auto" w:fill="auto"/>
        <w:spacing w:line="240" w:lineRule="auto"/>
        <w:ind w:left="20" w:right="20" w:firstLine="360"/>
        <w:rPr>
          <w:rStyle w:val="2"/>
          <w:bCs/>
          <w:sz w:val="24"/>
          <w:szCs w:val="24"/>
          <w:u w:val="none"/>
        </w:rPr>
      </w:pPr>
      <w:bookmarkStart w:id="1" w:name="bookmark0"/>
      <w:r w:rsidRPr="00241F7B">
        <w:rPr>
          <w:rStyle w:val="111pt"/>
          <w:b/>
          <w:bCs/>
          <w:color w:val="000000"/>
          <w:sz w:val="24"/>
          <w:szCs w:val="24"/>
        </w:rPr>
        <w:t xml:space="preserve">Физическое лицо </w:t>
      </w:r>
      <w:r w:rsidR="00674DC7" w:rsidRPr="00241F7B">
        <w:rPr>
          <w:rStyle w:val="111pt"/>
          <w:b/>
          <w:bCs/>
          <w:color w:val="000000"/>
          <w:sz w:val="24"/>
          <w:szCs w:val="24"/>
        </w:rPr>
        <w:t>(</w:t>
      </w:r>
      <w:r w:rsidRPr="00241F7B">
        <w:rPr>
          <w:rStyle w:val="111pt"/>
          <w:b/>
          <w:bCs/>
          <w:color w:val="000000"/>
          <w:sz w:val="24"/>
          <w:szCs w:val="24"/>
        </w:rPr>
        <w:t>или Юридическое лицо</w:t>
      </w:r>
      <w:r w:rsidR="00674DC7" w:rsidRPr="00241F7B">
        <w:rPr>
          <w:rStyle w:val="111pt"/>
          <w:b/>
          <w:bCs/>
          <w:color w:val="000000"/>
          <w:sz w:val="24"/>
          <w:szCs w:val="24"/>
        </w:rPr>
        <w:t>)</w:t>
      </w:r>
      <w:r w:rsidRPr="007D538C">
        <w:rPr>
          <w:rStyle w:val="111pt"/>
          <w:b/>
          <w:bCs/>
          <w:color w:val="000000"/>
          <w:sz w:val="24"/>
          <w:szCs w:val="24"/>
        </w:rPr>
        <w:t xml:space="preserve"> </w:t>
      </w:r>
      <w:r w:rsidRPr="007D538C">
        <w:rPr>
          <w:rStyle w:val="111pt2"/>
          <w:bCs/>
          <w:color w:val="000000"/>
          <w:sz w:val="24"/>
          <w:szCs w:val="24"/>
        </w:rPr>
        <w:t>(далее</w:t>
      </w:r>
      <w:r w:rsidR="007D538C">
        <w:rPr>
          <w:rStyle w:val="111pt2"/>
          <w:bCs/>
          <w:color w:val="000000"/>
          <w:sz w:val="24"/>
          <w:szCs w:val="24"/>
        </w:rPr>
        <w:t xml:space="preserve"> </w:t>
      </w:r>
      <w:r w:rsidRPr="007D538C">
        <w:rPr>
          <w:rStyle w:val="111pt2"/>
          <w:bCs/>
          <w:color w:val="000000"/>
          <w:sz w:val="24"/>
          <w:szCs w:val="24"/>
        </w:rPr>
        <w:t xml:space="preserve">- </w:t>
      </w:r>
      <w:r w:rsidRPr="007D538C">
        <w:rPr>
          <w:rStyle w:val="111pt1"/>
          <w:bCs/>
          <w:color w:val="000000"/>
          <w:sz w:val="24"/>
          <w:szCs w:val="24"/>
          <w:u w:val="none"/>
        </w:rPr>
        <w:t>Заказчик)</w:t>
      </w:r>
      <w:r w:rsidRPr="007D538C">
        <w:rPr>
          <w:rStyle w:val="111pt"/>
          <w:bCs/>
          <w:color w:val="000000"/>
          <w:sz w:val="24"/>
          <w:szCs w:val="24"/>
        </w:rPr>
        <w:t>,</w:t>
      </w:r>
      <w:r w:rsidRPr="007D538C">
        <w:rPr>
          <w:rStyle w:val="111pt"/>
          <w:b/>
          <w:bCs/>
          <w:color w:val="000000"/>
          <w:sz w:val="24"/>
          <w:szCs w:val="24"/>
        </w:rPr>
        <w:t xml:space="preserve"> в лице</w:t>
      </w:r>
      <w:bookmarkEnd w:id="1"/>
      <w:r w:rsidR="007D538C">
        <w:rPr>
          <w:rStyle w:val="111pt"/>
          <w:b/>
          <w:bCs/>
          <w:color w:val="000000"/>
          <w:sz w:val="24"/>
          <w:szCs w:val="24"/>
        </w:rPr>
        <w:t>_______________________</w:t>
      </w:r>
      <w:r w:rsidRPr="007D538C">
        <w:rPr>
          <w:rStyle w:val="2"/>
          <w:b/>
          <w:bCs/>
          <w:color w:val="000000"/>
          <w:sz w:val="24"/>
          <w:szCs w:val="24"/>
          <w:u w:val="none"/>
        </w:rPr>
        <w:t>,</w:t>
      </w:r>
      <w:r w:rsidR="007D538C">
        <w:rPr>
          <w:rStyle w:val="2"/>
          <w:b/>
          <w:bCs/>
          <w:color w:val="000000"/>
          <w:sz w:val="24"/>
          <w:szCs w:val="24"/>
          <w:u w:val="none"/>
        </w:rPr>
        <w:t xml:space="preserve"> </w:t>
      </w:r>
      <w:r w:rsidRPr="007D538C">
        <w:rPr>
          <w:rStyle w:val="2"/>
          <w:bCs/>
          <w:color w:val="000000"/>
          <w:sz w:val="24"/>
          <w:szCs w:val="24"/>
          <w:u w:val="none"/>
        </w:rPr>
        <w:t xml:space="preserve">действующего на основании </w:t>
      </w:r>
      <w:r w:rsidR="007D538C">
        <w:rPr>
          <w:rStyle w:val="2"/>
          <w:bCs/>
          <w:color w:val="000000"/>
          <w:sz w:val="24"/>
          <w:szCs w:val="24"/>
          <w:u w:val="none"/>
        </w:rPr>
        <w:t>_________________</w:t>
      </w:r>
      <w:r w:rsidRPr="007D538C">
        <w:rPr>
          <w:rStyle w:val="2"/>
          <w:bCs/>
          <w:color w:val="000000"/>
          <w:sz w:val="24"/>
          <w:szCs w:val="24"/>
          <w:u w:val="none"/>
        </w:rPr>
        <w:t>, с другой стороны, а вместе именуемые</w:t>
      </w:r>
      <w:r w:rsidR="00674DC7">
        <w:rPr>
          <w:rStyle w:val="2"/>
          <w:bCs/>
          <w:color w:val="000000"/>
          <w:sz w:val="24"/>
          <w:szCs w:val="24"/>
          <w:u w:val="none"/>
        </w:rPr>
        <w:t xml:space="preserve"> </w:t>
      </w:r>
      <w:r w:rsidRPr="00674DC7">
        <w:rPr>
          <w:rStyle w:val="2"/>
          <w:bCs/>
          <w:color w:val="000000"/>
          <w:sz w:val="24"/>
          <w:szCs w:val="24"/>
          <w:u w:val="none"/>
        </w:rPr>
        <w:t>«Стороны», заключили настоящий договор о нижеследующем.</w:t>
      </w:r>
    </w:p>
    <w:p w:rsidR="007D538C" w:rsidRPr="007D538C" w:rsidRDefault="007D538C">
      <w:pPr>
        <w:pStyle w:val="a5"/>
        <w:shd w:val="clear" w:color="auto" w:fill="auto"/>
        <w:spacing w:after="152" w:line="220" w:lineRule="exact"/>
        <w:ind w:left="20"/>
        <w:rPr>
          <w:sz w:val="24"/>
          <w:szCs w:val="24"/>
        </w:rPr>
      </w:pPr>
    </w:p>
    <w:p w:rsidR="008F2207" w:rsidRPr="007D538C" w:rsidRDefault="008F2207">
      <w:pPr>
        <w:pStyle w:val="21"/>
        <w:numPr>
          <w:ilvl w:val="0"/>
          <w:numId w:val="1"/>
        </w:numPr>
        <w:shd w:val="clear" w:color="auto" w:fill="auto"/>
        <w:tabs>
          <w:tab w:val="left" w:pos="2415"/>
        </w:tabs>
        <w:spacing w:after="0" w:line="248" w:lineRule="exact"/>
        <w:ind w:left="2100"/>
        <w:jc w:val="both"/>
        <w:rPr>
          <w:sz w:val="24"/>
          <w:szCs w:val="24"/>
        </w:rPr>
      </w:pPr>
      <w:r w:rsidRPr="007D538C">
        <w:rPr>
          <w:rStyle w:val="20"/>
          <w:b/>
          <w:bCs/>
          <w:color w:val="000000"/>
          <w:sz w:val="24"/>
          <w:szCs w:val="24"/>
        </w:rPr>
        <w:t>СВЕДЕНИЯ О СТОРОНАХ ДОГОВОРА</w:t>
      </w:r>
    </w:p>
    <w:p w:rsidR="008F2207" w:rsidRPr="007D538C" w:rsidRDefault="008F2207">
      <w:pPr>
        <w:pStyle w:val="a5"/>
        <w:numPr>
          <w:ilvl w:val="1"/>
          <w:numId w:val="1"/>
        </w:numPr>
        <w:shd w:val="clear" w:color="auto" w:fill="auto"/>
        <w:ind w:lef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</w:t>
      </w:r>
      <w:r w:rsidRPr="007C57F1">
        <w:rPr>
          <w:rStyle w:val="2"/>
          <w:bCs w:val="0"/>
          <w:color w:val="000000"/>
          <w:sz w:val="24"/>
          <w:szCs w:val="24"/>
          <w:u w:val="none"/>
        </w:rPr>
        <w:t>Сведения об Исполнителе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.</w:t>
      </w:r>
    </w:p>
    <w:p w:rsidR="008F2207" w:rsidRPr="007D538C" w:rsidRDefault="008F2207">
      <w:pPr>
        <w:pStyle w:val="21"/>
        <w:numPr>
          <w:ilvl w:val="2"/>
          <w:numId w:val="1"/>
        </w:numPr>
        <w:shd w:val="clear" w:color="auto" w:fill="auto"/>
        <w:spacing w:after="0" w:line="248" w:lineRule="exact"/>
        <w:ind w:left="20" w:right="20"/>
        <w:jc w:val="both"/>
        <w:rPr>
          <w:sz w:val="24"/>
          <w:szCs w:val="24"/>
        </w:rPr>
      </w:pPr>
      <w:r w:rsidRPr="007D538C">
        <w:rPr>
          <w:rStyle w:val="22"/>
          <w:b/>
          <w:bCs/>
          <w:color w:val="000000"/>
          <w:sz w:val="24"/>
          <w:szCs w:val="24"/>
        </w:rPr>
        <w:t xml:space="preserve"> Наименование организации: </w:t>
      </w:r>
      <w:r w:rsidRPr="007D538C">
        <w:rPr>
          <w:rStyle w:val="20"/>
          <w:b/>
          <w:bCs/>
          <w:color w:val="000000"/>
          <w:sz w:val="24"/>
          <w:szCs w:val="24"/>
        </w:rPr>
        <w:t xml:space="preserve">Бюджетное учреждение Ханты-Мансийского автономного округа - Югры «Нижневартовская окружная больница </w:t>
      </w:r>
      <w:r w:rsidRPr="007D538C">
        <w:rPr>
          <w:rStyle w:val="22"/>
          <w:b/>
          <w:bCs/>
          <w:color w:val="000000"/>
          <w:sz w:val="24"/>
          <w:szCs w:val="24"/>
        </w:rPr>
        <w:t xml:space="preserve">№ </w:t>
      </w:r>
      <w:r w:rsidRPr="007D538C">
        <w:rPr>
          <w:rStyle w:val="20"/>
          <w:b/>
          <w:bCs/>
          <w:color w:val="000000"/>
          <w:sz w:val="24"/>
          <w:szCs w:val="24"/>
        </w:rPr>
        <w:t xml:space="preserve">2» </w:t>
      </w:r>
      <w:r w:rsidRPr="007D538C">
        <w:rPr>
          <w:rStyle w:val="22"/>
          <w:b/>
          <w:bCs/>
          <w:color w:val="000000"/>
          <w:sz w:val="24"/>
          <w:szCs w:val="24"/>
        </w:rPr>
        <w:t xml:space="preserve">(БУ «Нижневартовская окружная больница № </w:t>
      </w:r>
      <w:r w:rsidRPr="007D538C">
        <w:rPr>
          <w:rStyle w:val="23"/>
          <w:b/>
          <w:bCs/>
          <w:color w:val="000000"/>
          <w:sz w:val="24"/>
          <w:szCs w:val="24"/>
        </w:rPr>
        <w:t>2»).</w:t>
      </w:r>
    </w:p>
    <w:p w:rsidR="008F2207" w:rsidRPr="007D538C" w:rsidRDefault="008F2207">
      <w:pPr>
        <w:pStyle w:val="a5"/>
        <w:numPr>
          <w:ilvl w:val="2"/>
          <w:numId w:val="1"/>
        </w:numPr>
        <w:shd w:val="clear" w:color="auto" w:fill="auto"/>
        <w:ind w:lef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Адрес местонахождения: г. Нижневартовск, ул. Ленина д. 29</w:t>
      </w:r>
    </w:p>
    <w:p w:rsidR="008F2207" w:rsidRPr="007D538C" w:rsidRDefault="007C57F1">
      <w:pPr>
        <w:pStyle w:val="a5"/>
        <w:numPr>
          <w:ilvl w:val="2"/>
          <w:numId w:val="1"/>
        </w:numPr>
        <w:shd w:val="clear" w:color="auto" w:fill="auto"/>
        <w:ind w:left="20"/>
        <w:rPr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Адрес мест 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оказания медицинских услуг: г. Нижневартовск, ул. Ленина д. 29</w:t>
      </w:r>
    </w:p>
    <w:p w:rsidR="008F2207" w:rsidRPr="007D538C" w:rsidRDefault="007C57F1" w:rsidP="007C57F1">
      <w:pPr>
        <w:pStyle w:val="a5"/>
        <w:shd w:val="clear" w:color="auto" w:fill="auto"/>
        <w:tabs>
          <w:tab w:val="left" w:pos="7663"/>
        </w:tabs>
        <w:ind w:left="20" w:right="20"/>
        <w:rPr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1.1.4. 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Данные документа, подтверждающего факт внесения сведений о юридическом лице в ЕГРЮЛ, с указанием органа, осуществляющего госреги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страцию: 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ОГРН 1028600967119 дата регистрации - 23 декабря 2002 года, данные о регистрирующем органе - МИФНС России № 6 по ХМАО-Югре.</w:t>
      </w:r>
    </w:p>
    <w:p w:rsidR="008F2207" w:rsidRPr="007D538C" w:rsidRDefault="007C57F1" w:rsidP="007C57F1">
      <w:pPr>
        <w:pStyle w:val="a5"/>
        <w:shd w:val="clear" w:color="auto" w:fill="auto"/>
        <w:tabs>
          <w:tab w:val="left" w:pos="2994"/>
        </w:tabs>
        <w:ind w:left="20" w:right="20"/>
        <w:rPr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  <w:u w:val="none"/>
        </w:rPr>
        <w:t>1.1.5.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Номер лицензии на осуществление медицинской деятельности, дата ее регистрации, наименование, адрес местонахождения и телефон выдавшего ее лицензирующего органа: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лицензия от 23 июня 2016 г. № ЛО-86-01-002522 выдана</w:t>
      </w:r>
      <w:r>
        <w:rPr>
          <w:sz w:val="24"/>
          <w:szCs w:val="24"/>
        </w:rPr>
        <w:t xml:space="preserve"> 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Службой по контролю и надзору в сфере здравоохранения ХМАО-Югры г. Ханты-Мансийск ул. Карла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Маркса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д.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30.</w:t>
      </w:r>
    </w:p>
    <w:p w:rsidR="008F2207" w:rsidRPr="007D538C" w:rsidRDefault="008F2207">
      <w:pPr>
        <w:pStyle w:val="a5"/>
        <w:shd w:val="clear" w:color="auto" w:fill="auto"/>
        <w:tabs>
          <w:tab w:val="right" w:pos="6280"/>
        </w:tabs>
        <w:ind w:lef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Телефон: тел.: 8 (3467) 38-84-73, факс: 8 (3467) 38-84-73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</w:r>
    </w:p>
    <w:p w:rsidR="00A47E1B" w:rsidRDefault="008F2207" w:rsidP="007C57F1">
      <w:pPr>
        <w:pStyle w:val="a5"/>
        <w:shd w:val="clear" w:color="auto" w:fill="auto"/>
        <w:tabs>
          <w:tab w:val="right" w:pos="9741"/>
        </w:tabs>
        <w:ind w:left="20"/>
        <w:rPr>
          <w:rStyle w:val="2"/>
          <w:b w:val="0"/>
          <w:bCs w:val="0"/>
          <w:color w:val="000000"/>
          <w:sz w:val="24"/>
          <w:szCs w:val="24"/>
          <w:u w:val="none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Перечень работ (услуг), состав</w:t>
      </w:r>
      <w:r w:rsidR="007C57F1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ляющих медицинскую деятельность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медицинской</w:t>
      </w:r>
      <w:r w:rsidR="007C57F1">
        <w:rPr>
          <w:sz w:val="24"/>
          <w:szCs w:val="24"/>
        </w:rPr>
        <w:t xml:space="preserve">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организации содержится в соответствующей лицензии Исполнителя, </w:t>
      </w:r>
      <w:r w:rsidRPr="007C57F1">
        <w:rPr>
          <w:rStyle w:val="a4"/>
          <w:color w:val="000000"/>
          <w:sz w:val="24"/>
          <w:szCs w:val="24"/>
        </w:rPr>
        <w:t xml:space="preserve">копия которой </w:t>
      </w:r>
      <w:r w:rsidRPr="007C57F1">
        <w:rPr>
          <w:rStyle w:val="2"/>
          <w:bCs w:val="0"/>
          <w:color w:val="000000"/>
          <w:sz w:val="24"/>
          <w:szCs w:val="24"/>
          <w:u w:val="none"/>
        </w:rPr>
        <w:t>находится в доступной форме на информационных стендах Исполнителя</w:t>
      </w:r>
      <w:r w:rsidR="007C57F1">
        <w:rPr>
          <w:rStyle w:val="2"/>
          <w:bCs w:val="0"/>
          <w:color w:val="000000"/>
          <w:sz w:val="24"/>
          <w:szCs w:val="24"/>
          <w:u w:val="none"/>
        </w:rPr>
        <w:t xml:space="preserve"> </w:t>
      </w:r>
      <w:r w:rsidR="007C57F1" w:rsidRPr="007C57F1">
        <w:rPr>
          <w:rStyle w:val="2"/>
          <w:b w:val="0"/>
          <w:bCs w:val="0"/>
          <w:color w:val="000000"/>
          <w:sz w:val="24"/>
          <w:szCs w:val="24"/>
          <w:u w:val="none"/>
        </w:rPr>
        <w:t>(в приемном отделении и в бухгалтерии – отдел платных услуг)</w:t>
      </w:r>
      <w:r w:rsidRPr="007C57F1">
        <w:rPr>
          <w:rStyle w:val="2"/>
          <w:bCs w:val="0"/>
          <w:color w:val="000000"/>
          <w:sz w:val="24"/>
          <w:szCs w:val="24"/>
          <w:u w:val="none"/>
        </w:rPr>
        <w:t>, а также на официальном сайте Исполнителя</w:t>
      </w:r>
      <w:r w:rsidR="007C57F1">
        <w:rPr>
          <w:rStyle w:val="2"/>
          <w:bCs w:val="0"/>
          <w:color w:val="000000"/>
          <w:sz w:val="24"/>
          <w:szCs w:val="24"/>
          <w:u w:val="none"/>
        </w:rPr>
        <w:t xml:space="preserve"> </w:t>
      </w:r>
      <w:hyperlink r:id="rId8" w:history="1">
        <w:r w:rsidR="00EC63D7">
          <w:rPr>
            <w:rStyle w:val="a3"/>
          </w:rPr>
          <w:t>http://nob2.ru/</w:t>
        </w:r>
      </w:hyperlink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. </w:t>
      </w:r>
    </w:p>
    <w:p w:rsidR="008F2207" w:rsidRPr="007D538C" w:rsidRDefault="008F2207" w:rsidP="007C57F1">
      <w:pPr>
        <w:pStyle w:val="a5"/>
        <w:shd w:val="clear" w:color="auto" w:fill="auto"/>
        <w:tabs>
          <w:tab w:val="right" w:pos="9741"/>
        </w:tabs>
        <w:ind w:lef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</w:r>
    </w:p>
    <w:p w:rsidR="00A47E1B" w:rsidRPr="00A47E1B" w:rsidRDefault="00A47E1B" w:rsidP="00A47E1B">
      <w:pPr>
        <w:pStyle w:val="21"/>
        <w:shd w:val="clear" w:color="auto" w:fill="auto"/>
        <w:tabs>
          <w:tab w:val="left" w:pos="4570"/>
        </w:tabs>
        <w:spacing w:after="0" w:line="248" w:lineRule="exact"/>
        <w:ind w:left="20" w:right="20"/>
        <w:jc w:val="both"/>
        <w:rPr>
          <w:rStyle w:val="22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1.2.</w:t>
      </w:r>
      <w:r w:rsidR="008F2207" w:rsidRPr="00A47E1B">
        <w:rPr>
          <w:rStyle w:val="22"/>
          <w:color w:val="000000"/>
          <w:sz w:val="24"/>
          <w:szCs w:val="24"/>
        </w:rPr>
        <w:t xml:space="preserve"> </w:t>
      </w:r>
      <w:r w:rsidR="008F2207" w:rsidRPr="00A47E1B">
        <w:rPr>
          <w:rStyle w:val="20"/>
          <w:b/>
          <w:color w:val="000000"/>
          <w:sz w:val="24"/>
          <w:szCs w:val="24"/>
        </w:rPr>
        <w:t>Сведения о потребителе</w:t>
      </w:r>
      <w:r w:rsidR="008F2207" w:rsidRPr="00A47E1B">
        <w:rPr>
          <w:rStyle w:val="20"/>
          <w:color w:val="000000"/>
          <w:sz w:val="24"/>
          <w:szCs w:val="24"/>
        </w:rPr>
        <w:t xml:space="preserve">. </w:t>
      </w:r>
    </w:p>
    <w:p w:rsidR="008F2207" w:rsidRPr="00A47E1B" w:rsidRDefault="00EC63D7" w:rsidP="00A47E1B">
      <w:pPr>
        <w:pStyle w:val="21"/>
        <w:shd w:val="clear" w:color="auto" w:fill="auto"/>
        <w:tabs>
          <w:tab w:val="left" w:pos="4570"/>
        </w:tabs>
        <w:spacing w:after="0" w:line="248" w:lineRule="exact"/>
        <w:ind w:left="20" w:right="20"/>
        <w:jc w:val="both"/>
        <w:rPr>
          <w:sz w:val="24"/>
          <w:szCs w:val="24"/>
        </w:rPr>
      </w:pPr>
      <w:r w:rsidRPr="00A47E1B">
        <w:rPr>
          <w:rStyle w:val="2"/>
          <w:b/>
          <w:bCs/>
          <w:color w:val="000000"/>
          <w:sz w:val="24"/>
          <w:szCs w:val="24"/>
          <w:u w:val="none"/>
        </w:rPr>
        <w:t>1.2.1.</w:t>
      </w:r>
      <w:r w:rsidR="008F2207" w:rsidRPr="00A47E1B">
        <w:rPr>
          <w:rStyle w:val="2"/>
          <w:b/>
          <w:bCs/>
          <w:color w:val="000000"/>
          <w:sz w:val="24"/>
          <w:szCs w:val="24"/>
          <w:u w:val="none"/>
        </w:rPr>
        <w:t xml:space="preserve"> Фамилия, имя и отчество, адрес мест</w:t>
      </w:r>
      <w:r w:rsidRPr="00A47E1B">
        <w:rPr>
          <w:rStyle w:val="2"/>
          <w:b/>
          <w:bCs/>
          <w:color w:val="000000"/>
          <w:sz w:val="24"/>
          <w:szCs w:val="24"/>
          <w:u w:val="none"/>
        </w:rPr>
        <w:t xml:space="preserve">а </w:t>
      </w:r>
      <w:r w:rsidR="008F2207" w:rsidRPr="00A47E1B">
        <w:rPr>
          <w:rStyle w:val="2"/>
          <w:b/>
          <w:bCs/>
          <w:color w:val="000000"/>
          <w:sz w:val="24"/>
          <w:szCs w:val="24"/>
          <w:u w:val="none"/>
        </w:rPr>
        <w:t>жительства и телефон потребителя (законного представителя потребителя):</w:t>
      </w:r>
      <w:r w:rsidR="008F2207" w:rsidRPr="00A47E1B">
        <w:rPr>
          <w:rStyle w:val="2"/>
          <w:b/>
          <w:bCs/>
          <w:color w:val="000000"/>
          <w:sz w:val="24"/>
          <w:szCs w:val="24"/>
          <w:u w:val="none"/>
        </w:rPr>
        <w:tab/>
        <w:t>перечень сотрудников с указанием фамилии,</w:t>
      </w:r>
    </w:p>
    <w:p w:rsidR="008F2207" w:rsidRPr="007D538C" w:rsidRDefault="008F2207">
      <w:pPr>
        <w:pStyle w:val="a5"/>
        <w:shd w:val="clear" w:color="auto" w:fill="auto"/>
        <w:tabs>
          <w:tab w:val="left" w:pos="6664"/>
          <w:tab w:val="right" w:pos="9741"/>
        </w:tabs>
        <w:ind w:lef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имени и отчества, а также адреса местожительства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и телефонов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приведен в</w:t>
      </w:r>
    </w:p>
    <w:p w:rsidR="008F2207" w:rsidRDefault="008F2207">
      <w:pPr>
        <w:pStyle w:val="a5"/>
        <w:shd w:val="clear" w:color="auto" w:fill="auto"/>
        <w:ind w:left="20"/>
        <w:rPr>
          <w:rStyle w:val="2"/>
          <w:b w:val="0"/>
          <w:bCs w:val="0"/>
          <w:color w:val="000000"/>
          <w:sz w:val="24"/>
          <w:szCs w:val="24"/>
          <w:u w:val="none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приложении к настоящему договору, которое является его неотъемлемой частью.</w:t>
      </w:r>
    </w:p>
    <w:p w:rsidR="00A47E1B" w:rsidRPr="007D538C" w:rsidRDefault="00A47E1B">
      <w:pPr>
        <w:pStyle w:val="a5"/>
        <w:shd w:val="clear" w:color="auto" w:fill="auto"/>
        <w:ind w:left="20"/>
        <w:rPr>
          <w:sz w:val="24"/>
          <w:szCs w:val="24"/>
        </w:rPr>
      </w:pPr>
    </w:p>
    <w:p w:rsidR="00A47E1B" w:rsidRPr="00A47E1B" w:rsidRDefault="00A47E1B" w:rsidP="00A47E1B">
      <w:pPr>
        <w:pStyle w:val="21"/>
        <w:numPr>
          <w:ilvl w:val="1"/>
          <w:numId w:val="8"/>
        </w:numPr>
        <w:shd w:val="clear" w:color="auto" w:fill="auto"/>
        <w:tabs>
          <w:tab w:val="left" w:pos="6664"/>
          <w:tab w:val="right" w:pos="9741"/>
        </w:tabs>
        <w:spacing w:after="0" w:line="248" w:lineRule="exact"/>
        <w:ind w:right="20"/>
        <w:jc w:val="both"/>
        <w:rPr>
          <w:rStyle w:val="20"/>
          <w:b/>
          <w:bCs/>
          <w:sz w:val="24"/>
          <w:szCs w:val="24"/>
        </w:rPr>
      </w:pPr>
      <w:r w:rsidRPr="00A47E1B">
        <w:rPr>
          <w:rStyle w:val="22"/>
          <w:b/>
          <w:color w:val="000000"/>
          <w:sz w:val="24"/>
          <w:szCs w:val="24"/>
        </w:rPr>
        <w:t>С</w:t>
      </w:r>
      <w:r w:rsidR="008F2207" w:rsidRPr="00A47E1B">
        <w:rPr>
          <w:rStyle w:val="20"/>
          <w:b/>
          <w:color w:val="000000"/>
          <w:sz w:val="24"/>
          <w:szCs w:val="24"/>
        </w:rPr>
        <w:t>ведения о Заказчике</w:t>
      </w:r>
      <w:r w:rsidR="008F2207" w:rsidRPr="00A47E1B">
        <w:rPr>
          <w:rStyle w:val="20"/>
          <w:color w:val="000000"/>
          <w:sz w:val="24"/>
          <w:szCs w:val="24"/>
        </w:rPr>
        <w:t xml:space="preserve">. </w:t>
      </w:r>
    </w:p>
    <w:p w:rsidR="008F2207" w:rsidRPr="00A47E1B" w:rsidRDefault="00EC63D7" w:rsidP="00A47E1B">
      <w:pPr>
        <w:pStyle w:val="21"/>
        <w:shd w:val="clear" w:color="auto" w:fill="auto"/>
        <w:tabs>
          <w:tab w:val="left" w:pos="6664"/>
          <w:tab w:val="right" w:pos="9741"/>
        </w:tabs>
        <w:spacing w:after="0" w:line="248" w:lineRule="exact"/>
        <w:ind w:left="20" w:right="20"/>
        <w:jc w:val="both"/>
        <w:rPr>
          <w:sz w:val="24"/>
          <w:szCs w:val="24"/>
        </w:rPr>
      </w:pPr>
      <w:r w:rsidRPr="00A47E1B">
        <w:rPr>
          <w:rStyle w:val="2"/>
          <w:b/>
          <w:bCs/>
          <w:color w:val="000000"/>
          <w:sz w:val="24"/>
          <w:szCs w:val="24"/>
          <w:u w:val="none"/>
        </w:rPr>
        <w:t>1.3.1.</w:t>
      </w:r>
      <w:r w:rsidR="008F2207" w:rsidRPr="00A47E1B">
        <w:rPr>
          <w:rStyle w:val="2"/>
          <w:b/>
          <w:bCs/>
          <w:color w:val="000000"/>
          <w:sz w:val="24"/>
          <w:szCs w:val="24"/>
          <w:u w:val="none"/>
        </w:rPr>
        <w:t>Фамилия, имя и отчество (если имеется), адрес</w:t>
      </w:r>
      <w:r w:rsidR="008F2207" w:rsidRPr="00A47E1B">
        <w:rPr>
          <w:rStyle w:val="2"/>
          <w:b/>
          <w:bCs/>
          <w:color w:val="000000"/>
          <w:sz w:val="24"/>
          <w:szCs w:val="24"/>
          <w:u w:val="none"/>
        </w:rPr>
        <w:tab/>
        <w:t>местожительства</w:t>
      </w:r>
      <w:r w:rsidR="008F2207" w:rsidRPr="00A47E1B">
        <w:rPr>
          <w:rStyle w:val="2"/>
          <w:b/>
          <w:bCs/>
          <w:color w:val="000000"/>
          <w:sz w:val="24"/>
          <w:szCs w:val="24"/>
          <w:u w:val="none"/>
        </w:rPr>
        <w:tab/>
        <w:t>и телефон</w:t>
      </w:r>
    </w:p>
    <w:p w:rsidR="008F2207" w:rsidRPr="007D538C" w:rsidRDefault="008F2207">
      <w:pPr>
        <w:pStyle w:val="a5"/>
        <w:shd w:val="clear" w:color="auto" w:fill="auto"/>
        <w:tabs>
          <w:tab w:val="right" w:pos="3087"/>
          <w:tab w:val="right" w:pos="4405"/>
          <w:tab w:val="right" w:pos="6280"/>
          <w:tab w:val="right" w:pos="8278"/>
          <w:tab w:val="right" w:pos="9741"/>
        </w:tabs>
        <w:spacing w:after="237"/>
        <w:ind w:lef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Заказчика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(</w:t>
      </w:r>
      <w:r w:rsidRPr="00A47E1B">
        <w:rPr>
          <w:rStyle w:val="2"/>
          <w:b w:val="0"/>
          <w:bCs w:val="0"/>
          <w:i/>
          <w:color w:val="000000"/>
          <w:sz w:val="24"/>
          <w:szCs w:val="24"/>
          <w:u w:val="none"/>
        </w:rPr>
        <w:t>заполняется,</w:t>
      </w:r>
      <w:r w:rsidRPr="00A47E1B">
        <w:rPr>
          <w:rStyle w:val="2"/>
          <w:b w:val="0"/>
          <w:bCs w:val="0"/>
          <w:i/>
          <w:color w:val="000000"/>
          <w:sz w:val="24"/>
          <w:szCs w:val="24"/>
          <w:u w:val="none"/>
        </w:rPr>
        <w:tab/>
        <w:t>если</w:t>
      </w:r>
      <w:r w:rsidRPr="00A47E1B">
        <w:rPr>
          <w:rStyle w:val="2"/>
          <w:b w:val="0"/>
          <w:bCs w:val="0"/>
          <w:i/>
          <w:color w:val="000000"/>
          <w:sz w:val="24"/>
          <w:szCs w:val="24"/>
          <w:u w:val="none"/>
        </w:rPr>
        <w:tab/>
        <w:t>Заказчик-</w:t>
      </w:r>
      <w:r w:rsidRPr="00A47E1B">
        <w:rPr>
          <w:rStyle w:val="2"/>
          <w:b w:val="0"/>
          <w:bCs w:val="0"/>
          <w:i/>
          <w:color w:val="000000"/>
          <w:sz w:val="24"/>
          <w:szCs w:val="24"/>
          <w:u w:val="none"/>
        </w:rPr>
        <w:tab/>
        <w:t>физическое</w:t>
      </w:r>
      <w:r w:rsidRPr="00A47E1B">
        <w:rPr>
          <w:rStyle w:val="2"/>
          <w:b w:val="0"/>
          <w:bCs w:val="0"/>
          <w:i/>
          <w:color w:val="000000"/>
          <w:sz w:val="24"/>
          <w:szCs w:val="24"/>
          <w:u w:val="none"/>
        </w:rPr>
        <w:tab/>
        <w:t>лицо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):</w:t>
      </w:r>
    </w:p>
    <w:p w:rsidR="008F2207" w:rsidRPr="00A47E1B" w:rsidRDefault="00EC63D7" w:rsidP="00EC63D7">
      <w:pPr>
        <w:pStyle w:val="a5"/>
        <w:shd w:val="clear" w:color="auto" w:fill="auto"/>
        <w:tabs>
          <w:tab w:val="left" w:pos="726"/>
        </w:tabs>
        <w:spacing w:line="252" w:lineRule="exact"/>
        <w:ind w:left="20"/>
        <w:rPr>
          <w:i/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  <w:u w:val="none"/>
        </w:rPr>
        <w:t>1.3.2.</w:t>
      </w:r>
      <w:r w:rsidR="008F2207" w:rsidRPr="00A47E1B">
        <w:rPr>
          <w:rStyle w:val="2"/>
          <w:bCs w:val="0"/>
          <w:color w:val="000000"/>
          <w:sz w:val="24"/>
          <w:szCs w:val="24"/>
          <w:u w:val="none"/>
        </w:rPr>
        <w:t>Наименование и адрес местонахождения Заказчика</w:t>
      </w:r>
      <w:r w:rsidR="00A47E1B">
        <w:rPr>
          <w:rStyle w:val="2"/>
          <w:bCs w:val="0"/>
          <w:color w:val="000000"/>
          <w:sz w:val="24"/>
          <w:szCs w:val="24"/>
          <w:u w:val="none"/>
        </w:rPr>
        <w:t>, телефон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(</w:t>
      </w:r>
      <w:r w:rsidR="008F2207" w:rsidRPr="00A47E1B">
        <w:rPr>
          <w:rStyle w:val="2"/>
          <w:b w:val="0"/>
          <w:bCs w:val="0"/>
          <w:i/>
          <w:color w:val="000000"/>
          <w:sz w:val="24"/>
          <w:szCs w:val="24"/>
          <w:u w:val="none"/>
        </w:rPr>
        <w:t>заполняется, если Заказчик-</w:t>
      </w:r>
    </w:p>
    <w:p w:rsidR="008F2207" w:rsidRDefault="00A47E1B">
      <w:pPr>
        <w:pStyle w:val="a5"/>
        <w:shd w:val="clear" w:color="auto" w:fill="auto"/>
        <w:tabs>
          <w:tab w:val="right" w:leader="underscore" w:pos="7911"/>
          <w:tab w:val="center" w:pos="8386"/>
          <w:tab w:val="right" w:pos="8952"/>
          <w:tab w:val="right" w:leader="underscore" w:pos="9741"/>
        </w:tabs>
        <w:spacing w:line="252" w:lineRule="exact"/>
        <w:ind w:left="20"/>
        <w:rPr>
          <w:rStyle w:val="2"/>
          <w:b w:val="0"/>
          <w:bCs w:val="0"/>
          <w:i/>
          <w:color w:val="000000"/>
          <w:sz w:val="24"/>
          <w:szCs w:val="24"/>
          <w:u w:val="none"/>
        </w:rPr>
      </w:pPr>
      <w:r w:rsidRPr="00A47E1B">
        <w:rPr>
          <w:rStyle w:val="2"/>
          <w:b w:val="0"/>
          <w:bCs w:val="0"/>
          <w:i/>
          <w:color w:val="000000"/>
          <w:sz w:val="24"/>
          <w:szCs w:val="24"/>
          <w:u w:val="none"/>
        </w:rPr>
        <w:t>Ю</w:t>
      </w:r>
      <w:r w:rsidR="008F2207" w:rsidRPr="00A47E1B">
        <w:rPr>
          <w:rStyle w:val="2"/>
          <w:b w:val="0"/>
          <w:bCs w:val="0"/>
          <w:i/>
          <w:color w:val="000000"/>
          <w:sz w:val="24"/>
          <w:szCs w:val="24"/>
          <w:u w:val="none"/>
        </w:rPr>
        <w:t>ридическо</w:t>
      </w:r>
      <w:r>
        <w:rPr>
          <w:rStyle w:val="2"/>
          <w:b w:val="0"/>
          <w:bCs w:val="0"/>
          <w:i/>
          <w:color w:val="000000"/>
          <w:sz w:val="24"/>
          <w:szCs w:val="24"/>
          <w:u w:val="none"/>
        </w:rPr>
        <w:t xml:space="preserve">е лицо) </w:t>
      </w:r>
    </w:p>
    <w:p w:rsidR="00A47E1B" w:rsidRDefault="00A47E1B">
      <w:pPr>
        <w:pStyle w:val="a5"/>
        <w:shd w:val="clear" w:color="auto" w:fill="auto"/>
        <w:tabs>
          <w:tab w:val="right" w:leader="underscore" w:pos="7911"/>
          <w:tab w:val="center" w:pos="8386"/>
          <w:tab w:val="right" w:pos="8952"/>
          <w:tab w:val="right" w:leader="underscore" w:pos="9741"/>
        </w:tabs>
        <w:spacing w:line="252" w:lineRule="exact"/>
        <w:ind w:left="20"/>
        <w:rPr>
          <w:rStyle w:val="2"/>
          <w:b w:val="0"/>
          <w:bCs w:val="0"/>
          <w:i/>
          <w:color w:val="000000"/>
          <w:sz w:val="24"/>
          <w:szCs w:val="24"/>
          <w:u w:val="none"/>
        </w:rPr>
      </w:pPr>
    </w:p>
    <w:p w:rsidR="00A47E1B" w:rsidRPr="007D538C" w:rsidRDefault="00A47E1B" w:rsidP="00A47E1B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3115"/>
        </w:tabs>
        <w:rPr>
          <w:sz w:val="24"/>
          <w:szCs w:val="24"/>
        </w:rPr>
      </w:pPr>
      <w:bookmarkStart w:id="2" w:name="bookmark1"/>
      <w:r w:rsidRPr="007D538C">
        <w:rPr>
          <w:rStyle w:val="3"/>
          <w:b/>
          <w:bCs/>
          <w:color w:val="000000"/>
          <w:sz w:val="24"/>
          <w:szCs w:val="24"/>
        </w:rPr>
        <w:t>ПРЕДМЕТ ДОГОВОРА</w:t>
      </w:r>
      <w:bookmarkEnd w:id="2"/>
    </w:p>
    <w:p w:rsidR="00A47E1B" w:rsidRPr="007D538C" w:rsidRDefault="00A47E1B" w:rsidP="00A47E1B">
      <w:pPr>
        <w:pStyle w:val="a5"/>
        <w:shd w:val="clear" w:color="auto" w:fill="auto"/>
        <w:tabs>
          <w:tab w:val="left" w:pos="4347"/>
          <w:tab w:val="left" w:pos="5939"/>
          <w:tab w:val="right" w:pos="9743"/>
        </w:tabs>
        <w:spacing w:line="259" w:lineRule="exact"/>
        <w:ind w:left="40"/>
        <w:rPr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  <w:u w:val="none"/>
        </w:rPr>
        <w:t>2.1.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Исполнитель обязуется оказать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потребителю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платные медицинские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услуги, а</w:t>
      </w:r>
    </w:p>
    <w:p w:rsidR="00A47E1B" w:rsidRPr="007D538C" w:rsidRDefault="00A47E1B" w:rsidP="00A47E1B">
      <w:pPr>
        <w:pStyle w:val="a5"/>
        <w:shd w:val="clear" w:color="auto" w:fill="auto"/>
        <w:spacing w:line="259" w:lineRule="exact"/>
        <w:ind w:left="40" w:righ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Заказчик обязуется оплатить оказываемые услуги в соответствии с условиями настоящего договора.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Перечень платных медицинских услуг, предоставляемых в соответствии с настоящим договором, объем работ и услуг, сроки их оказания приведены в Приложении № 1 к настоящему</w:t>
      </w:r>
    </w:p>
    <w:p w:rsidR="00A47E1B" w:rsidRDefault="00A47E1B" w:rsidP="00A47E1B">
      <w:pPr>
        <w:pStyle w:val="a5"/>
        <w:shd w:val="clear" w:color="auto" w:fill="auto"/>
        <w:tabs>
          <w:tab w:val="right" w:leader="underscore" w:pos="7911"/>
          <w:tab w:val="center" w:pos="8386"/>
          <w:tab w:val="right" w:pos="8952"/>
          <w:tab w:val="right" w:leader="underscore" w:pos="9741"/>
        </w:tabs>
        <w:spacing w:line="252" w:lineRule="exact"/>
        <w:ind w:left="20"/>
        <w:rPr>
          <w:rStyle w:val="2"/>
          <w:b w:val="0"/>
          <w:bCs w:val="0"/>
          <w:color w:val="000000"/>
          <w:sz w:val="24"/>
          <w:szCs w:val="24"/>
          <w:u w:val="none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договору, являющемуся неотъемлемой частью настоящего договора. </w:t>
      </w:r>
    </w:p>
    <w:p w:rsidR="00E628CD" w:rsidRPr="007D538C" w:rsidRDefault="00E628CD" w:rsidP="00E628CD">
      <w:pPr>
        <w:pStyle w:val="a5"/>
        <w:shd w:val="clear" w:color="auto" w:fill="auto"/>
        <w:tabs>
          <w:tab w:val="right" w:pos="4287"/>
          <w:tab w:val="left" w:pos="4432"/>
          <w:tab w:val="right" w:pos="9743"/>
        </w:tabs>
        <w:spacing w:line="252" w:lineRule="exact"/>
        <w:ind w:left="40" w:right="20"/>
        <w:rPr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  <w:u w:val="none"/>
        </w:rPr>
        <w:t>2.2.</w:t>
      </w:r>
      <w:r w:rsidRPr="00A47E1B">
        <w:rPr>
          <w:rStyle w:val="2"/>
          <w:bCs w:val="0"/>
          <w:color w:val="000000"/>
          <w:sz w:val="24"/>
          <w:szCs w:val="24"/>
          <w:u w:val="none"/>
        </w:rPr>
        <w:t>При заключении Договора Заказчику (потребителю) предоставлена в доступной форме информация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о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возможности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получения соответствующих видов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и объемов</w:t>
      </w:r>
    </w:p>
    <w:p w:rsidR="00E628CD" w:rsidRPr="007D538C" w:rsidRDefault="00E628CD" w:rsidP="00E628CD">
      <w:pPr>
        <w:pStyle w:val="a5"/>
        <w:shd w:val="clear" w:color="auto" w:fill="auto"/>
        <w:spacing w:line="252" w:lineRule="exact"/>
        <w:ind w:left="40" w:righ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</w:p>
    <w:p w:rsidR="00E628CD" w:rsidRPr="007D538C" w:rsidRDefault="00E628CD" w:rsidP="00E628CD">
      <w:pPr>
        <w:pStyle w:val="a5"/>
        <w:shd w:val="clear" w:color="auto" w:fill="auto"/>
        <w:tabs>
          <w:tab w:val="right" w:pos="4287"/>
          <w:tab w:val="left" w:pos="4428"/>
          <w:tab w:val="left" w:pos="5939"/>
        </w:tabs>
        <w:spacing w:line="252" w:lineRule="exact"/>
        <w:ind w:left="40"/>
        <w:rPr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-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порядок оказания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медицинской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помощи и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стандарты медицинской помощи,</w:t>
      </w:r>
    </w:p>
    <w:p w:rsidR="00E628CD" w:rsidRPr="007D538C" w:rsidRDefault="00E628CD" w:rsidP="00E628CD">
      <w:pPr>
        <w:pStyle w:val="a5"/>
        <w:shd w:val="clear" w:color="auto" w:fill="auto"/>
        <w:spacing w:line="252" w:lineRule="exact"/>
        <w:ind w:left="4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применяемые при предоставлении платных медицинских услуг;</w:t>
      </w:r>
    </w:p>
    <w:p w:rsidR="00E628CD" w:rsidRPr="007D538C" w:rsidRDefault="00E628CD" w:rsidP="00E628CD">
      <w:pPr>
        <w:pStyle w:val="a5"/>
        <w:numPr>
          <w:ilvl w:val="0"/>
          <w:numId w:val="2"/>
        </w:numPr>
        <w:shd w:val="clear" w:color="auto" w:fill="auto"/>
        <w:spacing w:line="252" w:lineRule="exact"/>
        <w:ind w:left="40" w:righ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информацию о конкретном медицинском работнике, предоставляющем соответствующую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lastRenderedPageBreak/>
        <w:t>платную медицинскую услугу (его профессиональном образовании и квалификации);</w:t>
      </w:r>
    </w:p>
    <w:p w:rsidR="00E628CD" w:rsidRPr="007D538C" w:rsidRDefault="00E628CD" w:rsidP="00E628CD">
      <w:pPr>
        <w:pStyle w:val="a5"/>
        <w:numPr>
          <w:ilvl w:val="0"/>
          <w:numId w:val="2"/>
        </w:numPr>
        <w:shd w:val="clear" w:color="auto" w:fill="auto"/>
        <w:spacing w:line="252" w:lineRule="exact"/>
        <w:ind w:left="40" w:righ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628CD" w:rsidRPr="00E628CD" w:rsidRDefault="00E628CD" w:rsidP="00E628CD">
      <w:pPr>
        <w:pStyle w:val="a5"/>
        <w:numPr>
          <w:ilvl w:val="0"/>
          <w:numId w:val="2"/>
        </w:numPr>
        <w:shd w:val="clear" w:color="auto" w:fill="auto"/>
        <w:spacing w:after="180" w:line="252" w:lineRule="exact"/>
        <w:ind w:left="40"/>
        <w:rPr>
          <w:rStyle w:val="2"/>
          <w:b w:val="0"/>
          <w:bCs w:val="0"/>
          <w:sz w:val="24"/>
          <w:szCs w:val="24"/>
          <w:u w:val="none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другие сведения, относящиеся к предмету договора.</w:t>
      </w:r>
    </w:p>
    <w:p w:rsidR="00E628CD" w:rsidRPr="007D538C" w:rsidRDefault="00E628CD" w:rsidP="00E628CD">
      <w:pPr>
        <w:pStyle w:val="30"/>
        <w:keepNext/>
        <w:keepLines/>
        <w:shd w:val="clear" w:color="auto" w:fill="auto"/>
        <w:spacing w:line="252" w:lineRule="exact"/>
        <w:ind w:left="40" w:right="20"/>
        <w:rPr>
          <w:sz w:val="24"/>
          <w:szCs w:val="24"/>
        </w:rPr>
      </w:pPr>
      <w:bookmarkStart w:id="3" w:name="bookmark2"/>
      <w:r w:rsidRPr="007D538C">
        <w:rPr>
          <w:rStyle w:val="3"/>
          <w:b/>
          <w:bCs/>
          <w:color w:val="000000"/>
          <w:sz w:val="24"/>
          <w:szCs w:val="24"/>
        </w:rPr>
        <w:t>3. СТОИМОСТЬ ПЛАТНЫХ МЕДИЦИНСКИХ УСЛУГ, СРОКИ И ПОРЯДОК их ОПЛАТЫ</w:t>
      </w:r>
      <w:bookmarkEnd w:id="3"/>
    </w:p>
    <w:p w:rsidR="00E628CD" w:rsidRPr="007D538C" w:rsidRDefault="00E628CD" w:rsidP="00E628CD">
      <w:pPr>
        <w:pStyle w:val="a5"/>
        <w:numPr>
          <w:ilvl w:val="0"/>
          <w:numId w:val="3"/>
        </w:numPr>
        <w:shd w:val="clear" w:color="auto" w:fill="auto"/>
        <w:spacing w:line="252" w:lineRule="exact"/>
        <w:ind w:left="40" w:righ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Стоимость услуг по настоящему договору определяется исходя из действующих у Исполнителя тарифов в соответствии с фактическим объемом оказанных услуг.</w:t>
      </w:r>
    </w:p>
    <w:p w:rsidR="00E628CD" w:rsidRPr="007D538C" w:rsidRDefault="00E628CD" w:rsidP="00E628CD">
      <w:pPr>
        <w:pStyle w:val="a5"/>
        <w:shd w:val="clear" w:color="auto" w:fill="auto"/>
        <w:spacing w:line="252" w:lineRule="exact"/>
        <w:ind w:left="40" w:righ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Стоимость конкретных платных медицинских услуг, предоставляемых потребителю, приведена также в Приложении № 1 к настоящему договору , являющемся неотъемлемой частью настоящего договора.</w:t>
      </w:r>
    </w:p>
    <w:p w:rsidR="00E628CD" w:rsidRPr="007D538C" w:rsidRDefault="00E628CD" w:rsidP="00E628CD">
      <w:pPr>
        <w:pStyle w:val="a5"/>
        <w:numPr>
          <w:ilvl w:val="0"/>
          <w:numId w:val="3"/>
        </w:numPr>
        <w:shd w:val="clear" w:color="auto" w:fill="auto"/>
        <w:spacing w:line="252" w:lineRule="exact"/>
        <w:ind w:left="40" w:righ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Оплата Заказчиком стоимости услуг осуществляется путем перечисления денежных средств на лицевой счет Исполнителя, указанный в настоящем договоре, или в кассу Исполнителя в течение трех рабочих дней с момента выставления счета Исполнителем.</w:t>
      </w:r>
    </w:p>
    <w:p w:rsidR="00E628CD" w:rsidRPr="00E628CD" w:rsidRDefault="00E628CD" w:rsidP="00E628CD">
      <w:pPr>
        <w:pStyle w:val="a5"/>
        <w:shd w:val="clear" w:color="auto" w:fill="auto"/>
        <w:spacing w:after="183" w:line="252" w:lineRule="exact"/>
        <w:ind w:left="40" w:right="20"/>
        <w:rPr>
          <w:color w:val="000000"/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Заказчик (потребитель) ознакомлен с прейскурантом до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подписания настоящего договора</w:t>
      </w:r>
    </w:p>
    <w:p w:rsidR="00E628CD" w:rsidRPr="007D538C" w:rsidRDefault="00E628CD" w:rsidP="00E628C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048"/>
        </w:tabs>
        <w:spacing w:line="248" w:lineRule="exact"/>
        <w:ind w:left="760"/>
        <w:rPr>
          <w:sz w:val="24"/>
          <w:szCs w:val="24"/>
        </w:rPr>
      </w:pPr>
      <w:bookmarkStart w:id="4" w:name="bookmark3"/>
      <w:r w:rsidRPr="007D538C">
        <w:rPr>
          <w:rStyle w:val="3"/>
          <w:b/>
          <w:bCs/>
          <w:color w:val="000000"/>
          <w:sz w:val="24"/>
          <w:szCs w:val="24"/>
        </w:rPr>
        <w:t>УСЛОВИЯ ПРЕДОСТАВЛЕНИЯ ПЛАТНЫХ МЕДИЦИНСКИХ УСЛУГ</w:t>
      </w:r>
      <w:bookmarkEnd w:id="4"/>
    </w:p>
    <w:p w:rsidR="00E628CD" w:rsidRPr="007D538C" w:rsidRDefault="00E628CD" w:rsidP="00E628CD">
      <w:pPr>
        <w:pStyle w:val="a5"/>
        <w:numPr>
          <w:ilvl w:val="1"/>
          <w:numId w:val="4"/>
        </w:numPr>
        <w:shd w:val="clear" w:color="auto" w:fill="auto"/>
        <w:ind w:left="40" w:righ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Платные медицинские услуги оказываются на основе добровольного волеизъявления потребителя (законного представителя потребителя) и согласия Заказчика приобрести медицинскую услугу на возмездной основе за счет средств Заказчика.</w:t>
      </w:r>
    </w:p>
    <w:p w:rsidR="00E628CD" w:rsidRPr="007D538C" w:rsidRDefault="00E628CD" w:rsidP="00E628CD">
      <w:pPr>
        <w:pStyle w:val="a5"/>
        <w:numPr>
          <w:ilvl w:val="1"/>
          <w:numId w:val="4"/>
        </w:numPr>
        <w:shd w:val="clear" w:color="auto" w:fill="auto"/>
        <w:tabs>
          <w:tab w:val="left" w:pos="1649"/>
        </w:tabs>
        <w:ind w:left="40" w:righ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лицензиями на медицинскую деятельность, порядками, стандартами, другими документами в соответствии с действующим законодательством России.</w:t>
      </w:r>
    </w:p>
    <w:p w:rsidR="00E628CD" w:rsidRPr="007D538C" w:rsidRDefault="00E628CD" w:rsidP="00E628CD">
      <w:pPr>
        <w:pStyle w:val="a5"/>
        <w:numPr>
          <w:ilvl w:val="1"/>
          <w:numId w:val="4"/>
        </w:numPr>
        <w:shd w:val="clear" w:color="auto" w:fill="auto"/>
        <w:ind w:left="40" w:righ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Потребитель предоставляет Исполнителю всю медицинскую документацию, информацию и иные сведения, касающиеся предмета обращения за медицинской помощью.</w:t>
      </w:r>
    </w:p>
    <w:p w:rsidR="00E628CD" w:rsidRPr="007D538C" w:rsidRDefault="00E628CD" w:rsidP="00E628CD">
      <w:pPr>
        <w:pStyle w:val="a5"/>
        <w:numPr>
          <w:ilvl w:val="1"/>
          <w:numId w:val="4"/>
        </w:numPr>
        <w:shd w:val="clear" w:color="auto" w:fill="auto"/>
        <w:ind w:left="40" w:righ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Исполнитель обеспечивает режим конфиденциальности и врачебной тайны в соответствии с действующим законодательством России.</w:t>
      </w:r>
    </w:p>
    <w:p w:rsidR="00E628CD" w:rsidRPr="007D538C" w:rsidRDefault="00E628CD" w:rsidP="00E628CD">
      <w:pPr>
        <w:pStyle w:val="a5"/>
        <w:numPr>
          <w:ilvl w:val="1"/>
          <w:numId w:val="4"/>
        </w:numPr>
        <w:shd w:val="clear" w:color="auto" w:fill="auto"/>
        <w:spacing w:line="252" w:lineRule="exact"/>
        <w:ind w:left="20" w:right="4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Потребитель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</w:p>
    <w:p w:rsidR="00E628CD" w:rsidRPr="007D538C" w:rsidRDefault="00E628CD" w:rsidP="00E628CD">
      <w:pPr>
        <w:pStyle w:val="a5"/>
        <w:numPr>
          <w:ilvl w:val="1"/>
          <w:numId w:val="4"/>
        </w:numPr>
        <w:shd w:val="clear" w:color="auto" w:fill="auto"/>
        <w:spacing w:line="252" w:lineRule="exact"/>
        <w:ind w:left="20" w:right="4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E628CD" w:rsidRPr="00A47E1B" w:rsidRDefault="00E628CD" w:rsidP="00E628CD">
      <w:pPr>
        <w:pStyle w:val="a5"/>
        <w:shd w:val="clear" w:color="auto" w:fill="auto"/>
        <w:tabs>
          <w:tab w:val="left" w:pos="5278"/>
          <w:tab w:val="right" w:pos="9758"/>
        </w:tabs>
        <w:spacing w:line="252" w:lineRule="exact"/>
        <w:ind w:left="20" w:right="240"/>
        <w:rPr>
          <w:b/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  <w:u w:val="none"/>
        </w:rPr>
        <w:t>4.7.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</w:t>
      </w:r>
      <w:r w:rsidRPr="00A47E1B">
        <w:rPr>
          <w:rStyle w:val="2"/>
          <w:bCs w:val="0"/>
          <w:color w:val="000000"/>
          <w:sz w:val="24"/>
          <w:szCs w:val="24"/>
          <w:u w:val="none"/>
        </w:rPr>
        <w:t xml:space="preserve">Платные медицинские услуги предоставляются только при наличии </w:t>
      </w:r>
      <w:r w:rsidRPr="00A47E1B">
        <w:rPr>
          <w:b/>
          <w:color w:val="000000"/>
          <w:sz w:val="24"/>
          <w:szCs w:val="24"/>
          <w:lang w:eastAsia="en-US"/>
        </w:rPr>
        <w:t xml:space="preserve"> </w:t>
      </w:r>
      <w:r w:rsidRPr="00A47E1B">
        <w:rPr>
          <w:rStyle w:val="2"/>
          <w:bCs w:val="0"/>
          <w:color w:val="000000"/>
          <w:sz w:val="24"/>
          <w:szCs w:val="24"/>
          <w:u w:val="none"/>
        </w:rPr>
        <w:t>информированного добровольного согласия  потребителя  (законного</w:t>
      </w:r>
      <w:r w:rsidRPr="00A47E1B">
        <w:rPr>
          <w:rStyle w:val="2"/>
          <w:bCs w:val="0"/>
          <w:color w:val="000000"/>
          <w:sz w:val="24"/>
          <w:szCs w:val="24"/>
          <w:u w:val="none"/>
        </w:rPr>
        <w:tab/>
        <w:t>представителя</w:t>
      </w:r>
      <w:r w:rsidRPr="00A47E1B">
        <w:rPr>
          <w:b/>
          <w:sz w:val="24"/>
          <w:szCs w:val="24"/>
        </w:rPr>
        <w:t xml:space="preserve"> </w:t>
      </w:r>
      <w:r w:rsidRPr="00A47E1B">
        <w:rPr>
          <w:rStyle w:val="2"/>
          <w:bCs w:val="0"/>
          <w:color w:val="000000"/>
          <w:sz w:val="24"/>
          <w:szCs w:val="24"/>
          <w:u w:val="none"/>
        </w:rPr>
        <w:t>потребителя).</w:t>
      </w:r>
    </w:p>
    <w:p w:rsidR="00E628CD" w:rsidRPr="007D538C" w:rsidRDefault="00E628CD" w:rsidP="00E628CD">
      <w:pPr>
        <w:pStyle w:val="a5"/>
        <w:numPr>
          <w:ilvl w:val="1"/>
          <w:numId w:val="10"/>
        </w:numPr>
        <w:shd w:val="clear" w:color="auto" w:fill="auto"/>
        <w:tabs>
          <w:tab w:val="left" w:pos="567"/>
        </w:tabs>
        <w:spacing w:line="252" w:lineRule="exact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Заказчик (потребитель) дает Исполнителю согласие на обработку необходимых </w:t>
      </w:r>
    </w:p>
    <w:p w:rsidR="00E628CD" w:rsidRPr="007D538C" w:rsidRDefault="00E628CD" w:rsidP="00E628CD">
      <w:pPr>
        <w:pStyle w:val="a5"/>
        <w:shd w:val="clear" w:color="auto" w:fill="auto"/>
        <w:tabs>
          <w:tab w:val="left" w:pos="5278"/>
          <w:tab w:val="right" w:pos="9751"/>
        </w:tabs>
        <w:spacing w:line="252" w:lineRule="exact"/>
        <w:ind w:lef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персональных данных Заказчика (пот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>ребителя)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в объеме и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ab/>
        <w:t xml:space="preserve">способами,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указанными в</w:t>
      </w:r>
    </w:p>
    <w:p w:rsidR="00E628CD" w:rsidRPr="007D538C" w:rsidRDefault="00E628CD" w:rsidP="00E628CD">
      <w:pPr>
        <w:pStyle w:val="a5"/>
        <w:shd w:val="clear" w:color="auto" w:fill="auto"/>
        <w:spacing w:after="243" w:line="252" w:lineRule="exact"/>
        <w:ind w:left="20" w:right="420"/>
        <w:rPr>
          <w:sz w:val="24"/>
          <w:szCs w:val="24"/>
        </w:rPr>
      </w:pPr>
      <w:r w:rsidRPr="007D538C">
        <w:rPr>
          <w:color w:val="000000"/>
          <w:sz w:val="24"/>
          <w:szCs w:val="24"/>
          <w:u w:val="single"/>
        </w:rPr>
        <w:t>Законе от 27 июля 2006 г. № 152-ФЗ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«О персональных данных», для целей исполнения Исполнителем обязательств по настоящему договору.</w:t>
      </w:r>
    </w:p>
    <w:p w:rsidR="00E628CD" w:rsidRPr="007D538C" w:rsidRDefault="00E628CD" w:rsidP="00E628CD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338"/>
        </w:tabs>
        <w:spacing w:line="248" w:lineRule="exact"/>
        <w:rPr>
          <w:sz w:val="24"/>
          <w:szCs w:val="24"/>
        </w:rPr>
      </w:pPr>
      <w:bookmarkStart w:id="5" w:name="bookmark4"/>
      <w:r w:rsidRPr="007D538C">
        <w:rPr>
          <w:rStyle w:val="3"/>
          <w:b/>
          <w:bCs/>
          <w:color w:val="000000"/>
          <w:sz w:val="24"/>
          <w:szCs w:val="24"/>
        </w:rPr>
        <w:t>ОТВЕТСТВЕННОСТЬ СТОРОН ЗА НЕВЬШОЛНЕНИЕ УСЛОВИЙ ДОГОВОРА</w:t>
      </w:r>
      <w:bookmarkEnd w:id="5"/>
    </w:p>
    <w:p w:rsidR="00E628CD" w:rsidRPr="007D538C" w:rsidRDefault="00E628CD" w:rsidP="00E628CD">
      <w:pPr>
        <w:pStyle w:val="a5"/>
        <w:shd w:val="clear" w:color="auto" w:fill="auto"/>
        <w:tabs>
          <w:tab w:val="left" w:pos="5278"/>
          <w:tab w:val="right" w:pos="8188"/>
          <w:tab w:val="right" w:pos="9747"/>
        </w:tabs>
        <w:ind w:left="20"/>
        <w:rPr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  <w:u w:val="none"/>
        </w:rPr>
        <w:t>5.1.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За неисполнение либо ненадл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>ежащее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исполнение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обязательств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ab/>
        <w:t xml:space="preserve">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по договору</w:t>
      </w:r>
      <w:r>
        <w:rPr>
          <w:sz w:val="24"/>
          <w:szCs w:val="24"/>
        </w:rPr>
        <w:t xml:space="preserve">      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Исполнитель несет ответственность, предусмотренную действующим законодательством России.</w:t>
      </w:r>
    </w:p>
    <w:p w:rsidR="00E628CD" w:rsidRPr="007D538C" w:rsidRDefault="00E628CD" w:rsidP="00E628CD">
      <w:pPr>
        <w:pStyle w:val="a5"/>
        <w:numPr>
          <w:ilvl w:val="1"/>
          <w:numId w:val="9"/>
        </w:numPr>
        <w:shd w:val="clear" w:color="auto" w:fill="auto"/>
        <w:ind w:right="4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Вред, причиненный жизни или здоровью пациента (потребителя)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России.</w:t>
      </w:r>
    </w:p>
    <w:p w:rsidR="00E628CD" w:rsidRPr="007D538C" w:rsidRDefault="00E628CD" w:rsidP="00E628CD">
      <w:pPr>
        <w:pStyle w:val="a5"/>
        <w:numPr>
          <w:ilvl w:val="1"/>
          <w:numId w:val="9"/>
        </w:numPr>
        <w:shd w:val="clear" w:color="auto" w:fill="auto"/>
        <w:ind w:right="4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Заказчик несет ответственность за нарушение условий договора об оплате услуг в соответствии с действующим законодательством России.</w:t>
      </w:r>
    </w:p>
    <w:p w:rsidR="00E628CD" w:rsidRPr="007D538C" w:rsidRDefault="00E628CD" w:rsidP="00E628CD">
      <w:pPr>
        <w:pStyle w:val="a5"/>
        <w:numPr>
          <w:ilvl w:val="1"/>
          <w:numId w:val="9"/>
        </w:numPr>
        <w:shd w:val="clear" w:color="auto" w:fill="auto"/>
        <w:tabs>
          <w:tab w:val="left" w:pos="567"/>
        </w:tabs>
        <w:ind w:right="4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Потребитель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России.</w:t>
      </w:r>
    </w:p>
    <w:p w:rsidR="00E628CD" w:rsidRPr="007D538C" w:rsidRDefault="00E628CD" w:rsidP="00E628CD">
      <w:pPr>
        <w:pStyle w:val="a5"/>
        <w:numPr>
          <w:ilvl w:val="1"/>
          <w:numId w:val="9"/>
        </w:numPr>
        <w:shd w:val="clear" w:color="auto" w:fill="auto"/>
        <w:tabs>
          <w:tab w:val="left" w:pos="567"/>
        </w:tabs>
        <w:ind w:right="4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В случаях, предусмотренных пунктами 5.3-5.4 договора, Исполнитель вправе приостановить проведение лечебно-диагностических мероприятий (за исключением проведения лечения по жизненным показаниям (экстренной помощи)).</w:t>
      </w:r>
    </w:p>
    <w:p w:rsidR="00E628CD" w:rsidRPr="007D538C" w:rsidRDefault="00E628CD" w:rsidP="00E628CD">
      <w:pPr>
        <w:pStyle w:val="a5"/>
        <w:numPr>
          <w:ilvl w:val="1"/>
          <w:numId w:val="9"/>
        </w:numPr>
        <w:shd w:val="clear" w:color="auto" w:fill="auto"/>
        <w:tabs>
          <w:tab w:val="left" w:pos="567"/>
        </w:tabs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Стороны освобождаются от ответственности за неисполнение или ненадлежащее</w:t>
      </w:r>
    </w:p>
    <w:p w:rsidR="00E628CD" w:rsidRPr="007D538C" w:rsidRDefault="00E628CD" w:rsidP="00E628CD">
      <w:pPr>
        <w:pStyle w:val="a5"/>
        <w:shd w:val="clear" w:color="auto" w:fill="auto"/>
        <w:tabs>
          <w:tab w:val="left" w:pos="567"/>
        </w:tabs>
        <w:ind w:left="20" w:right="4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исполнение обязательств по договору при возникновении непреодолимых препятствий, под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которыми понимаются стихийные бедствия, массовые беспорядки, запретительные</w:t>
      </w:r>
    </w:p>
    <w:p w:rsidR="00E628CD" w:rsidRPr="00E628CD" w:rsidRDefault="00E628CD" w:rsidP="00E628CD">
      <w:pPr>
        <w:pStyle w:val="a5"/>
        <w:shd w:val="clear" w:color="auto" w:fill="auto"/>
        <w:spacing w:after="237"/>
        <w:ind w:left="20"/>
        <w:rPr>
          <w:color w:val="000000"/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lastRenderedPageBreak/>
        <w:t>действия властей и иные форс-мажорные обстоятельства.</w:t>
      </w:r>
    </w:p>
    <w:p w:rsidR="00E628CD" w:rsidRPr="007D538C" w:rsidRDefault="00E628CD" w:rsidP="00E628CD">
      <w:pPr>
        <w:pStyle w:val="30"/>
        <w:keepNext/>
        <w:keepLines/>
        <w:shd w:val="clear" w:color="auto" w:fill="auto"/>
        <w:spacing w:line="252" w:lineRule="exact"/>
        <w:ind w:left="1000"/>
        <w:jc w:val="left"/>
        <w:rPr>
          <w:sz w:val="24"/>
          <w:szCs w:val="24"/>
        </w:rPr>
      </w:pPr>
      <w:bookmarkStart w:id="6" w:name="bookmark5"/>
      <w:r w:rsidRPr="007D538C">
        <w:rPr>
          <w:rStyle w:val="3"/>
          <w:b/>
          <w:bCs/>
          <w:color w:val="000000"/>
          <w:sz w:val="24"/>
          <w:szCs w:val="24"/>
        </w:rPr>
        <w:t>6. ПОРЯДОК ИЗМЕНЕНИЯ И РАСТОРЖЕНИЯ ДОГОВОРА</w:t>
      </w:r>
      <w:bookmarkEnd w:id="6"/>
    </w:p>
    <w:p w:rsidR="00E628CD" w:rsidRPr="007D538C" w:rsidRDefault="00E628CD" w:rsidP="00E628CD">
      <w:pPr>
        <w:pStyle w:val="a5"/>
        <w:numPr>
          <w:ilvl w:val="0"/>
          <w:numId w:val="5"/>
        </w:numPr>
        <w:shd w:val="clear" w:color="auto" w:fill="auto"/>
        <w:spacing w:line="252" w:lineRule="exact"/>
        <w:ind w:lef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Договор может быть изменен и дополнен по соглашению Сторон.</w:t>
      </w:r>
    </w:p>
    <w:p w:rsidR="00E628CD" w:rsidRPr="007D538C" w:rsidRDefault="00E628CD" w:rsidP="00E628CD">
      <w:pPr>
        <w:pStyle w:val="a5"/>
        <w:numPr>
          <w:ilvl w:val="0"/>
          <w:numId w:val="5"/>
        </w:numPr>
        <w:shd w:val="clear" w:color="auto" w:fill="auto"/>
        <w:spacing w:line="252" w:lineRule="exact"/>
        <w:ind w:left="20" w:right="4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:rsidR="00E628CD" w:rsidRPr="007D538C" w:rsidRDefault="00E628CD" w:rsidP="00E628CD">
      <w:pPr>
        <w:pStyle w:val="a5"/>
        <w:numPr>
          <w:ilvl w:val="0"/>
          <w:numId w:val="5"/>
        </w:numPr>
        <w:shd w:val="clear" w:color="auto" w:fill="auto"/>
        <w:spacing w:after="243" w:line="252" w:lineRule="exact"/>
        <w:ind w:left="20" w:right="4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E628CD" w:rsidRPr="007D538C" w:rsidRDefault="00E628CD" w:rsidP="00E628CD">
      <w:pPr>
        <w:pStyle w:val="30"/>
        <w:keepNext/>
        <w:keepLines/>
        <w:shd w:val="clear" w:color="auto" w:fill="auto"/>
        <w:spacing w:line="248" w:lineRule="exact"/>
        <w:ind w:left="2340"/>
        <w:jc w:val="left"/>
        <w:rPr>
          <w:sz w:val="24"/>
          <w:szCs w:val="24"/>
        </w:rPr>
      </w:pPr>
      <w:bookmarkStart w:id="7" w:name="bookmark6"/>
      <w:r w:rsidRPr="007D538C">
        <w:rPr>
          <w:rStyle w:val="3"/>
          <w:b/>
          <w:bCs/>
          <w:color w:val="000000"/>
          <w:sz w:val="24"/>
          <w:szCs w:val="24"/>
        </w:rPr>
        <w:t>7. ПОРЯДОК РАЗРЕШЕНИЯ СПОРОВ</w:t>
      </w:r>
      <w:bookmarkEnd w:id="7"/>
    </w:p>
    <w:p w:rsidR="00E628CD" w:rsidRPr="007D538C" w:rsidRDefault="00E628CD" w:rsidP="00E628CD">
      <w:pPr>
        <w:pStyle w:val="a5"/>
        <w:numPr>
          <w:ilvl w:val="0"/>
          <w:numId w:val="6"/>
        </w:numPr>
        <w:shd w:val="clear" w:color="auto" w:fill="auto"/>
        <w:ind w:lef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Стороны обязуются все возникающие разногласия решать путем переговоров.</w:t>
      </w:r>
    </w:p>
    <w:p w:rsidR="00E628CD" w:rsidRPr="007D538C" w:rsidRDefault="00E628CD" w:rsidP="00E628CD">
      <w:pPr>
        <w:pStyle w:val="a5"/>
        <w:numPr>
          <w:ilvl w:val="0"/>
          <w:numId w:val="6"/>
        </w:numPr>
        <w:shd w:val="clear" w:color="auto" w:fill="auto"/>
        <w:ind w:left="20" w:right="4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При не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урегулировании Сторонами возникших разногласий спор разрешается в судебном порядке.</w:t>
      </w:r>
    </w:p>
    <w:p w:rsidR="00E628CD" w:rsidRPr="00004201" w:rsidRDefault="00E628CD" w:rsidP="00004201">
      <w:pPr>
        <w:pStyle w:val="a5"/>
        <w:numPr>
          <w:ilvl w:val="0"/>
          <w:numId w:val="6"/>
        </w:numPr>
        <w:shd w:val="clear" w:color="auto" w:fill="auto"/>
        <w:spacing w:after="263"/>
        <w:ind w:left="20" w:right="420"/>
        <w:rPr>
          <w:color w:val="000000"/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Во всем остальном, не предусмотренном настоящим договором, Стороны руководствуются действующим законодательством.</w:t>
      </w:r>
    </w:p>
    <w:p w:rsidR="00E628CD" w:rsidRPr="007D538C" w:rsidRDefault="00E628CD" w:rsidP="00E628CD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714"/>
        </w:tabs>
        <w:spacing w:line="220" w:lineRule="exact"/>
        <w:ind w:left="1400"/>
        <w:rPr>
          <w:sz w:val="24"/>
          <w:szCs w:val="24"/>
        </w:rPr>
      </w:pPr>
      <w:bookmarkStart w:id="8" w:name="bookmark7"/>
      <w:r w:rsidRPr="007D538C">
        <w:rPr>
          <w:rStyle w:val="3"/>
          <w:b/>
          <w:bCs/>
          <w:color w:val="000000"/>
          <w:sz w:val="24"/>
          <w:szCs w:val="24"/>
        </w:rPr>
        <w:t>СРОК ДЕЙСТВИЯ ДОГОВОРА И ИНЫЕ УСЛОВИЯ</w:t>
      </w:r>
      <w:bookmarkEnd w:id="8"/>
    </w:p>
    <w:p w:rsidR="00E628CD" w:rsidRPr="00EC63D7" w:rsidRDefault="00E628CD" w:rsidP="00E628CD">
      <w:pPr>
        <w:pStyle w:val="a5"/>
        <w:numPr>
          <w:ilvl w:val="1"/>
          <w:numId w:val="7"/>
        </w:numPr>
        <w:shd w:val="clear" w:color="auto" w:fill="auto"/>
        <w:spacing w:line="256" w:lineRule="exact"/>
        <w:ind w:left="20" w:right="420"/>
        <w:rPr>
          <w:b/>
          <w:sz w:val="24"/>
          <w:szCs w:val="24"/>
          <w:highlight w:val="yellow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</w:t>
      </w:r>
      <w:r w:rsidRPr="00A47E1B">
        <w:rPr>
          <w:rStyle w:val="2"/>
          <w:bCs w:val="0"/>
          <w:color w:val="000000"/>
          <w:sz w:val="24"/>
          <w:szCs w:val="24"/>
          <w:u w:val="none"/>
        </w:rPr>
        <w:t xml:space="preserve">Договор считается заключенным с даты его подписания и действует в течение </w:t>
      </w:r>
      <w:r w:rsidRPr="00A47E1B">
        <w:rPr>
          <w:rStyle w:val="2"/>
          <w:bCs w:val="0"/>
          <w:color w:val="000000"/>
          <w:sz w:val="24"/>
          <w:szCs w:val="24"/>
          <w:highlight w:val="yellow"/>
          <w:u w:val="none"/>
        </w:rPr>
        <w:t>___</w:t>
      </w:r>
      <w:r w:rsidRPr="00A47E1B">
        <w:rPr>
          <w:rStyle w:val="2"/>
          <w:bCs w:val="0"/>
          <w:color w:val="000000"/>
          <w:sz w:val="24"/>
          <w:szCs w:val="24"/>
          <w:u w:val="none"/>
        </w:rPr>
        <w:t xml:space="preserve"> месяцев (дней),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</w:t>
      </w:r>
      <w:r w:rsidRPr="00EC63D7">
        <w:rPr>
          <w:rStyle w:val="2"/>
          <w:bCs w:val="0"/>
          <w:color w:val="000000"/>
          <w:sz w:val="24"/>
          <w:szCs w:val="24"/>
          <w:highlight w:val="yellow"/>
          <w:u w:val="none"/>
        </w:rPr>
        <w:t>(</w:t>
      </w:r>
      <w:r>
        <w:rPr>
          <w:rStyle w:val="2"/>
          <w:b w:val="0"/>
          <w:bCs w:val="0"/>
          <w:i/>
          <w:color w:val="000000"/>
          <w:sz w:val="24"/>
          <w:szCs w:val="24"/>
          <w:highlight w:val="yellow"/>
          <w:u w:val="none"/>
        </w:rPr>
        <w:t>срок указывается согласно</w:t>
      </w:r>
      <w:r w:rsidRPr="00A47E1B">
        <w:rPr>
          <w:rStyle w:val="2"/>
          <w:b w:val="0"/>
          <w:bCs w:val="0"/>
          <w:i/>
          <w:color w:val="000000"/>
          <w:sz w:val="24"/>
          <w:szCs w:val="24"/>
          <w:highlight w:val="yellow"/>
          <w:u w:val="none"/>
        </w:rPr>
        <w:t xml:space="preserve"> приложени</w:t>
      </w:r>
      <w:r>
        <w:rPr>
          <w:rStyle w:val="2"/>
          <w:b w:val="0"/>
          <w:bCs w:val="0"/>
          <w:i/>
          <w:color w:val="000000"/>
          <w:sz w:val="24"/>
          <w:szCs w:val="24"/>
          <w:highlight w:val="yellow"/>
          <w:u w:val="none"/>
        </w:rPr>
        <w:t xml:space="preserve">ю </w:t>
      </w:r>
      <w:r w:rsidRPr="00A47E1B">
        <w:rPr>
          <w:rStyle w:val="2"/>
          <w:b w:val="0"/>
          <w:bCs w:val="0"/>
          <w:i/>
          <w:color w:val="000000"/>
          <w:sz w:val="24"/>
          <w:szCs w:val="24"/>
          <w:highlight w:val="yellow"/>
          <w:u w:val="none"/>
        </w:rPr>
        <w:t>№ 1</w:t>
      </w:r>
      <w:r w:rsidRPr="00EC63D7">
        <w:rPr>
          <w:rStyle w:val="2"/>
          <w:bCs w:val="0"/>
          <w:color w:val="000000"/>
          <w:sz w:val="24"/>
          <w:szCs w:val="24"/>
          <w:highlight w:val="yellow"/>
          <w:u w:val="none"/>
        </w:rPr>
        <w:t>)</w:t>
      </w:r>
    </w:p>
    <w:p w:rsidR="00004201" w:rsidRPr="00004201" w:rsidRDefault="00E628CD" w:rsidP="00004201">
      <w:pPr>
        <w:pStyle w:val="a5"/>
        <w:numPr>
          <w:ilvl w:val="1"/>
          <w:numId w:val="7"/>
        </w:numPr>
        <w:shd w:val="clear" w:color="auto" w:fill="auto"/>
        <w:spacing w:line="256" w:lineRule="exact"/>
        <w:ind w:left="20"/>
        <w:rPr>
          <w:rStyle w:val="2"/>
          <w:b w:val="0"/>
          <w:bCs w:val="0"/>
          <w:sz w:val="24"/>
          <w:szCs w:val="24"/>
          <w:u w:val="none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Договор составлен в 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>двух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экземплярах, по одному для каждой из Сторон.</w:t>
      </w:r>
    </w:p>
    <w:p w:rsidR="00004201" w:rsidRPr="00241F7B" w:rsidRDefault="00004201" w:rsidP="00004201">
      <w:pPr>
        <w:pStyle w:val="a5"/>
        <w:shd w:val="clear" w:color="auto" w:fill="auto"/>
        <w:spacing w:line="256" w:lineRule="exact"/>
        <w:ind w:left="20"/>
        <w:rPr>
          <w:rStyle w:val="2"/>
          <w:b w:val="0"/>
          <w:bCs w:val="0"/>
          <w:sz w:val="24"/>
          <w:szCs w:val="24"/>
          <w:u w:val="none"/>
        </w:rPr>
      </w:pPr>
    </w:p>
    <w:p w:rsidR="00C022D9" w:rsidRPr="00241F7B" w:rsidRDefault="00C022D9" w:rsidP="00004201">
      <w:pPr>
        <w:pStyle w:val="a5"/>
        <w:shd w:val="clear" w:color="auto" w:fill="auto"/>
        <w:spacing w:line="256" w:lineRule="exact"/>
        <w:ind w:left="20"/>
        <w:rPr>
          <w:rStyle w:val="2"/>
          <w:b w:val="0"/>
          <w:bCs w:val="0"/>
          <w:sz w:val="24"/>
          <w:szCs w:val="24"/>
          <w:u w:val="none"/>
        </w:rPr>
      </w:pPr>
    </w:p>
    <w:p w:rsidR="008F2207" w:rsidRPr="00EC63D7" w:rsidRDefault="00EC63D7" w:rsidP="00C022D9">
      <w:pPr>
        <w:pStyle w:val="21"/>
        <w:numPr>
          <w:ilvl w:val="0"/>
          <w:numId w:val="7"/>
        </w:numPr>
        <w:shd w:val="clear" w:color="auto" w:fill="auto"/>
        <w:tabs>
          <w:tab w:val="left" w:pos="2951"/>
        </w:tabs>
        <w:spacing w:after="0" w:line="220" w:lineRule="exact"/>
        <w:ind w:left="2552" w:right="3261"/>
        <w:rPr>
          <w:rStyle w:val="20"/>
          <w:b/>
          <w:bCs/>
          <w:sz w:val="24"/>
          <w:szCs w:val="24"/>
        </w:rPr>
      </w:pPr>
      <w:r>
        <w:rPr>
          <w:rStyle w:val="20"/>
          <w:b/>
          <w:bCs/>
          <w:color w:val="000000"/>
          <w:sz w:val="24"/>
          <w:szCs w:val="24"/>
        </w:rPr>
        <w:t xml:space="preserve">РЕКВИЗИТЫ И ПОДПИСИ </w:t>
      </w:r>
      <w:r w:rsidR="008F2207" w:rsidRPr="007D538C">
        <w:rPr>
          <w:rStyle w:val="20"/>
          <w:b/>
          <w:bCs/>
          <w:color w:val="000000"/>
          <w:sz w:val="24"/>
          <w:szCs w:val="24"/>
        </w:rPr>
        <w:t>СТОРОН</w:t>
      </w:r>
    </w:p>
    <w:p w:rsidR="00EC63D7" w:rsidRPr="007D538C" w:rsidRDefault="00EC63D7" w:rsidP="00EC63D7">
      <w:pPr>
        <w:pStyle w:val="21"/>
        <w:shd w:val="clear" w:color="auto" w:fill="auto"/>
        <w:tabs>
          <w:tab w:val="left" w:pos="2951"/>
        </w:tabs>
        <w:spacing w:after="0" w:line="220" w:lineRule="exact"/>
        <w:ind w:left="2600"/>
        <w:jc w:val="left"/>
        <w:rPr>
          <w:sz w:val="24"/>
          <w:szCs w:val="24"/>
        </w:rPr>
      </w:pPr>
    </w:p>
    <w:p w:rsidR="00EC63D7" w:rsidRPr="00EC63D7" w:rsidRDefault="00EC63D7" w:rsidP="00BA4465">
      <w:pPr>
        <w:pStyle w:val="a5"/>
        <w:shd w:val="clear" w:color="auto" w:fill="auto"/>
        <w:spacing w:line="220" w:lineRule="exact"/>
        <w:jc w:val="left"/>
        <w:rPr>
          <w:rStyle w:val="2"/>
          <w:bCs w:val="0"/>
          <w:color w:val="000000"/>
          <w:sz w:val="24"/>
          <w:szCs w:val="24"/>
          <w:u w:val="none"/>
        </w:rPr>
      </w:pPr>
      <w:r w:rsidRPr="00EC63D7">
        <w:rPr>
          <w:rStyle w:val="2"/>
          <w:bCs w:val="0"/>
          <w:color w:val="000000"/>
          <w:sz w:val="24"/>
          <w:szCs w:val="24"/>
          <w:u w:val="none"/>
        </w:rPr>
        <w:t>ЗАКАЗЧИК:                                                                      ИСПОЛНИТЕЛЬ:</w:t>
      </w:r>
    </w:p>
    <w:p w:rsidR="008F2207" w:rsidRPr="007D538C" w:rsidRDefault="008F2207" w:rsidP="00EC63D7">
      <w:pPr>
        <w:pStyle w:val="a5"/>
        <w:shd w:val="clear" w:color="auto" w:fill="auto"/>
        <w:spacing w:line="220" w:lineRule="exact"/>
        <w:ind w:left="20"/>
        <w:jc w:val="left"/>
        <w:rPr>
          <w:sz w:val="24"/>
          <w:szCs w:val="24"/>
        </w:rPr>
        <w:sectPr w:rsidR="008F2207" w:rsidRPr="007D538C" w:rsidSect="00C022D9">
          <w:pgSz w:w="11909" w:h="16838"/>
          <w:pgMar w:top="567" w:right="567" w:bottom="1310" w:left="851" w:header="0" w:footer="6" w:gutter="0"/>
          <w:cols w:space="720"/>
          <w:noEndnote/>
          <w:docGrid w:linePitch="360"/>
        </w:sectPr>
      </w:pPr>
    </w:p>
    <w:p w:rsidR="008F2207" w:rsidRPr="007D538C" w:rsidRDefault="008F2207">
      <w:pPr>
        <w:pStyle w:val="310"/>
        <w:shd w:val="clear" w:color="auto" w:fill="auto"/>
        <w:ind w:left="20"/>
        <w:rPr>
          <w:sz w:val="24"/>
          <w:szCs w:val="24"/>
        </w:rPr>
      </w:pPr>
      <w:r w:rsidRPr="007D538C">
        <w:rPr>
          <w:rStyle w:val="32"/>
          <w:b/>
          <w:bCs/>
          <w:i/>
          <w:iCs/>
          <w:color w:val="000000"/>
          <w:sz w:val="24"/>
          <w:szCs w:val="24"/>
        </w:rPr>
        <w:lastRenderedPageBreak/>
        <w:t>Для физических лиц:</w:t>
      </w:r>
    </w:p>
    <w:p w:rsidR="008F2207" w:rsidRPr="007D538C" w:rsidRDefault="008F2207">
      <w:pPr>
        <w:pStyle w:val="221"/>
        <w:keepNext/>
        <w:keepLines/>
        <w:shd w:val="clear" w:color="auto" w:fill="auto"/>
        <w:ind w:left="20"/>
        <w:rPr>
          <w:sz w:val="24"/>
          <w:szCs w:val="24"/>
        </w:rPr>
      </w:pPr>
      <w:bookmarkStart w:id="9" w:name="bookmark8"/>
      <w:r w:rsidRPr="007D538C">
        <w:rPr>
          <w:rStyle w:val="220"/>
          <w:b/>
          <w:bCs/>
          <w:i/>
          <w:iCs/>
          <w:color w:val="000000"/>
          <w:sz w:val="24"/>
          <w:szCs w:val="24"/>
        </w:rPr>
        <w:t>Ф.И.О.</w:t>
      </w:r>
      <w:bookmarkEnd w:id="9"/>
    </w:p>
    <w:p w:rsidR="008F2207" w:rsidRPr="007D538C" w:rsidRDefault="008F2207">
      <w:pPr>
        <w:pStyle w:val="310"/>
        <w:shd w:val="clear" w:color="auto" w:fill="auto"/>
        <w:ind w:left="20"/>
        <w:rPr>
          <w:sz w:val="24"/>
          <w:szCs w:val="24"/>
        </w:rPr>
      </w:pPr>
      <w:r w:rsidRPr="007D538C">
        <w:rPr>
          <w:rStyle w:val="31"/>
          <w:b/>
          <w:bCs/>
          <w:i/>
          <w:iCs/>
          <w:color w:val="000000"/>
          <w:sz w:val="24"/>
          <w:szCs w:val="24"/>
        </w:rPr>
        <w:t>адрес</w:t>
      </w:r>
    </w:p>
    <w:p w:rsidR="008F2207" w:rsidRDefault="008F2207">
      <w:pPr>
        <w:pStyle w:val="310"/>
        <w:shd w:val="clear" w:color="auto" w:fill="auto"/>
        <w:ind w:left="20"/>
        <w:rPr>
          <w:rStyle w:val="31"/>
          <w:b/>
          <w:bCs/>
          <w:i/>
          <w:iCs/>
          <w:color w:val="000000"/>
          <w:sz w:val="24"/>
          <w:szCs w:val="24"/>
        </w:rPr>
      </w:pPr>
      <w:r w:rsidRPr="007D538C">
        <w:rPr>
          <w:rStyle w:val="31"/>
          <w:b/>
          <w:bCs/>
          <w:i/>
          <w:iCs/>
          <w:color w:val="000000"/>
          <w:sz w:val="24"/>
          <w:szCs w:val="24"/>
        </w:rPr>
        <w:t>телефон</w:t>
      </w:r>
    </w:p>
    <w:p w:rsidR="00EC63D7" w:rsidRPr="007D538C" w:rsidRDefault="00EC63D7">
      <w:pPr>
        <w:pStyle w:val="310"/>
        <w:shd w:val="clear" w:color="auto" w:fill="auto"/>
        <w:ind w:left="20"/>
        <w:rPr>
          <w:sz w:val="24"/>
          <w:szCs w:val="24"/>
        </w:rPr>
      </w:pPr>
    </w:p>
    <w:p w:rsidR="00A47E1B" w:rsidRDefault="008F2207">
      <w:pPr>
        <w:pStyle w:val="310"/>
        <w:shd w:val="clear" w:color="auto" w:fill="auto"/>
        <w:ind w:left="20" w:right="780"/>
        <w:rPr>
          <w:rStyle w:val="311"/>
          <w:b/>
          <w:bCs/>
          <w:i/>
          <w:iCs/>
          <w:color w:val="000000"/>
          <w:sz w:val="24"/>
          <w:szCs w:val="24"/>
        </w:rPr>
      </w:pPr>
      <w:r w:rsidRPr="007D538C">
        <w:rPr>
          <w:rStyle w:val="32"/>
          <w:b/>
          <w:bCs/>
          <w:i/>
          <w:iCs/>
          <w:color w:val="000000"/>
          <w:sz w:val="24"/>
          <w:szCs w:val="24"/>
        </w:rPr>
        <w:t>Для юридических лиц:</w:t>
      </w:r>
      <w:r w:rsidRPr="007D538C">
        <w:rPr>
          <w:rStyle w:val="31"/>
          <w:b/>
          <w:bCs/>
          <w:i/>
          <w:iCs/>
          <w:color w:val="000000"/>
          <w:sz w:val="24"/>
          <w:szCs w:val="24"/>
        </w:rPr>
        <w:t xml:space="preserve"> наименование организации </w:t>
      </w:r>
      <w:r w:rsidRPr="007D538C">
        <w:rPr>
          <w:rStyle w:val="311"/>
          <w:b/>
          <w:bCs/>
          <w:i/>
          <w:iCs/>
          <w:color w:val="000000"/>
          <w:sz w:val="24"/>
          <w:szCs w:val="24"/>
        </w:rPr>
        <w:t xml:space="preserve">ИНН </w:t>
      </w:r>
    </w:p>
    <w:p w:rsidR="008F2207" w:rsidRPr="007D538C" w:rsidRDefault="008F2207">
      <w:pPr>
        <w:pStyle w:val="310"/>
        <w:shd w:val="clear" w:color="auto" w:fill="auto"/>
        <w:ind w:left="20" w:right="780"/>
        <w:rPr>
          <w:sz w:val="24"/>
          <w:szCs w:val="24"/>
        </w:rPr>
      </w:pPr>
      <w:r w:rsidRPr="007D538C">
        <w:rPr>
          <w:rStyle w:val="311"/>
          <w:b/>
          <w:bCs/>
          <w:i/>
          <w:iCs/>
          <w:color w:val="000000"/>
          <w:sz w:val="24"/>
          <w:szCs w:val="24"/>
        </w:rPr>
        <w:t>ОГРН</w:t>
      </w:r>
    </w:p>
    <w:p w:rsidR="008F2207" w:rsidRDefault="008F2207">
      <w:pPr>
        <w:pStyle w:val="310"/>
        <w:shd w:val="clear" w:color="auto" w:fill="auto"/>
        <w:ind w:left="20" w:right="780"/>
        <w:rPr>
          <w:rStyle w:val="31"/>
          <w:b/>
          <w:bCs/>
          <w:i/>
          <w:iCs/>
          <w:color w:val="000000"/>
          <w:sz w:val="24"/>
          <w:szCs w:val="24"/>
        </w:rPr>
      </w:pPr>
      <w:r w:rsidRPr="007D538C">
        <w:rPr>
          <w:rStyle w:val="31"/>
          <w:b/>
          <w:bCs/>
          <w:i/>
          <w:iCs/>
          <w:color w:val="000000"/>
          <w:sz w:val="24"/>
          <w:szCs w:val="24"/>
        </w:rPr>
        <w:t>место нахождени</w:t>
      </w:r>
      <w:r w:rsidR="00EC63D7">
        <w:rPr>
          <w:rStyle w:val="31"/>
          <w:b/>
          <w:bCs/>
          <w:i/>
          <w:iCs/>
          <w:color w:val="000000"/>
          <w:sz w:val="24"/>
          <w:szCs w:val="24"/>
        </w:rPr>
        <w:t>я</w:t>
      </w:r>
      <w:r w:rsidRPr="007D538C">
        <w:rPr>
          <w:rStyle w:val="31"/>
          <w:b/>
          <w:bCs/>
          <w:i/>
          <w:iCs/>
          <w:color w:val="000000"/>
          <w:sz w:val="24"/>
          <w:szCs w:val="24"/>
        </w:rPr>
        <w:t xml:space="preserve"> (адрес) телефон</w:t>
      </w:r>
    </w:p>
    <w:p w:rsidR="00EC63D7" w:rsidRPr="007D538C" w:rsidRDefault="00EC63D7">
      <w:pPr>
        <w:pStyle w:val="310"/>
        <w:shd w:val="clear" w:color="auto" w:fill="auto"/>
        <w:ind w:left="20" w:right="780"/>
        <w:rPr>
          <w:sz w:val="24"/>
          <w:szCs w:val="24"/>
        </w:rPr>
      </w:pPr>
    </w:p>
    <w:p w:rsidR="00A47E1B" w:rsidRPr="007D538C" w:rsidRDefault="00A47E1B" w:rsidP="00A47E1B">
      <w:pPr>
        <w:pStyle w:val="310"/>
        <w:shd w:val="clear" w:color="auto" w:fill="auto"/>
        <w:rPr>
          <w:sz w:val="24"/>
          <w:szCs w:val="24"/>
        </w:rPr>
      </w:pPr>
    </w:p>
    <w:p w:rsidR="004807B6" w:rsidRDefault="004807B6">
      <w:pPr>
        <w:pStyle w:val="21"/>
        <w:shd w:val="clear" w:color="auto" w:fill="auto"/>
        <w:spacing w:after="0" w:line="230" w:lineRule="exact"/>
        <w:ind w:left="20" w:right="520"/>
        <w:jc w:val="left"/>
        <w:rPr>
          <w:rStyle w:val="20"/>
          <w:b/>
          <w:bCs/>
          <w:color w:val="000000"/>
          <w:sz w:val="24"/>
          <w:szCs w:val="24"/>
        </w:rPr>
      </w:pPr>
    </w:p>
    <w:p w:rsidR="004807B6" w:rsidRDefault="004807B6">
      <w:pPr>
        <w:pStyle w:val="21"/>
        <w:shd w:val="clear" w:color="auto" w:fill="auto"/>
        <w:spacing w:after="0" w:line="230" w:lineRule="exact"/>
        <w:ind w:left="20" w:right="520"/>
        <w:jc w:val="left"/>
        <w:rPr>
          <w:rStyle w:val="20"/>
          <w:b/>
          <w:bCs/>
          <w:color w:val="000000"/>
          <w:sz w:val="24"/>
          <w:szCs w:val="24"/>
        </w:rPr>
      </w:pPr>
    </w:p>
    <w:p w:rsidR="008F2207" w:rsidRPr="007D538C" w:rsidRDefault="008F2207">
      <w:pPr>
        <w:pStyle w:val="21"/>
        <w:shd w:val="clear" w:color="auto" w:fill="auto"/>
        <w:spacing w:after="0" w:line="230" w:lineRule="exact"/>
        <w:ind w:left="20" w:right="520"/>
        <w:jc w:val="left"/>
        <w:rPr>
          <w:sz w:val="24"/>
          <w:szCs w:val="24"/>
        </w:rPr>
      </w:pPr>
      <w:r w:rsidRPr="007D538C">
        <w:rPr>
          <w:rStyle w:val="20"/>
          <w:b/>
          <w:bCs/>
          <w:color w:val="000000"/>
          <w:sz w:val="24"/>
          <w:szCs w:val="24"/>
        </w:rPr>
        <w:lastRenderedPageBreak/>
        <w:t>Бюджетное учреждение Ханты-Мансийского автономного округа - Югры ’’Нижневартовская окружная больница № 2”</w:t>
      </w:r>
    </w:p>
    <w:p w:rsidR="008F2207" w:rsidRPr="007D538C" w:rsidRDefault="008F2207">
      <w:pPr>
        <w:pStyle w:val="a5"/>
        <w:shd w:val="clear" w:color="auto" w:fill="auto"/>
        <w:spacing w:line="230" w:lineRule="exact"/>
        <w:ind w:left="20"/>
        <w:jc w:val="left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Юридический, фактический и почтовый адрес:</w:t>
      </w:r>
    </w:p>
    <w:p w:rsidR="008F2207" w:rsidRPr="007D538C" w:rsidRDefault="008F2207">
      <w:pPr>
        <w:pStyle w:val="a5"/>
        <w:shd w:val="clear" w:color="auto" w:fill="auto"/>
        <w:spacing w:line="230" w:lineRule="exact"/>
        <w:ind w:left="20"/>
        <w:jc w:val="left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628624, Ханты-Мансийский автономный округ-Югра, г. Нижневартовск, улица Ленина, дом 29 Банковские реквизиты:</w:t>
      </w:r>
    </w:p>
    <w:p w:rsidR="008F2207" w:rsidRPr="007D538C" w:rsidRDefault="008F2207">
      <w:pPr>
        <w:pStyle w:val="a5"/>
        <w:shd w:val="clear" w:color="auto" w:fill="auto"/>
        <w:spacing w:line="230" w:lineRule="exact"/>
        <w:ind w:left="20"/>
        <w:jc w:val="left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Депфин Югры (БУ "Нижневартовская окружная больница </w:t>
      </w:r>
      <w:r w:rsidRPr="007D538C">
        <w:rPr>
          <w:rStyle w:val="7pt"/>
          <w:color w:val="000000"/>
          <w:sz w:val="24"/>
          <w:szCs w:val="24"/>
        </w:rPr>
        <w:t xml:space="preserve">№ </w:t>
      </w:r>
      <w:r w:rsidRPr="007D538C">
        <w:rPr>
          <w:rStyle w:val="9pt"/>
          <w:color w:val="000000"/>
          <w:sz w:val="24"/>
          <w:szCs w:val="24"/>
        </w:rPr>
        <w:t>2</w:t>
      </w:r>
      <w:r w:rsidRPr="007D538C">
        <w:rPr>
          <w:rStyle w:val="7pt"/>
          <w:color w:val="000000"/>
          <w:sz w:val="24"/>
          <w:szCs w:val="24"/>
        </w:rPr>
        <w:t>"</w:t>
      </w:r>
    </w:p>
    <w:p w:rsidR="008F2207" w:rsidRPr="007D538C" w:rsidRDefault="008F2207">
      <w:pPr>
        <w:pStyle w:val="a5"/>
        <w:shd w:val="clear" w:color="auto" w:fill="auto"/>
        <w:spacing w:after="183" w:line="230" w:lineRule="exact"/>
        <w:ind w:left="20"/>
        <w:jc w:val="left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л/счет 620.34.367.0 -средства ОМС)</w:t>
      </w:r>
    </w:p>
    <w:p w:rsidR="00EC63D7" w:rsidRDefault="008F2207">
      <w:pPr>
        <w:pStyle w:val="a5"/>
        <w:shd w:val="clear" w:color="auto" w:fill="auto"/>
        <w:spacing w:line="227" w:lineRule="exact"/>
        <w:ind w:left="20"/>
        <w:jc w:val="left"/>
        <w:rPr>
          <w:rStyle w:val="2"/>
          <w:b w:val="0"/>
          <w:bCs w:val="0"/>
          <w:color w:val="000000"/>
          <w:sz w:val="24"/>
          <w:szCs w:val="24"/>
          <w:u w:val="none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РКЦ Ханты-Мансийск, г. Ханты-Мансийск БИК 047162000 счет 40601810200003000001 ИНН 8603012258 КПП 860301001 ОКОНХ 91511 ОКПО 32134802 ОГРН 1028600967119 Тел./факс (3466) 65-20-46, 46-63-33 </w:t>
      </w:r>
    </w:p>
    <w:p w:rsidR="008F2207" w:rsidRPr="00EC63D7" w:rsidRDefault="008F2207">
      <w:pPr>
        <w:pStyle w:val="a5"/>
        <w:shd w:val="clear" w:color="auto" w:fill="auto"/>
        <w:spacing w:line="227" w:lineRule="exact"/>
        <w:ind w:left="20"/>
        <w:jc w:val="left"/>
        <w:rPr>
          <w:sz w:val="24"/>
          <w:szCs w:val="24"/>
          <w:lang w:val="en-US"/>
        </w:rPr>
        <w:sectPr w:rsidR="008F2207" w:rsidRPr="00EC63D7" w:rsidSect="00C022D9">
          <w:type w:val="continuous"/>
          <w:pgSz w:w="11909" w:h="16838"/>
          <w:pgMar w:top="567" w:right="1439" w:bottom="5061" w:left="1443" w:header="0" w:footer="3" w:gutter="0"/>
          <w:cols w:num="2" w:space="720" w:equalWidth="0">
            <w:col w:w="3712" w:space="313"/>
            <w:col w:w="5000"/>
          </w:cols>
          <w:noEndnote/>
          <w:docGrid w:linePitch="360"/>
        </w:sect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  <w:lang w:val="en-US" w:eastAsia="en-US"/>
        </w:rPr>
        <w:t>E</w:t>
      </w:r>
      <w:r w:rsidRPr="00EC63D7">
        <w:rPr>
          <w:rStyle w:val="2"/>
          <w:b w:val="0"/>
          <w:bCs w:val="0"/>
          <w:color w:val="000000"/>
          <w:sz w:val="24"/>
          <w:szCs w:val="24"/>
          <w:u w:val="none"/>
          <w:lang w:val="en-US" w:eastAsia="en-US"/>
        </w:rPr>
        <w:t>-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  <w:lang w:val="en-US" w:eastAsia="en-US"/>
        </w:rPr>
        <w:t>mail</w:t>
      </w:r>
      <w:r w:rsidRPr="00EC63D7">
        <w:rPr>
          <w:rStyle w:val="2"/>
          <w:b w:val="0"/>
          <w:bCs w:val="0"/>
          <w:color w:val="000000"/>
          <w:sz w:val="24"/>
          <w:szCs w:val="24"/>
          <w:u w:val="none"/>
          <w:lang w:val="en-US" w:eastAsia="en-US"/>
        </w:rPr>
        <w:t xml:space="preserve">: </w:t>
      </w:r>
      <w:r w:rsidRPr="007D538C">
        <w:rPr>
          <w:color w:val="000000"/>
          <w:sz w:val="24"/>
          <w:szCs w:val="24"/>
          <w:u w:val="single"/>
          <w:lang w:val="en-US" w:eastAsia="en-US"/>
        </w:rPr>
        <w:t>mugb</w:t>
      </w:r>
      <w:r w:rsidRPr="00EC63D7">
        <w:rPr>
          <w:color w:val="000000"/>
          <w:sz w:val="24"/>
          <w:szCs w:val="24"/>
          <w:u w:val="single"/>
          <w:lang w:val="en-US" w:eastAsia="en-US"/>
        </w:rPr>
        <w:t xml:space="preserve"> </w:t>
      </w:r>
      <w:hyperlink r:id="rId9" w:history="1">
        <w:r w:rsidRPr="00EC63D7">
          <w:rPr>
            <w:rStyle w:val="a3"/>
            <w:sz w:val="24"/>
            <w:szCs w:val="24"/>
            <w:lang w:val="en-US" w:eastAsia="en-US"/>
          </w:rPr>
          <w:t>3@</w:t>
        </w:r>
        <w:r w:rsidRPr="007D538C">
          <w:rPr>
            <w:rStyle w:val="a3"/>
            <w:sz w:val="24"/>
            <w:szCs w:val="24"/>
            <w:lang w:val="en-US" w:eastAsia="en-US"/>
          </w:rPr>
          <w:t>mail</w:t>
        </w:r>
        <w:r w:rsidRPr="00EC63D7">
          <w:rPr>
            <w:rStyle w:val="a3"/>
            <w:sz w:val="24"/>
            <w:szCs w:val="24"/>
            <w:lang w:val="en-US" w:eastAsia="en-US"/>
          </w:rPr>
          <w:t>.</w:t>
        </w:r>
        <w:r w:rsidRPr="007D538C">
          <w:rPr>
            <w:rStyle w:val="a3"/>
            <w:sz w:val="24"/>
            <w:szCs w:val="24"/>
            <w:lang w:val="en-US" w:eastAsia="en-US"/>
          </w:rPr>
          <w:t>ru</w:t>
        </w:r>
      </w:hyperlink>
    </w:p>
    <w:p w:rsidR="008F2207" w:rsidRDefault="008F2207">
      <w:pPr>
        <w:rPr>
          <w:rFonts w:ascii="Times New Roman" w:hAnsi="Times New Roman" w:cs="Times New Roman"/>
          <w:color w:val="auto"/>
        </w:rPr>
      </w:pPr>
    </w:p>
    <w:p w:rsidR="00A47E1B" w:rsidRDefault="00A47E1B">
      <w:pPr>
        <w:rPr>
          <w:rFonts w:ascii="Times New Roman" w:hAnsi="Times New Roman" w:cs="Times New Roman"/>
          <w:color w:val="auto"/>
        </w:rPr>
      </w:pPr>
    </w:p>
    <w:p w:rsidR="008F2207" w:rsidRPr="007D538C" w:rsidRDefault="008F2207" w:rsidP="008F2207">
      <w:pPr>
        <w:pStyle w:val="a5"/>
        <w:shd w:val="clear" w:color="auto" w:fill="auto"/>
        <w:tabs>
          <w:tab w:val="left" w:pos="2644"/>
        </w:tabs>
        <w:spacing w:after="175" w:line="220" w:lineRule="exact"/>
        <w:ind w:lef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ЗАКАЗЧИК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                                        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ИСПОЛНИТЕЛЬ</w:t>
      </w:r>
    </w:p>
    <w:p w:rsidR="008F2207" w:rsidRPr="008F2207" w:rsidRDefault="008F2207" w:rsidP="008F2207">
      <w:pPr>
        <w:pStyle w:val="a5"/>
        <w:shd w:val="clear" w:color="auto" w:fill="auto"/>
        <w:tabs>
          <w:tab w:val="right" w:leader="underscore" w:pos="2090"/>
          <w:tab w:val="left" w:pos="2644"/>
          <w:tab w:val="left" w:leader="underscore" w:pos="4894"/>
        </w:tabs>
        <w:spacing w:line="220" w:lineRule="exact"/>
        <w:ind w:left="20"/>
        <w:rPr>
          <w:color w:val="000000"/>
          <w:sz w:val="24"/>
          <w:szCs w:val="24"/>
        </w:rPr>
        <w:sectPr w:rsidR="008F2207" w:rsidRPr="008F2207" w:rsidSect="00C022D9">
          <w:type w:val="continuous"/>
          <w:pgSz w:w="11909" w:h="16838"/>
          <w:pgMar w:top="567" w:right="805" w:bottom="2835" w:left="828" w:header="0" w:footer="6" w:gutter="0"/>
          <w:cols w:space="720"/>
          <w:noEndnote/>
          <w:docGrid w:linePitch="360"/>
        </w:sect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>_______________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Ф.И.О.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                                      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Главный врач_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>_________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 xml:space="preserve"> И.Ф.Салма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>нов</w:t>
      </w:r>
    </w:p>
    <w:p w:rsidR="00241F7B" w:rsidRDefault="00241F7B" w:rsidP="00EC63D7">
      <w:pPr>
        <w:pStyle w:val="a5"/>
        <w:shd w:val="clear" w:color="auto" w:fill="auto"/>
        <w:spacing w:line="256" w:lineRule="exact"/>
        <w:ind w:right="520"/>
        <w:jc w:val="right"/>
        <w:rPr>
          <w:rStyle w:val="2"/>
          <w:b w:val="0"/>
          <w:bCs w:val="0"/>
          <w:color w:val="000000"/>
          <w:sz w:val="24"/>
          <w:szCs w:val="24"/>
          <w:u w:val="none"/>
        </w:rPr>
      </w:pPr>
    </w:p>
    <w:p w:rsidR="00241F7B" w:rsidRDefault="00241F7B" w:rsidP="00EC63D7">
      <w:pPr>
        <w:pStyle w:val="a5"/>
        <w:shd w:val="clear" w:color="auto" w:fill="auto"/>
        <w:spacing w:line="256" w:lineRule="exact"/>
        <w:ind w:right="520"/>
        <w:jc w:val="right"/>
        <w:rPr>
          <w:rStyle w:val="2"/>
          <w:b w:val="0"/>
          <w:bCs w:val="0"/>
          <w:color w:val="000000"/>
          <w:sz w:val="24"/>
          <w:szCs w:val="24"/>
          <w:u w:val="none"/>
        </w:rPr>
      </w:pPr>
    </w:p>
    <w:p w:rsidR="00EC63D7" w:rsidRDefault="008F2207" w:rsidP="00EC63D7">
      <w:pPr>
        <w:pStyle w:val="a5"/>
        <w:shd w:val="clear" w:color="auto" w:fill="auto"/>
        <w:spacing w:line="256" w:lineRule="exact"/>
        <w:ind w:right="520"/>
        <w:jc w:val="right"/>
        <w:rPr>
          <w:rStyle w:val="2"/>
          <w:b w:val="0"/>
          <w:bCs w:val="0"/>
          <w:color w:val="000000"/>
          <w:sz w:val="24"/>
          <w:szCs w:val="24"/>
          <w:u w:val="none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Приложение № 1 </w:t>
      </w:r>
    </w:p>
    <w:p w:rsidR="00EC63D7" w:rsidRDefault="008F2207" w:rsidP="00EC63D7">
      <w:pPr>
        <w:pStyle w:val="a5"/>
        <w:shd w:val="clear" w:color="auto" w:fill="auto"/>
        <w:spacing w:line="256" w:lineRule="exact"/>
        <w:ind w:right="520"/>
        <w:jc w:val="right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к договору оказания платных медицинских услуг № </w:t>
      </w:r>
      <w:r w:rsidR="00EC63D7">
        <w:rPr>
          <w:rStyle w:val="2"/>
          <w:b w:val="0"/>
          <w:bCs w:val="0"/>
          <w:color w:val="000000"/>
          <w:sz w:val="24"/>
          <w:szCs w:val="24"/>
          <w:u w:val="none"/>
        </w:rPr>
        <w:t>___</w:t>
      </w:r>
    </w:p>
    <w:p w:rsidR="008F2207" w:rsidRPr="007D538C" w:rsidRDefault="00EC63D7" w:rsidP="00EC63D7">
      <w:pPr>
        <w:pStyle w:val="a5"/>
        <w:shd w:val="clear" w:color="auto" w:fill="auto"/>
        <w:spacing w:line="256" w:lineRule="exact"/>
        <w:ind w:right="520"/>
        <w:jc w:val="right"/>
        <w:rPr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  <w:u w:val="none"/>
        </w:rPr>
        <w:t>о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т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«</w:t>
      </w:r>
      <w:r>
        <w:rPr>
          <w:rStyle w:val="2"/>
          <w:b w:val="0"/>
          <w:bCs w:val="0"/>
          <w:color w:val="000000"/>
          <w:sz w:val="24"/>
          <w:szCs w:val="24"/>
          <w:u w:val="none"/>
        </w:rPr>
        <w:t>___»_________</w:t>
      </w:r>
      <w:r w:rsidR="008F2207"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2019г.</w:t>
      </w:r>
    </w:p>
    <w:p w:rsidR="008F2207" w:rsidRPr="007D538C" w:rsidRDefault="008F2207">
      <w:pPr>
        <w:pStyle w:val="a5"/>
        <w:shd w:val="clear" w:color="auto" w:fill="auto"/>
        <w:spacing w:line="536" w:lineRule="exact"/>
        <w:ind w:left="20" w:right="6900"/>
        <w:jc w:val="left"/>
        <w:rPr>
          <w:sz w:val="24"/>
          <w:szCs w:val="24"/>
        </w:rPr>
      </w:pPr>
      <w:r w:rsidRPr="007D538C">
        <w:rPr>
          <w:rStyle w:val="a4"/>
          <w:color w:val="000000"/>
          <w:sz w:val="24"/>
          <w:szCs w:val="24"/>
        </w:rPr>
        <w:t xml:space="preserve">ПАЦИЕНТ: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Ф.И.О, дата рождения </w:t>
      </w:r>
      <w:r w:rsidRPr="007D538C">
        <w:rPr>
          <w:rStyle w:val="a4"/>
          <w:color w:val="000000"/>
          <w:sz w:val="24"/>
          <w:szCs w:val="24"/>
        </w:rPr>
        <w:t>ДИАГНОЗ:</w:t>
      </w:r>
    </w:p>
    <w:p w:rsidR="008F2207" w:rsidRPr="007D538C" w:rsidRDefault="008F2207">
      <w:pPr>
        <w:pStyle w:val="a5"/>
        <w:shd w:val="clear" w:color="auto" w:fill="auto"/>
        <w:tabs>
          <w:tab w:val="center" w:leader="underscore" w:pos="4131"/>
          <w:tab w:val="right" w:pos="5456"/>
          <w:tab w:val="right" w:pos="6691"/>
          <w:tab w:val="left" w:pos="6894"/>
        </w:tabs>
        <w:spacing w:after="190" w:line="252" w:lineRule="exact"/>
        <w:ind w:left="20" w:right="1140"/>
        <w:jc w:val="left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Исполнитель обязуется оказать пациенту в соответствии с диагнозом: </w:t>
      </w:r>
      <w:r w:rsidRPr="007D538C">
        <w:rPr>
          <w:rStyle w:val="a4"/>
          <w:color w:val="000000"/>
          <w:sz w:val="24"/>
          <w:szCs w:val="24"/>
        </w:rPr>
        <w:t xml:space="preserve">(наименование лечения)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на базе </w:t>
      </w:r>
      <w:r w:rsidRPr="007D538C">
        <w:rPr>
          <w:rStyle w:val="a4"/>
          <w:color w:val="000000"/>
          <w:sz w:val="24"/>
          <w:szCs w:val="24"/>
        </w:rPr>
        <w:t>отделения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 xml:space="preserve"> медицинские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услуги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следующего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>характера: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8"/>
        <w:gridCol w:w="1850"/>
        <w:gridCol w:w="1717"/>
        <w:gridCol w:w="1998"/>
      </w:tblGrid>
      <w:tr w:rsidR="008F2207" w:rsidRPr="007D5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2207" w:rsidRPr="007D538C" w:rsidRDefault="008F2207">
            <w:pPr>
              <w:pStyle w:val="a5"/>
              <w:framePr w:w="1026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7D538C"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2207" w:rsidRPr="007D538C" w:rsidRDefault="008F2207">
            <w:pPr>
              <w:pStyle w:val="a5"/>
              <w:framePr w:w="10264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sz w:val="24"/>
                <w:szCs w:val="24"/>
              </w:rPr>
            </w:pPr>
            <w:r w:rsidRPr="007D538C">
              <w:rPr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2207" w:rsidRPr="007D538C" w:rsidRDefault="008F2207">
            <w:pPr>
              <w:pStyle w:val="a5"/>
              <w:framePr w:w="10264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  <w:rPr>
                <w:sz w:val="24"/>
                <w:szCs w:val="24"/>
              </w:rPr>
            </w:pPr>
            <w:r w:rsidRPr="007D538C">
              <w:rPr>
                <w:color w:val="000000"/>
                <w:sz w:val="24"/>
                <w:szCs w:val="24"/>
              </w:rPr>
              <w:t>Кол-во услуг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2207" w:rsidRPr="007D538C" w:rsidRDefault="008F2207">
            <w:pPr>
              <w:pStyle w:val="a5"/>
              <w:framePr w:w="1026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7D538C">
              <w:rPr>
                <w:color w:val="000000"/>
                <w:sz w:val="24"/>
                <w:szCs w:val="24"/>
              </w:rPr>
              <w:t>Стоимость</w:t>
            </w:r>
          </w:p>
        </w:tc>
      </w:tr>
      <w:tr w:rsidR="008F2207" w:rsidRPr="007D5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2207" w:rsidRPr="007D5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2207" w:rsidRPr="007D5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2207" w:rsidRPr="007D5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2207" w:rsidRPr="007D5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207" w:rsidRPr="007D538C" w:rsidRDefault="008F2207">
            <w:pPr>
              <w:pStyle w:val="a5"/>
              <w:framePr w:w="10264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  <w:rPr>
                <w:sz w:val="24"/>
                <w:szCs w:val="24"/>
              </w:rPr>
            </w:pPr>
            <w:r w:rsidRPr="007D538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207" w:rsidRPr="007D538C" w:rsidRDefault="008F2207">
            <w:pPr>
              <w:framePr w:w="1026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F2207" w:rsidRPr="007D538C" w:rsidRDefault="008F2207">
      <w:pPr>
        <w:rPr>
          <w:rFonts w:ascii="Times New Roman" w:hAnsi="Times New Roman" w:cs="Times New Roman"/>
          <w:color w:val="auto"/>
        </w:rPr>
      </w:pPr>
    </w:p>
    <w:p w:rsidR="008F2207" w:rsidRPr="007D538C" w:rsidRDefault="008F2207">
      <w:pPr>
        <w:pStyle w:val="a5"/>
        <w:shd w:val="clear" w:color="auto" w:fill="auto"/>
        <w:spacing w:before="436" w:after="38" w:line="252" w:lineRule="exact"/>
        <w:ind w:left="20" w:right="5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Вышеперечисленные услуги будут оказаны в условиях стационара БУ «Нижневартовская окружная больница № 2». В период оказания услуг, пациенту будут оказаны -</w:t>
      </w:r>
      <w:r w:rsidR="00A47E1B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(УКАЗАТЬ ВИДЫ ВМЕШАТЕЛЬСТВ/МЕТОДЫ ОКАЗАНИЯ ПОМОЩИ, ВОЗМОЖНЫЕ РИСКИ).</w:t>
      </w:r>
    </w:p>
    <w:p w:rsidR="008F2207" w:rsidRPr="007D538C" w:rsidRDefault="008F2207">
      <w:pPr>
        <w:pStyle w:val="30"/>
        <w:keepNext/>
        <w:keepLines/>
        <w:shd w:val="clear" w:color="auto" w:fill="auto"/>
        <w:tabs>
          <w:tab w:val="left" w:leader="underscore" w:pos="3984"/>
        </w:tabs>
        <w:spacing w:line="504" w:lineRule="exact"/>
        <w:ind w:left="20"/>
        <w:rPr>
          <w:sz w:val="24"/>
          <w:szCs w:val="24"/>
        </w:rPr>
      </w:pPr>
      <w:bookmarkStart w:id="10" w:name="bookmark9"/>
      <w:r w:rsidRPr="007D538C">
        <w:rPr>
          <w:rStyle w:val="3"/>
          <w:b/>
          <w:bCs/>
          <w:color w:val="000000"/>
          <w:sz w:val="24"/>
          <w:szCs w:val="24"/>
        </w:rPr>
        <w:t>СРОК ОКАЗАНИЯ УСЛУГ:</w:t>
      </w:r>
      <w:r w:rsidRPr="007D538C">
        <w:rPr>
          <w:rStyle w:val="3"/>
          <w:b/>
          <w:bCs/>
          <w:color w:val="000000"/>
          <w:sz w:val="24"/>
          <w:szCs w:val="24"/>
        </w:rPr>
        <w:tab/>
      </w:r>
      <w:bookmarkEnd w:id="10"/>
    </w:p>
    <w:p w:rsidR="008F2207" w:rsidRPr="007D538C" w:rsidRDefault="008F2207">
      <w:pPr>
        <w:pStyle w:val="a5"/>
        <w:shd w:val="clear" w:color="auto" w:fill="auto"/>
        <w:spacing w:line="504" w:lineRule="exact"/>
        <w:ind w:left="20"/>
        <w:rPr>
          <w:sz w:val="24"/>
          <w:szCs w:val="24"/>
        </w:rPr>
      </w:pPr>
      <w:r w:rsidRPr="007D538C">
        <w:rPr>
          <w:rStyle w:val="a4"/>
          <w:color w:val="000000"/>
          <w:sz w:val="24"/>
          <w:szCs w:val="24"/>
        </w:rPr>
        <w:t xml:space="preserve">ЛЕЧАЩИЙ ВРАЧ: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Ф.И.О, образ</w:t>
      </w:r>
      <w:r w:rsidR="00241F7B">
        <w:rPr>
          <w:rStyle w:val="2"/>
          <w:b w:val="0"/>
          <w:bCs w:val="0"/>
          <w:color w:val="000000"/>
          <w:sz w:val="24"/>
          <w:szCs w:val="24"/>
          <w:u w:val="none"/>
        </w:rPr>
        <w:t>ование (высшее), квалификация (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УКАЗАТЬ)</w:t>
      </w:r>
    </w:p>
    <w:p w:rsidR="008F2207" w:rsidRPr="007D538C" w:rsidRDefault="008F2207">
      <w:pPr>
        <w:pStyle w:val="30"/>
        <w:keepNext/>
        <w:keepLines/>
        <w:shd w:val="clear" w:color="auto" w:fill="auto"/>
        <w:tabs>
          <w:tab w:val="left" w:leader="underscore" w:pos="4894"/>
        </w:tabs>
        <w:spacing w:after="947" w:line="504" w:lineRule="exact"/>
        <w:ind w:left="20"/>
        <w:rPr>
          <w:sz w:val="24"/>
          <w:szCs w:val="24"/>
        </w:rPr>
      </w:pPr>
      <w:bookmarkStart w:id="11" w:name="bookmark10"/>
      <w:r w:rsidRPr="007D538C">
        <w:rPr>
          <w:rStyle w:val="3"/>
          <w:b/>
          <w:bCs/>
          <w:color w:val="000000"/>
          <w:sz w:val="24"/>
          <w:szCs w:val="24"/>
        </w:rPr>
        <w:t>ПОДПИСЬ ЛЕЧАЩЕГО ВРАЧА</w:t>
      </w:r>
      <w:r w:rsidRPr="007D538C">
        <w:rPr>
          <w:rStyle w:val="3"/>
          <w:b/>
          <w:bCs/>
          <w:color w:val="000000"/>
          <w:sz w:val="24"/>
          <w:szCs w:val="24"/>
        </w:rPr>
        <w:tab/>
      </w:r>
      <w:bookmarkEnd w:id="11"/>
    </w:p>
    <w:p w:rsidR="008F2207" w:rsidRPr="007D538C" w:rsidRDefault="008F2207">
      <w:pPr>
        <w:pStyle w:val="a5"/>
        <w:shd w:val="clear" w:color="auto" w:fill="auto"/>
        <w:tabs>
          <w:tab w:val="left" w:pos="2644"/>
        </w:tabs>
        <w:spacing w:after="175" w:line="220" w:lineRule="exact"/>
        <w:ind w:left="20"/>
        <w:rPr>
          <w:sz w:val="24"/>
          <w:szCs w:val="24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ЗАКАЗЧИК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</w:r>
      <w:r w:rsidR="00A47E1B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                                        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ИСПОЛНИТЕЛЬ</w:t>
      </w:r>
    </w:p>
    <w:p w:rsidR="00C022D9" w:rsidRPr="00C022D9" w:rsidRDefault="008F2207" w:rsidP="00C022D9">
      <w:pPr>
        <w:pStyle w:val="a5"/>
        <w:shd w:val="clear" w:color="auto" w:fill="auto"/>
        <w:tabs>
          <w:tab w:val="right" w:leader="underscore" w:pos="2090"/>
          <w:tab w:val="left" w:pos="2644"/>
          <w:tab w:val="left" w:leader="underscore" w:pos="4894"/>
        </w:tabs>
        <w:spacing w:line="220" w:lineRule="exact"/>
        <w:ind w:left="20"/>
        <w:rPr>
          <w:color w:val="000000"/>
          <w:sz w:val="24"/>
          <w:szCs w:val="24"/>
          <w:lang w:val="en-US"/>
        </w:rPr>
      </w:pP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</w:r>
      <w:r w:rsidR="00A47E1B">
        <w:rPr>
          <w:rStyle w:val="2"/>
          <w:b w:val="0"/>
          <w:bCs w:val="0"/>
          <w:color w:val="000000"/>
          <w:sz w:val="24"/>
          <w:szCs w:val="24"/>
          <w:u w:val="none"/>
        </w:rPr>
        <w:t>_______________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Ф.И.О.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</w:r>
      <w:r w:rsidR="00A47E1B">
        <w:rPr>
          <w:rStyle w:val="2"/>
          <w:b w:val="0"/>
          <w:bCs w:val="0"/>
          <w:color w:val="000000"/>
          <w:sz w:val="24"/>
          <w:szCs w:val="24"/>
          <w:u w:val="none"/>
        </w:rPr>
        <w:t xml:space="preserve">                                            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>Главный врач_</w:t>
      </w:r>
      <w:r w:rsidR="00A47E1B">
        <w:rPr>
          <w:rStyle w:val="2"/>
          <w:b w:val="0"/>
          <w:bCs w:val="0"/>
          <w:color w:val="000000"/>
          <w:sz w:val="24"/>
          <w:szCs w:val="24"/>
          <w:u w:val="none"/>
        </w:rPr>
        <w:t>_________</w:t>
      </w:r>
      <w:r w:rsidRPr="007D538C">
        <w:rPr>
          <w:rStyle w:val="2"/>
          <w:b w:val="0"/>
          <w:bCs w:val="0"/>
          <w:color w:val="000000"/>
          <w:sz w:val="24"/>
          <w:szCs w:val="24"/>
          <w:u w:val="none"/>
        </w:rPr>
        <w:tab/>
        <w:t xml:space="preserve"> И.Ф.Салмано</w:t>
      </w:r>
      <w:r w:rsidR="00A47E1B">
        <w:rPr>
          <w:rStyle w:val="2"/>
          <w:b w:val="0"/>
          <w:bCs w:val="0"/>
          <w:color w:val="000000"/>
          <w:sz w:val="24"/>
          <w:szCs w:val="24"/>
          <w:u w:val="none"/>
        </w:rPr>
        <w:t>в</w:t>
      </w:r>
    </w:p>
    <w:sectPr w:rsidR="00C022D9" w:rsidRPr="00C022D9">
      <w:pgSz w:w="11909" w:h="16838"/>
      <w:pgMar w:top="236" w:right="389" w:bottom="236" w:left="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F9" w:rsidRDefault="008266F9" w:rsidP="007D538C">
      <w:r>
        <w:separator/>
      </w:r>
    </w:p>
  </w:endnote>
  <w:endnote w:type="continuationSeparator" w:id="0">
    <w:p w:rsidR="008266F9" w:rsidRDefault="008266F9" w:rsidP="007D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F9" w:rsidRDefault="008266F9" w:rsidP="007D538C">
      <w:r>
        <w:separator/>
      </w:r>
    </w:p>
  </w:footnote>
  <w:footnote w:type="continuationSeparator" w:id="0">
    <w:p w:rsidR="008266F9" w:rsidRDefault="008266F9" w:rsidP="007D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6342208"/>
    <w:multiLevelType w:val="multilevel"/>
    <w:tmpl w:val="A710B9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8">
    <w:nsid w:val="58E522BA"/>
    <w:multiLevelType w:val="multilevel"/>
    <w:tmpl w:val="73469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9">
    <w:nsid w:val="622E4833"/>
    <w:multiLevelType w:val="multilevel"/>
    <w:tmpl w:val="21BEDB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ind w:left="3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73"/>
    <w:rsid w:val="00004201"/>
    <w:rsid w:val="00227838"/>
    <w:rsid w:val="00241F7B"/>
    <w:rsid w:val="003E4E52"/>
    <w:rsid w:val="00433325"/>
    <w:rsid w:val="004807B6"/>
    <w:rsid w:val="00525573"/>
    <w:rsid w:val="00631651"/>
    <w:rsid w:val="00674DC7"/>
    <w:rsid w:val="006B1E97"/>
    <w:rsid w:val="00700086"/>
    <w:rsid w:val="007C57F1"/>
    <w:rsid w:val="007D538C"/>
    <w:rsid w:val="008266F9"/>
    <w:rsid w:val="008F2207"/>
    <w:rsid w:val="009B2754"/>
    <w:rsid w:val="00A47E1B"/>
    <w:rsid w:val="00B24193"/>
    <w:rsid w:val="00BA4465"/>
    <w:rsid w:val="00C022D9"/>
    <w:rsid w:val="00E16E76"/>
    <w:rsid w:val="00E628CD"/>
    <w:rsid w:val="00EC63D7"/>
    <w:rsid w:val="00ED28A8"/>
    <w:rsid w:val="00E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F7D81B-1B74-4DEE-9D96-105647F8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Exact1">
    <w:name w:val="Основной текст Exact1"/>
    <w:basedOn w:val="2"/>
    <w:uiPriority w:val="99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"/>
    <w:basedOn w:val="20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4">
    <w:name w:val="Основной текст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1pt">
    <w:name w:val="Заголовок №1 + 11 pt"/>
    <w:aliases w:val="Не 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1pt2">
    <w:name w:val="Заголовок №1 + 11 pt2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1pt1">
    <w:name w:val="Заголовок №1 + 11 pt1"/>
    <w:basedOn w:val="1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22">
    <w:name w:val="Основной текст (2) + Не полужирный"/>
    <w:basedOn w:val="2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">
    <w:name w:val="Основной текст (2) + Курсив"/>
    <w:basedOn w:val="20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line="248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Courier New"/>
      <w:color w:val="000000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3pt">
    <w:name w:val="Основной текст (2) + 13 pt"/>
    <w:basedOn w:val="2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32">
    <w:name w:val="Основной текст (3)"/>
    <w:basedOn w:val="31"/>
    <w:uiPriority w:val="99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11">
    <w:name w:val="Основной текст (3) + 11"/>
    <w:aliases w:val="5 pt"/>
    <w:basedOn w:val="31"/>
    <w:uiPriority w:val="9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7pt">
    <w:name w:val="Основной текст + 7 pt"/>
    <w:basedOn w:val="2"/>
    <w:uiPriority w:val="99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9pt">
    <w:name w:val="Основной текст + 9 pt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0">
    <w:name w:val="Основной текст + 10"/>
    <w:aliases w:val="5 pt1"/>
    <w:basedOn w:val="2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1pt">
    <w:name w:val="Заголовок №2 + 11 pt"/>
    <w:basedOn w:val="24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320" w:lineRule="exact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line="259" w:lineRule="exac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line="274" w:lineRule="exact"/>
      <w:outlineLvl w:val="1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before="480" w:line="529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7D5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D538C"/>
    <w:rPr>
      <w:rFonts w:cs="Courier New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D5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D538C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b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25B8-C70B-4D78-B357-0D688563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PKS</cp:lastModifiedBy>
  <cp:revision>2</cp:revision>
  <dcterms:created xsi:type="dcterms:W3CDTF">2019-07-08T09:15:00Z</dcterms:created>
  <dcterms:modified xsi:type="dcterms:W3CDTF">2019-07-08T09:15:00Z</dcterms:modified>
</cp:coreProperties>
</file>