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E31C6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ООО "НМЦ-Томография" оказывает СПб ГБУЗ "Госпиталь для ветеранов войн"  медицинские услуги лучевой диагностики и описания результатов исследований</w:t>
      </w:r>
      <w:r w:rsidRPr="002111C8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 </w:t>
      </w:r>
      <w:r w:rsidRPr="002111C8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по договору возмездного оказания медицинских услуг от 15.08.2016 г. по виду медицинской деятельности, разрешенному для осуществления Исполнителем в соответствии с имеющейся Лицензией ЛО-78-01-007069 от 15.08.2016 г., выданной Комитетом по здравоохранению Правительства Санкт-Петербурга.</w:t>
      </w:r>
    </w:p>
    <w:p w14:paraId="20C85398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color w:val="3D3D3D"/>
          <w:sz w:val="24"/>
          <w:szCs w:val="24"/>
          <w:lang w:eastAsia="ru-RU"/>
        </w:rPr>
        <w:t>Данная информация не является публичной офертой</w:t>
      </w:r>
    </w:p>
    <w:p w14:paraId="403BBFD1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u w:val="single"/>
          <w:lang w:eastAsia="ru-RU"/>
        </w:rPr>
        <w:t>Запись на МРТ:</w:t>
      </w:r>
    </w:p>
    <w:p w14:paraId="4F3A8759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670-91-30</w:t>
      </w:r>
    </w:p>
    <w:p w14:paraId="136733AE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670-91-32 </w:t>
      </w:r>
    </w:p>
    <w:p w14:paraId="79366596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p w14:paraId="36E4215B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ВНИМАНИЕ! С 15.04.19 изменения прейскуранта на МРТ!</w:t>
      </w:r>
    </w:p>
    <w:p w14:paraId="68E06F41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b/>
          <w:bCs/>
          <w:color w:val="3D3D3D"/>
          <w:sz w:val="24"/>
          <w:szCs w:val="24"/>
          <w:lang w:eastAsia="ru-RU"/>
        </w:rPr>
        <w:t>До конца 2019 года действует скидка 20% на все виды МРТ!</w:t>
      </w:r>
    </w:p>
    <w:p w14:paraId="05191098" w14:textId="77777777" w:rsidR="002111C8" w:rsidRPr="002111C8" w:rsidRDefault="002111C8" w:rsidP="002111C8">
      <w:pPr>
        <w:shd w:val="clear" w:color="auto" w:fill="E7EDF0"/>
        <w:spacing w:before="100" w:beforeAutospacing="1" w:after="100" w:afterAutospacing="1" w:line="240" w:lineRule="auto"/>
        <w:rPr>
          <w:rFonts w:ascii="Tahoma" w:eastAsia="Times New Roman" w:hAnsi="Tahoma" w:cs="Tahoma"/>
          <w:color w:val="3D3D3D"/>
          <w:sz w:val="18"/>
          <w:szCs w:val="18"/>
          <w:lang w:eastAsia="ru-RU"/>
        </w:rPr>
      </w:pPr>
      <w:r w:rsidRPr="002111C8">
        <w:rPr>
          <w:rFonts w:ascii="Tahoma" w:eastAsia="Times New Roman" w:hAnsi="Tahoma" w:cs="Tahoma"/>
          <w:color w:val="3D3D3D"/>
          <w:sz w:val="18"/>
          <w:szCs w:val="18"/>
          <w:lang w:eastAsia="ru-RU"/>
        </w:rPr>
        <w:t> </w:t>
      </w:r>
    </w:p>
    <w:tbl>
      <w:tblPr>
        <w:tblW w:w="8400" w:type="dxa"/>
        <w:tblCellSpacing w:w="0" w:type="dxa"/>
        <w:shd w:val="clear" w:color="auto" w:fill="E7ED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4830"/>
        <w:gridCol w:w="1350"/>
      </w:tblGrid>
      <w:tr w:rsidR="002111C8" w:rsidRPr="002111C8" w14:paraId="664C9A38" w14:textId="77777777" w:rsidTr="002111C8">
        <w:trPr>
          <w:trHeight w:val="30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D9E53F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E08D04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32BE71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2111C8" w:rsidRPr="002111C8" w14:paraId="60463C31" w14:textId="77777777" w:rsidTr="002111C8">
        <w:trPr>
          <w:trHeight w:val="315"/>
          <w:tblCellSpacing w:w="0" w:type="dxa"/>
        </w:trPr>
        <w:tc>
          <w:tcPr>
            <w:tcW w:w="8400" w:type="dxa"/>
            <w:gridSpan w:val="3"/>
            <w:shd w:val="clear" w:color="auto" w:fill="E7EDF0"/>
            <w:vAlign w:val="center"/>
            <w:hideMark/>
          </w:tcPr>
          <w:p w14:paraId="23C539C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ДОПОЛНЕНИЕ  к прейскуранту</w:t>
            </w:r>
          </w:p>
        </w:tc>
      </w:tr>
      <w:tr w:rsidR="002111C8" w:rsidRPr="002111C8" w14:paraId="2790FE79" w14:textId="77777777" w:rsidTr="002111C8">
        <w:trPr>
          <w:trHeight w:val="315"/>
          <w:tblCellSpacing w:w="0" w:type="dxa"/>
        </w:trPr>
        <w:tc>
          <w:tcPr>
            <w:tcW w:w="8400" w:type="dxa"/>
            <w:gridSpan w:val="3"/>
            <w:shd w:val="clear" w:color="auto" w:fill="E7EDF0"/>
            <w:vAlign w:val="center"/>
            <w:hideMark/>
          </w:tcPr>
          <w:p w14:paraId="018006C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на оказание платных медицинских услуг</w:t>
            </w:r>
          </w:p>
        </w:tc>
      </w:tr>
      <w:tr w:rsidR="002111C8" w:rsidRPr="002111C8" w14:paraId="688AA222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07F3D4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C5F940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9BF3CC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 </w:t>
            </w:r>
          </w:p>
        </w:tc>
      </w:tr>
      <w:tr w:rsidR="002111C8" w:rsidRPr="002111C8" w14:paraId="6A645A9A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97AF36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Код услуги по номенклатуре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CD7A1D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shd w:val="clear" w:color="auto" w:fill="E7EDF0"/>
            <w:vAlign w:val="center"/>
            <w:hideMark/>
          </w:tcPr>
          <w:p w14:paraId="2768612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Цена, руб.</w:t>
            </w:r>
          </w:p>
        </w:tc>
      </w:tr>
      <w:tr w:rsidR="002111C8" w:rsidRPr="002111C8" w14:paraId="708C5335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6F4B7B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A05.01.002.002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537AA7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мягких тканей конечностей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39259D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5 400,00</w:t>
            </w:r>
          </w:p>
        </w:tc>
      </w:tr>
      <w:tr w:rsidR="002111C8" w:rsidRPr="002111C8" w14:paraId="03E59E4D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260FF8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A05.01.002.003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E36DD6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полового члена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9D823E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5 600,00</w:t>
            </w:r>
          </w:p>
        </w:tc>
      </w:tr>
      <w:tr w:rsidR="002111C8" w:rsidRPr="002111C8" w14:paraId="69FA89A8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1AF6937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A05.01.002.004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085000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мягких тканей шеи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095DAE7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6 700,00</w:t>
            </w:r>
          </w:p>
        </w:tc>
      </w:tr>
      <w:tr w:rsidR="002111C8" w:rsidRPr="002111C8" w14:paraId="60301465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B7FDE7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A05.26.008     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3874B8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глазниц (орбит)              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8689BD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5 500,00</w:t>
            </w:r>
          </w:p>
        </w:tc>
      </w:tr>
      <w:tr w:rsidR="002111C8" w:rsidRPr="002111C8" w14:paraId="079B536C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F8B600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A05.30.007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0EEBCC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органов забрюшинного пространства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1CC59B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5 100,00</w:t>
            </w:r>
          </w:p>
        </w:tc>
      </w:tr>
      <w:tr w:rsidR="002111C8" w:rsidRPr="002111C8" w14:paraId="6B03E401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6CDC0CB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A05.30.008     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0E0579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шейного отдела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98E168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5 600,00</w:t>
            </w:r>
          </w:p>
        </w:tc>
      </w:tr>
      <w:tr w:rsidR="002111C8" w:rsidRPr="002111C8" w14:paraId="698217F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F4EF0D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A05.30.008.001    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279AF3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сосудов шеи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1446FC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4 800,00</w:t>
            </w:r>
          </w:p>
        </w:tc>
      </w:tr>
      <w:tr w:rsidR="002111C8" w:rsidRPr="002111C8" w14:paraId="5CA8BABA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EDE286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A05.30.008.002     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BC026A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шейного отдела позвоночника и сосудов шеи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597692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8 100,00</w:t>
            </w:r>
          </w:p>
        </w:tc>
      </w:tr>
      <w:tr w:rsidR="002111C8" w:rsidRPr="002111C8" w14:paraId="7206CF5C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010640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A06.30.002.002.005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FDB824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Надбавка при проведении срочного исследования / при срочном оформлении медицинского заключения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3215D5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1 600,00</w:t>
            </w:r>
          </w:p>
        </w:tc>
      </w:tr>
      <w:tr w:rsidR="002111C8" w:rsidRPr="002111C8" w14:paraId="6F30FFB8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A4DE6D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A06.30.002.002.006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99CDD6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Изготовление дубликата снимков с результатом исследования (1 лист)    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1E7A85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500,00</w:t>
            </w:r>
          </w:p>
        </w:tc>
      </w:tr>
      <w:tr w:rsidR="002111C8" w:rsidRPr="002111C8" w14:paraId="6079B5E8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5CF1CF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A06.30.002.002.007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596475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Печать снимков большого формата (1 лист)    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13C46E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500,00</w:t>
            </w:r>
          </w:p>
        </w:tc>
      </w:tr>
      <w:tr w:rsidR="002111C8" w:rsidRPr="002111C8" w14:paraId="3E1A0727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8446DE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A06.30.002.002.008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438407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Запись результатов исследования на диск    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D0D9BA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600,00</w:t>
            </w:r>
          </w:p>
        </w:tc>
      </w:tr>
      <w:tr w:rsidR="002111C8" w:rsidRPr="002111C8" w14:paraId="5DC2EE00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7912BC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A06.30.002.002.009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749252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Запись исследования на USB-накопитель    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C22CA9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700,00</w:t>
            </w:r>
          </w:p>
        </w:tc>
      </w:tr>
      <w:tr w:rsidR="002111C8" w:rsidRPr="002111C8" w14:paraId="343110BD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1A316C9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5208B1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грудного отдела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C85CDB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5 600,00</w:t>
            </w:r>
          </w:p>
        </w:tc>
      </w:tr>
      <w:tr w:rsidR="002111C8" w:rsidRPr="002111C8" w14:paraId="338F9D16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95BEBD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67468E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пояснично-крестцового отдела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AE879A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5 600,00</w:t>
            </w:r>
          </w:p>
        </w:tc>
      </w:tr>
      <w:tr w:rsidR="002111C8" w:rsidRPr="002111C8" w14:paraId="39CF6F0D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78A2F4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А05.03.002.003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B44B24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шейного и грудного  отделов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5780E7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8 700,00</w:t>
            </w:r>
          </w:p>
        </w:tc>
      </w:tr>
      <w:tr w:rsidR="002111C8" w:rsidRPr="002111C8" w14:paraId="0D38A4CA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65E429A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D1FB78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грудного и пояснично-крестцового отделов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4D07C2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8 700,00</w:t>
            </w:r>
          </w:p>
        </w:tc>
      </w:tr>
      <w:tr w:rsidR="002111C8" w:rsidRPr="002111C8" w14:paraId="08A864D7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116961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А05.03.002.005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A8835A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пояснично-крестцового отдела позвоночника и зоны копчика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0680722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6 500,00</w:t>
            </w:r>
          </w:p>
        </w:tc>
      </w:tr>
      <w:tr w:rsidR="002111C8" w:rsidRPr="002111C8" w14:paraId="30C9B4FF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F314CB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А05.03.002.006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158122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крестцово-подвздошных сочленений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0ABDDCB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5 500,00</w:t>
            </w:r>
          </w:p>
        </w:tc>
      </w:tr>
      <w:tr w:rsidR="002111C8" w:rsidRPr="002111C8" w14:paraId="32D0952C" w14:textId="77777777" w:rsidTr="002111C8">
        <w:trPr>
          <w:trHeight w:val="126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53163E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А05.03.002.007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2D2FA9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пояснично-крестцового отдела позвоночника и  крестцово-подвздошных сочленений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2E3A8D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8 500,00</w:t>
            </w:r>
          </w:p>
        </w:tc>
      </w:tr>
      <w:tr w:rsidR="002111C8" w:rsidRPr="002111C8" w14:paraId="44681968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6F78FC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А05.03.002.008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2529FA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шейного и пояснично-крестцового отделов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6C2A60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9 200,00</w:t>
            </w:r>
          </w:p>
        </w:tc>
      </w:tr>
      <w:tr w:rsidR="002111C8" w:rsidRPr="002111C8" w14:paraId="018BA3DF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68A393D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А05.03.002.009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66B1F2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шейного, грудного и пояснично-крестцового отделов позвоночника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698088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12 700,00</w:t>
            </w:r>
          </w:p>
        </w:tc>
      </w:tr>
      <w:tr w:rsidR="002111C8" w:rsidRPr="002111C8" w14:paraId="32ED0B0E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651A556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А05.03.002.010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E4B8E3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ортопедический комплекс (шейный отдел позвоночника+один плечевой сустав)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39B969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10 200,00</w:t>
            </w:r>
          </w:p>
        </w:tc>
      </w:tr>
      <w:tr w:rsidR="002111C8" w:rsidRPr="002111C8" w14:paraId="0309136D" w14:textId="77777777" w:rsidTr="002111C8">
        <w:trPr>
          <w:trHeight w:val="126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ACDD6A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А05.03.002.011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5B091D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ортопедический комплекс (пояснично-крестцовый отдел позвоночника+один коленный сустав)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1D7E8C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10 200,00</w:t>
            </w:r>
          </w:p>
        </w:tc>
      </w:tr>
      <w:tr w:rsidR="002111C8" w:rsidRPr="002111C8" w14:paraId="3F25C123" w14:textId="77777777" w:rsidTr="002111C8">
        <w:trPr>
          <w:trHeight w:val="126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E3AF1E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А05.03.002.012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65DD77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томграфия ортопедический комплекс (пояснично-крестцовый отдел позвоночника+тазобедренные суставы)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920172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10 200,00</w:t>
            </w:r>
          </w:p>
        </w:tc>
      </w:tr>
      <w:tr w:rsidR="002111C8" w:rsidRPr="002111C8" w14:paraId="25762E6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66F208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03E9E9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коленного сустава (1 сустав)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D57341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6 600,00</w:t>
            </w:r>
          </w:p>
        </w:tc>
      </w:tr>
      <w:tr w:rsidR="002111C8" w:rsidRPr="002111C8" w14:paraId="736194A9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1DEC2F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9E960C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голеностопного сустава (1 сустав)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931B7B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19429802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191058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А05.04.001.003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38E599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суставов стопы (1 конечность)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70F191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196AA53F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ACE3E5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453AA9F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плечевого сустава (1 сустав)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696FCB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6 600,00</w:t>
            </w:r>
          </w:p>
        </w:tc>
      </w:tr>
      <w:tr w:rsidR="002111C8" w:rsidRPr="002111C8" w14:paraId="7FD0D9C5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B52198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А05.04.001.005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7AB5B3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локтевого сустава (1 сустав)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3D725C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2977DE9F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A3F474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А05.04.001.006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89EAAF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лучезапястного сустава (1 сустав)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A1096D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6CD16A95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6A440C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А05.04.001.007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6568D1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суставов кисти (1 конечность)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16F104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6085B023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8F2C5B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А05.04.001.008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497295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суставов кисти, две кисти одномоментно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619A2C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7 900,00</w:t>
            </w:r>
          </w:p>
        </w:tc>
      </w:tr>
      <w:tr w:rsidR="002111C8" w:rsidRPr="002111C8" w14:paraId="20FCC89B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3C3096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А05.04.001.010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C4B9FD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тазобедренных суставов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C3FA72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6 100,00</w:t>
            </w:r>
          </w:p>
        </w:tc>
      </w:tr>
      <w:tr w:rsidR="002111C8" w:rsidRPr="002111C8" w14:paraId="1740213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1CA8ADB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А05.12.004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E1C087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ангиография головного мозга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47C7FC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4 800,00</w:t>
            </w:r>
          </w:p>
        </w:tc>
      </w:tr>
      <w:tr w:rsidR="002111C8" w:rsidRPr="002111C8" w14:paraId="5805F85D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1246D58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А05.12.004.001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42799B3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ангиография и венография головного мозга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E456A2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7 700,00</w:t>
            </w:r>
          </w:p>
        </w:tc>
      </w:tr>
      <w:tr w:rsidR="002111C8" w:rsidRPr="002111C8" w14:paraId="1176C88F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815E95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А05.12.005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BA59B7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венография головного мозга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B4A6E5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4 500,00</w:t>
            </w:r>
          </w:p>
        </w:tc>
      </w:tr>
      <w:tr w:rsidR="002111C8" w:rsidRPr="002111C8" w14:paraId="66B1BCE2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14F8D31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А05.14.001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8C6FB9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органов брюшной полости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4AE885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6 400,00</w:t>
            </w:r>
          </w:p>
        </w:tc>
      </w:tr>
      <w:tr w:rsidR="002111C8" w:rsidRPr="002111C8" w14:paraId="5A33C9A1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BA8225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А05.14.001.001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C3B11B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органов брюшной полости и магнитно-резонансная холангиография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12381B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8 900,00</w:t>
            </w:r>
          </w:p>
        </w:tc>
      </w:tr>
      <w:tr w:rsidR="002111C8" w:rsidRPr="002111C8" w14:paraId="044C1E09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FCB0D4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А05.14.001.002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BC8B32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органов брюшной полости и забрюшинного пространства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D8CF97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8 700,00</w:t>
            </w:r>
          </w:p>
        </w:tc>
      </w:tr>
      <w:tr w:rsidR="002111C8" w:rsidRPr="002111C8" w14:paraId="7869664E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728E8C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А05.14.002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7770C4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холангиография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D1E247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5 400,00</w:t>
            </w:r>
          </w:p>
        </w:tc>
      </w:tr>
      <w:tr w:rsidR="002111C8" w:rsidRPr="002111C8" w14:paraId="099A2B73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E86BB5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1CCEB5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D6E400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5 500,00</w:t>
            </w:r>
          </w:p>
        </w:tc>
      </w:tr>
      <w:tr w:rsidR="002111C8" w:rsidRPr="002111C8" w14:paraId="622CFC1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A81A08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9F885B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и трактография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E2F286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8 300,00</w:t>
            </w:r>
          </w:p>
        </w:tc>
      </w:tr>
      <w:tr w:rsidR="002111C8" w:rsidRPr="002111C8" w14:paraId="06B43ECB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2CFB29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502C8C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и гиппокампов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6DC910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8 100,00</w:t>
            </w:r>
          </w:p>
        </w:tc>
      </w:tr>
      <w:tr w:rsidR="002111C8" w:rsidRPr="002111C8" w14:paraId="598FE097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4BD99A6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А05.23.009.006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606600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гипофиза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D9DCB5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5 600,00</w:t>
            </w:r>
          </w:p>
        </w:tc>
      </w:tr>
      <w:tr w:rsidR="002111C8" w:rsidRPr="002111C8" w14:paraId="4B6334BA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FA7DC0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А05.23.009.007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65B16E0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гипофиза и головного мозга обзорная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2D61EA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7 700,00</w:t>
            </w:r>
          </w:p>
        </w:tc>
      </w:tr>
      <w:tr w:rsidR="002111C8" w:rsidRPr="002111C8" w14:paraId="414C34A0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7EA9CA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А05.23.009.008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E88D81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орбит и головного мозга обзорная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2D7866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8 900,00</w:t>
            </w:r>
          </w:p>
        </w:tc>
      </w:tr>
      <w:tr w:rsidR="002111C8" w:rsidRPr="002111C8" w14:paraId="6DA5BCC9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38BA6B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А05.23.009.009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3F882E2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 и магнитно-резонансная ангиография головного мозга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665F35F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8 900,00</w:t>
            </w:r>
          </w:p>
        </w:tc>
      </w:tr>
      <w:tr w:rsidR="002111C8" w:rsidRPr="002111C8" w14:paraId="6ADC8B3E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A48617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lastRenderedPageBreak/>
              <w:t>А05.23.009.010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5D08C4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 и магнитно-резонансная венография головного мозга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CA1EBB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8 100,00</w:t>
            </w:r>
          </w:p>
        </w:tc>
      </w:tr>
      <w:tr w:rsidR="002111C8" w:rsidRPr="002111C8" w14:paraId="17293A54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9D6B98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D98D24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структуры внутреннего уха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AC6C96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5 100,00</w:t>
            </w:r>
          </w:p>
        </w:tc>
      </w:tr>
      <w:tr w:rsidR="002111C8" w:rsidRPr="002111C8" w14:paraId="5DA9F86D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3AF6E0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C1DB1C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 и структуры внутреннего уха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A39FCF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8 600,00</w:t>
            </w:r>
          </w:p>
        </w:tc>
      </w:tr>
      <w:tr w:rsidR="002111C8" w:rsidRPr="002111C8" w14:paraId="3B77E5B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CAC5AF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А05.23.009.013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B2BA39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вестибулокохлеарного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430494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6 200,00</w:t>
            </w:r>
          </w:p>
        </w:tc>
      </w:tr>
      <w:tr w:rsidR="002111C8" w:rsidRPr="002111C8" w14:paraId="4D18FD9A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1B4447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BB28E4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 и вестибулокохлеарного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0C08EA8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8 600,00</w:t>
            </w:r>
          </w:p>
        </w:tc>
      </w:tr>
      <w:tr w:rsidR="002111C8" w:rsidRPr="002111C8" w14:paraId="5C7FBBFF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52C5D343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А05.23.009.015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A4694C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лицевого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0C624D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5 900,00</w:t>
            </w:r>
          </w:p>
        </w:tc>
      </w:tr>
      <w:tr w:rsidR="002111C8" w:rsidRPr="002111C8" w14:paraId="7F121382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B5BFD74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А05.23.009.016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317207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обзорная и лицевого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9460A9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8 600,00</w:t>
            </w:r>
          </w:p>
        </w:tc>
      </w:tr>
      <w:tr w:rsidR="002111C8" w:rsidRPr="002111C8" w14:paraId="0B790381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383575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А05.23.009.017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0BA7AD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тройничного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5D07B35E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5 900,00</w:t>
            </w:r>
          </w:p>
        </w:tc>
      </w:tr>
      <w:tr w:rsidR="002111C8" w:rsidRPr="002111C8" w14:paraId="12823CE0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3C8823FC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А05.23.009.018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4DD9564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головного мозга и тройничного нерва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5CF0868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8 600,00</w:t>
            </w:r>
          </w:p>
        </w:tc>
      </w:tr>
      <w:tr w:rsidR="002111C8" w:rsidRPr="002111C8" w14:paraId="1B1279C7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9660E9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А05.23.009.019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4B4B10B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черепных нервов (1 пара)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19CE5152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5 900,00</w:t>
            </w:r>
          </w:p>
        </w:tc>
      </w:tr>
      <w:tr w:rsidR="002111C8" w:rsidRPr="002111C8" w14:paraId="49AC91AC" w14:textId="77777777" w:rsidTr="002111C8">
        <w:trPr>
          <w:trHeight w:val="31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2ED6899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А05.23.009.020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7769CFA1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трактография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314F48E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5 100,00</w:t>
            </w:r>
          </w:p>
        </w:tc>
      </w:tr>
      <w:tr w:rsidR="002111C8" w:rsidRPr="002111C8" w14:paraId="65AE8094" w14:textId="77777777" w:rsidTr="002111C8">
        <w:trPr>
          <w:trHeight w:val="157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C5D3F7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А05.23.009.021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05872C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неврологический комплекс (головной мозг-обзорная, шейный, грудной и пояснично-крестцовый отделы позвоночника, сосуды головы и шеи)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C37045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21 400,00</w:t>
            </w:r>
          </w:p>
        </w:tc>
      </w:tr>
      <w:tr w:rsidR="002111C8" w:rsidRPr="002111C8" w14:paraId="570C2E16" w14:textId="77777777" w:rsidTr="002111C8">
        <w:trPr>
          <w:trHeight w:val="630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72879B15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А05.30.004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5755755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 органов малого таза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0484004D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6 000,00</w:t>
            </w:r>
          </w:p>
        </w:tc>
      </w:tr>
      <w:tr w:rsidR="002111C8" w:rsidRPr="002111C8" w14:paraId="7F1F47F0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950F0F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А11.12.003.002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0138E796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томография, дообследование с контрастом (1 зона, при весе пациента не более 60 кг)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7F190D4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3 900,00</w:t>
            </w:r>
          </w:p>
        </w:tc>
      </w:tr>
      <w:tr w:rsidR="002111C8" w:rsidRPr="002111C8" w14:paraId="325EF62F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6E17C430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А11.12.003.003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20CE44F9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томография, дообследование с контрастом (1 зона, при весе пациента от 60 до 80 кг)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2438CEB7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5 500,00</w:t>
            </w:r>
          </w:p>
        </w:tc>
      </w:tr>
      <w:tr w:rsidR="002111C8" w:rsidRPr="002111C8" w14:paraId="39D3427B" w14:textId="77777777" w:rsidTr="002111C8">
        <w:trPr>
          <w:trHeight w:val="945"/>
          <w:tblCellSpacing w:w="0" w:type="dxa"/>
        </w:trPr>
        <w:tc>
          <w:tcPr>
            <w:tcW w:w="2220" w:type="dxa"/>
            <w:shd w:val="clear" w:color="auto" w:fill="E7EDF0"/>
            <w:vAlign w:val="center"/>
            <w:hideMark/>
          </w:tcPr>
          <w:p w14:paraId="0017294B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А11.12.003.004</w:t>
            </w:r>
          </w:p>
        </w:tc>
        <w:tc>
          <w:tcPr>
            <w:tcW w:w="4830" w:type="dxa"/>
            <w:shd w:val="clear" w:color="auto" w:fill="E7EDF0"/>
            <w:vAlign w:val="center"/>
            <w:hideMark/>
          </w:tcPr>
          <w:p w14:paraId="1397C8EA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Магнитно-резонансная томография, дообследование с контрастом (1 зона, при весе пациента более 80 кг)  </w:t>
            </w:r>
          </w:p>
        </w:tc>
        <w:tc>
          <w:tcPr>
            <w:tcW w:w="1350" w:type="dxa"/>
            <w:shd w:val="clear" w:color="auto" w:fill="E7EDF0"/>
            <w:vAlign w:val="center"/>
            <w:hideMark/>
          </w:tcPr>
          <w:p w14:paraId="410361FF" w14:textId="77777777" w:rsidR="002111C8" w:rsidRPr="002111C8" w:rsidRDefault="002111C8" w:rsidP="002111C8">
            <w:pPr>
              <w:spacing w:after="0" w:line="240" w:lineRule="auto"/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</w:pPr>
            <w:r w:rsidRPr="002111C8">
              <w:rPr>
                <w:rFonts w:ascii="Tahoma" w:eastAsia="Times New Roman" w:hAnsi="Tahoma" w:cs="Tahoma"/>
                <w:color w:val="3D3D3D"/>
                <w:sz w:val="18"/>
                <w:szCs w:val="18"/>
                <w:lang w:eastAsia="ru-RU"/>
              </w:rPr>
              <w:t>6 700,00</w:t>
            </w:r>
          </w:p>
        </w:tc>
      </w:tr>
    </w:tbl>
    <w:p w14:paraId="4CD060D8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A8C"/>
    <w:rsid w:val="001F7A8C"/>
    <w:rsid w:val="002111C8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9EBDF-C866-4E52-B4A3-AEEBC3E0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2019-08-14T10:42:00Z</dcterms:created>
  <dcterms:modified xsi:type="dcterms:W3CDTF">2019-08-14T10:42:00Z</dcterms:modified>
</cp:coreProperties>
</file>