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0AC1" w14:textId="77777777" w:rsidR="00E70FCA" w:rsidRDefault="00E70FCA" w:rsidP="00E70FCA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Режим и график работы:</w:t>
      </w:r>
    </w:p>
    <w:p w14:paraId="5F427E6E" w14:textId="77777777" w:rsidR="00E70FCA" w:rsidRDefault="00E70FCA" w:rsidP="00E70FCA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1. </w:t>
      </w:r>
      <w:r>
        <w:rPr>
          <w:rFonts w:ascii="Segoe UI" w:hAnsi="Segoe UI" w:cs="Segoe UI"/>
          <w:b/>
          <w:bCs/>
          <w:sz w:val="23"/>
          <w:szCs w:val="23"/>
        </w:rPr>
        <w:t>Администрация</w:t>
      </w:r>
      <w:r>
        <w:rPr>
          <w:rFonts w:ascii="Segoe UI" w:hAnsi="Segoe UI" w:cs="Segoe UI"/>
          <w:sz w:val="23"/>
          <w:szCs w:val="23"/>
        </w:rPr>
        <w:t>:</w:t>
      </w:r>
      <w:r>
        <w:rPr>
          <w:rFonts w:ascii="Segoe UI" w:hAnsi="Segoe UI" w:cs="Segoe UI"/>
          <w:sz w:val="23"/>
          <w:szCs w:val="23"/>
        </w:rPr>
        <w:br/>
        <w:t>с 9.00 – 17.00 (кроме субботы, воскресенья праздничных дней)</w:t>
      </w:r>
    </w:p>
    <w:p w14:paraId="14F92685" w14:textId="77777777" w:rsidR="00E70FCA" w:rsidRDefault="00E70FCA" w:rsidP="00E70FCA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2. </w:t>
      </w:r>
      <w:r>
        <w:rPr>
          <w:rFonts w:ascii="Segoe UI" w:hAnsi="Segoe UI" w:cs="Segoe UI"/>
          <w:b/>
          <w:bCs/>
          <w:sz w:val="23"/>
          <w:szCs w:val="23"/>
        </w:rPr>
        <w:t>Женская консультация</w:t>
      </w:r>
      <w:r>
        <w:rPr>
          <w:rFonts w:ascii="Segoe UI" w:hAnsi="Segoe UI" w:cs="Segoe UI"/>
          <w:sz w:val="23"/>
          <w:szCs w:val="23"/>
        </w:rPr>
        <w:t>: </w:t>
      </w:r>
      <w:r>
        <w:rPr>
          <w:rFonts w:ascii="Segoe UI" w:hAnsi="Segoe UI" w:cs="Segoe UI"/>
          <w:sz w:val="23"/>
          <w:szCs w:val="23"/>
        </w:rPr>
        <w:br/>
        <w:t>с 08.00 – 20.00, суббота с 08.00 до 15.00 (кроме воскресенья и праздничных дней)</w:t>
      </w:r>
    </w:p>
    <w:p w14:paraId="354766A7" w14:textId="77777777" w:rsidR="00E70FCA" w:rsidRDefault="00E70FCA" w:rsidP="00E70FCA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3. </w:t>
      </w:r>
      <w:r>
        <w:rPr>
          <w:rFonts w:ascii="Segoe UI" w:hAnsi="Segoe UI" w:cs="Segoe UI"/>
          <w:b/>
          <w:bCs/>
          <w:sz w:val="23"/>
          <w:szCs w:val="23"/>
        </w:rPr>
        <w:t>Гинекологическое отделение и дневной стационар</w:t>
      </w:r>
      <w:r>
        <w:rPr>
          <w:rFonts w:ascii="Segoe UI" w:hAnsi="Segoe UI" w:cs="Segoe UI"/>
          <w:sz w:val="23"/>
          <w:szCs w:val="23"/>
        </w:rPr>
        <w:t> - круглосуточно.</w:t>
      </w:r>
    </w:p>
    <w:p w14:paraId="0F39E033" w14:textId="77777777" w:rsidR="00E70FCA" w:rsidRDefault="00E70FCA" w:rsidP="00E70FCA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4. </w:t>
      </w:r>
      <w:r>
        <w:rPr>
          <w:rFonts w:ascii="Segoe UI" w:hAnsi="Segoe UI" w:cs="Segoe UI"/>
          <w:b/>
          <w:bCs/>
          <w:sz w:val="23"/>
          <w:szCs w:val="23"/>
        </w:rPr>
        <w:t>Отделение патологии беременности</w:t>
      </w:r>
      <w:r>
        <w:rPr>
          <w:rFonts w:ascii="Segoe UI" w:hAnsi="Segoe UI" w:cs="Segoe UI"/>
          <w:sz w:val="23"/>
          <w:szCs w:val="23"/>
        </w:rPr>
        <w:t> – круглосуточно.</w:t>
      </w:r>
    </w:p>
    <w:p w14:paraId="3A5ABB9A" w14:textId="77777777" w:rsidR="00E70FCA" w:rsidRDefault="00E70FCA" w:rsidP="00E70FCA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5. </w:t>
      </w:r>
      <w:r>
        <w:rPr>
          <w:rFonts w:ascii="Segoe UI" w:hAnsi="Segoe UI" w:cs="Segoe UI"/>
          <w:b/>
          <w:bCs/>
          <w:sz w:val="23"/>
          <w:szCs w:val="23"/>
        </w:rPr>
        <w:t>Родильное отделение</w:t>
      </w:r>
      <w:r>
        <w:rPr>
          <w:rFonts w:ascii="Segoe UI" w:hAnsi="Segoe UI" w:cs="Segoe UI"/>
          <w:sz w:val="23"/>
          <w:szCs w:val="23"/>
        </w:rPr>
        <w:t> – круглосуточно.</w:t>
      </w:r>
    </w:p>
    <w:p w14:paraId="04FF7CE0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65"/>
    <w:rsid w:val="00656865"/>
    <w:rsid w:val="00C2234E"/>
    <w:rsid w:val="00E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2236-CC26-4667-A60D-70457D65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2019-07-11T04:26:00Z</dcterms:created>
  <dcterms:modified xsi:type="dcterms:W3CDTF">2019-07-11T04:26:00Z</dcterms:modified>
</cp:coreProperties>
</file>