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B4" w:rsidRPr="00DF62B4" w:rsidRDefault="00DF62B4" w:rsidP="00DF62B4">
      <w:pPr>
        <w:shd w:val="clear" w:color="auto" w:fill="84B5FF"/>
        <w:spacing w:before="100" w:beforeAutospacing="1" w:after="100" w:afterAutospacing="1" w:line="240" w:lineRule="auto"/>
        <w:ind w:firstLine="525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ПАМЯТКА для пациентов, поступающих в СПб ГБУЗ «Гериатрическая больница № 1»</w:t>
      </w:r>
    </w:p>
    <w:p w:rsidR="00DF62B4" w:rsidRPr="00DF62B4" w:rsidRDefault="00DF62B4" w:rsidP="00DF62B4">
      <w:pPr>
        <w:shd w:val="clear" w:color="auto" w:fill="84B5FF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При поступлении в больницу при себе иметь:</w:t>
      </w:r>
    </w:p>
    <w:p w:rsidR="00DF62B4" w:rsidRPr="00DF62B4" w:rsidRDefault="00DF62B4" w:rsidP="00DF62B4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ind w:left="1020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Туалетные принадлежности (туалетная бумага, мыло, зубная паста и щетка, расческа, для мужчин – бритвенные принадлежности)</w:t>
      </w:r>
    </w:p>
    <w:p w:rsidR="00DF62B4" w:rsidRPr="00DF62B4" w:rsidRDefault="00DF62B4" w:rsidP="00DF62B4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ind w:left="1020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Полотенце для лица и ног.</w:t>
      </w:r>
    </w:p>
    <w:p w:rsidR="00DF62B4" w:rsidRPr="00DF62B4" w:rsidRDefault="00DF62B4" w:rsidP="00DF62B4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ind w:left="1020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Сменная обувь, мешок для хранения уличной обуви в гардеробе.</w:t>
      </w:r>
    </w:p>
    <w:p w:rsidR="00DF62B4" w:rsidRPr="00DF62B4" w:rsidRDefault="00DF62B4" w:rsidP="00DF62B4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ind w:left="1020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Домашняя одежда (халат или пижама, спортивный костюм), запасное нижнее белье.</w:t>
      </w:r>
    </w:p>
    <w:p w:rsidR="00DF62B4" w:rsidRPr="00DF62B4" w:rsidRDefault="00DF62B4" w:rsidP="00DF62B4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ind w:left="1020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  <w:t>Чашка, ложка.</w:t>
      </w:r>
    </w:p>
    <w:p w:rsidR="00DF62B4" w:rsidRPr="00DF62B4" w:rsidRDefault="00DF62B4" w:rsidP="00DF62B4">
      <w:pPr>
        <w:numPr>
          <w:ilvl w:val="0"/>
          <w:numId w:val="1"/>
        </w:numPr>
        <w:shd w:val="clear" w:color="auto" w:fill="84B5FF"/>
        <w:spacing w:before="100" w:beforeAutospacing="1" w:after="100" w:afterAutospacing="1" w:line="240" w:lineRule="auto"/>
        <w:ind w:left="1020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72"/>
        <w:gridCol w:w="4997"/>
      </w:tblGrid>
      <w:tr w:rsidR="00DF62B4" w:rsidRPr="00DF62B4" w:rsidTr="00DF62B4">
        <w:tc>
          <w:tcPr>
            <w:tcW w:w="0" w:type="auto"/>
            <w:hideMark/>
          </w:tcPr>
          <w:p w:rsidR="00DF62B4" w:rsidRPr="00DF62B4" w:rsidRDefault="00DF62B4" w:rsidP="00DF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ПЕРЕДАЧА</w:t>
            </w:r>
          </w:p>
        </w:tc>
        <w:tc>
          <w:tcPr>
            <w:tcW w:w="0" w:type="auto"/>
            <w:hideMark/>
          </w:tcPr>
          <w:p w:rsidR="00DF62B4" w:rsidRPr="00DF62B4" w:rsidRDefault="00DF62B4" w:rsidP="00DF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Соки – не более 0,5 литра.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Кисло-молочные продукты – не более 0,5 литра.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Колбасные изделия, сыр – на 1 сутки.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Фрукты, кондитерские изделия.</w:t>
            </w:r>
          </w:p>
        </w:tc>
      </w:tr>
    </w:tbl>
    <w:p w:rsidR="00DF62B4" w:rsidRPr="00DF62B4" w:rsidRDefault="00DF62B4" w:rsidP="00DF62B4">
      <w:pPr>
        <w:shd w:val="clear" w:color="auto" w:fill="84B5FF"/>
        <w:spacing w:after="0" w:line="240" w:lineRule="auto"/>
        <w:jc w:val="center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  <w:r w:rsidRPr="00DF62B4">
        <w:rPr>
          <w:rFonts w:ascii="Myriad Pro" w:eastAsia="Times New Roman" w:hAnsi="Myriad Pro" w:cs="Times New Roman"/>
          <w:b/>
          <w:bCs/>
          <w:color w:val="000000"/>
          <w:sz w:val="27"/>
          <w:szCs w:val="27"/>
          <w:lang w:eastAsia="ru-RU"/>
        </w:rPr>
        <w:t>Продукты в холодильнике должны быть обязательно подписаны: фамилия и номер палаты.</w:t>
      </w:r>
    </w:p>
    <w:p w:rsidR="00DF62B4" w:rsidRPr="00DF62B4" w:rsidRDefault="00DF62B4" w:rsidP="00DF62B4">
      <w:pPr>
        <w:shd w:val="clear" w:color="auto" w:fill="84B5FF"/>
        <w:spacing w:after="0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p w:rsidR="00DF62B4" w:rsidRPr="00DF62B4" w:rsidRDefault="00DF62B4" w:rsidP="00DF62B4">
      <w:pPr>
        <w:shd w:val="clear" w:color="auto" w:fill="84B5FF"/>
        <w:spacing w:after="0" w:line="240" w:lineRule="auto"/>
        <w:jc w:val="center"/>
        <w:rPr>
          <w:rFonts w:ascii="Myriad Pro" w:eastAsia="Times New Roman" w:hAnsi="Myriad Pro" w:cs="Times New Roman"/>
          <w:b/>
          <w:bCs/>
          <w:color w:val="000000"/>
          <w:sz w:val="30"/>
          <w:szCs w:val="30"/>
          <w:lang w:eastAsia="ru-RU"/>
        </w:rPr>
      </w:pPr>
      <w:r w:rsidRPr="00DF62B4">
        <w:rPr>
          <w:rFonts w:ascii="Myriad Pro" w:eastAsia="Times New Roman" w:hAnsi="Myriad Pro" w:cs="Times New Roman"/>
          <w:b/>
          <w:bCs/>
          <w:color w:val="000000"/>
          <w:sz w:val="30"/>
          <w:szCs w:val="30"/>
          <w:lang w:eastAsia="ru-RU"/>
        </w:rPr>
        <w:t xml:space="preserve">ОБРАТИТЕ ВНИМАНИЕ НА СРОКИ ГОДНОСТИ </w:t>
      </w:r>
      <w:proofErr w:type="gramStart"/>
      <w:r w:rsidRPr="00DF62B4">
        <w:rPr>
          <w:rFonts w:ascii="Myriad Pro" w:eastAsia="Times New Roman" w:hAnsi="Myriad Pro" w:cs="Times New Roman"/>
          <w:b/>
          <w:bCs/>
          <w:color w:val="000000"/>
          <w:sz w:val="30"/>
          <w:szCs w:val="30"/>
          <w:lang w:eastAsia="ru-RU"/>
        </w:rPr>
        <w:t>ПРОДУКТОВ !!!</w:t>
      </w:r>
      <w:proofErr w:type="gramEnd"/>
    </w:p>
    <w:p w:rsidR="00DF62B4" w:rsidRPr="00DF62B4" w:rsidRDefault="00DF62B4" w:rsidP="00DF62B4">
      <w:pPr>
        <w:shd w:val="clear" w:color="auto" w:fill="84B5FF"/>
        <w:spacing w:after="75" w:line="240" w:lineRule="auto"/>
        <w:rPr>
          <w:rFonts w:ascii="Myriad Pro" w:eastAsia="Times New Roman" w:hAnsi="Myriad Pro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4"/>
        <w:gridCol w:w="7091"/>
      </w:tblGrid>
      <w:tr w:rsidR="00DF62B4" w:rsidRPr="00DF62B4" w:rsidTr="00DF62B4">
        <w:trPr>
          <w:tblCellSpacing w:w="15" w:type="dxa"/>
        </w:trPr>
        <w:tc>
          <w:tcPr>
            <w:tcW w:w="0" w:type="auto"/>
            <w:hideMark/>
          </w:tcPr>
          <w:p w:rsidR="00DF62B4" w:rsidRPr="00DF62B4" w:rsidRDefault="00DF62B4" w:rsidP="00DF62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DF62B4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ДОКУМЕНТЫ:</w:t>
            </w:r>
          </w:p>
        </w:tc>
        <w:tc>
          <w:tcPr>
            <w:tcW w:w="0" w:type="auto"/>
            <w:hideMark/>
          </w:tcPr>
          <w:p w:rsidR="00DF62B4" w:rsidRPr="00DF62B4" w:rsidRDefault="00DF62B4" w:rsidP="00DF62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паспорт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страховой медицинский полис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амбулаторная карта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справки из больниц (предыдущие госпитализации в стационары города)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направление</w:t>
            </w:r>
            <w:r w:rsidRPr="00DF6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анализы</w:t>
            </w:r>
          </w:p>
        </w:tc>
      </w:tr>
    </w:tbl>
    <w:p w:rsidR="00021A31" w:rsidRDefault="00021A31">
      <w:bookmarkStart w:id="0" w:name="_GoBack"/>
      <w:bookmarkEnd w:id="0"/>
    </w:p>
    <w:sectPr w:rsidR="00021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33087"/>
    <w:multiLevelType w:val="multilevel"/>
    <w:tmpl w:val="E8326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41"/>
    <w:rsid w:val="00021A31"/>
    <w:rsid w:val="009B6E41"/>
    <w:rsid w:val="00D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C4170B-854B-4E56-8EDA-D707DD10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6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409">
          <w:marLeft w:val="30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743</Characters>
  <Application>Microsoft Office Word</Application>
  <DocSecurity>0</DocSecurity>
  <Lines>6</Lines>
  <Paragraphs>1</Paragraphs>
  <ScaleCrop>false</ScaleCrop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2019-10-28T07:14:00Z</dcterms:created>
  <dcterms:modified xsi:type="dcterms:W3CDTF">2019-10-28T07:15:00Z</dcterms:modified>
</cp:coreProperties>
</file>