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6" w:rsidRPr="00A41BB5" w:rsidRDefault="00E93C66" w:rsidP="00A41BB5">
      <w:pPr>
        <w:spacing w:after="0"/>
        <w:ind w:firstLine="851"/>
        <w:jc w:val="right"/>
        <w:rPr>
          <w:rFonts w:ascii="Courier New" w:hAnsi="Courier New" w:cs="Courier New"/>
          <w:sz w:val="24"/>
          <w:szCs w:val="24"/>
        </w:rPr>
      </w:pPr>
      <w:r w:rsidRPr="00A41BB5">
        <w:rPr>
          <w:rFonts w:ascii="Courier New" w:hAnsi="Courier New" w:cs="Courier New"/>
          <w:sz w:val="24"/>
          <w:szCs w:val="24"/>
        </w:rPr>
        <w:t>УТВЕРЖДАЮ:</w:t>
      </w:r>
    </w:p>
    <w:p w:rsidR="00E93C66" w:rsidRPr="00A41BB5" w:rsidRDefault="00E93C66" w:rsidP="00A41BB5">
      <w:pPr>
        <w:spacing w:after="0"/>
        <w:ind w:firstLine="851"/>
        <w:jc w:val="right"/>
        <w:rPr>
          <w:rFonts w:ascii="Courier New" w:hAnsi="Courier New" w:cs="Courier New"/>
          <w:sz w:val="24"/>
          <w:szCs w:val="24"/>
        </w:rPr>
      </w:pPr>
      <w:r w:rsidRPr="00A41BB5">
        <w:rPr>
          <w:rFonts w:ascii="Courier New" w:hAnsi="Courier New" w:cs="Courier New"/>
          <w:sz w:val="24"/>
          <w:szCs w:val="24"/>
        </w:rPr>
        <w:t>Главный врач</w:t>
      </w:r>
      <w:r w:rsidR="00A41BB5" w:rsidRPr="00A41BB5">
        <w:rPr>
          <w:rFonts w:ascii="Courier New" w:hAnsi="Courier New" w:cs="Courier New"/>
          <w:sz w:val="24"/>
          <w:szCs w:val="24"/>
        </w:rPr>
        <w:t xml:space="preserve"> </w:t>
      </w:r>
      <w:r w:rsidRPr="00A41BB5">
        <w:rPr>
          <w:rFonts w:ascii="Courier New" w:hAnsi="Courier New" w:cs="Courier New"/>
          <w:sz w:val="24"/>
          <w:szCs w:val="24"/>
        </w:rPr>
        <w:t>ГБУЗ КО КПНД</w:t>
      </w:r>
    </w:p>
    <w:p w:rsidR="00E93C66" w:rsidRPr="00A41BB5" w:rsidRDefault="00A41BB5" w:rsidP="00A41BB5">
      <w:pPr>
        <w:spacing w:after="0"/>
        <w:ind w:firstLine="851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</w:t>
      </w:r>
      <w:r w:rsidRPr="00A41BB5">
        <w:rPr>
          <w:rFonts w:ascii="Courier New" w:hAnsi="Courier New" w:cs="Courier New"/>
          <w:sz w:val="24"/>
          <w:szCs w:val="24"/>
        </w:rPr>
        <w:t>____________</w:t>
      </w:r>
      <w:r w:rsidR="00E93C66" w:rsidRPr="00A41BB5">
        <w:rPr>
          <w:rFonts w:ascii="Courier New" w:hAnsi="Courier New" w:cs="Courier New"/>
          <w:sz w:val="24"/>
          <w:szCs w:val="24"/>
        </w:rPr>
        <w:t xml:space="preserve">О.А. </w:t>
      </w:r>
      <w:proofErr w:type="spellStart"/>
      <w:r w:rsidR="00E93C66" w:rsidRPr="00A41BB5">
        <w:rPr>
          <w:rFonts w:ascii="Courier New" w:hAnsi="Courier New" w:cs="Courier New"/>
          <w:sz w:val="24"/>
          <w:szCs w:val="24"/>
        </w:rPr>
        <w:t>Синкина</w:t>
      </w:r>
      <w:proofErr w:type="spellEnd"/>
    </w:p>
    <w:p w:rsidR="00E93C66" w:rsidRPr="00A41BB5" w:rsidRDefault="00E93C66" w:rsidP="00A41BB5">
      <w:pPr>
        <w:spacing w:after="0"/>
        <w:ind w:firstLine="851"/>
        <w:jc w:val="right"/>
        <w:rPr>
          <w:rFonts w:ascii="Courier New" w:hAnsi="Courier New" w:cs="Courier New"/>
          <w:sz w:val="24"/>
          <w:szCs w:val="24"/>
        </w:rPr>
      </w:pPr>
      <w:r w:rsidRPr="00A41BB5">
        <w:rPr>
          <w:rFonts w:ascii="Courier New" w:hAnsi="Courier New" w:cs="Courier New"/>
          <w:sz w:val="24"/>
          <w:szCs w:val="24"/>
        </w:rPr>
        <w:t>«</w:t>
      </w:r>
      <w:r w:rsidR="00A41BB5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DD63D7" w:rsidRPr="00A41BB5">
        <w:rPr>
          <w:rFonts w:ascii="Courier New" w:hAnsi="Courier New" w:cs="Courier New"/>
          <w:sz w:val="24"/>
          <w:szCs w:val="24"/>
          <w:u w:val="single"/>
        </w:rPr>
        <w:t xml:space="preserve"> 31</w:t>
      </w:r>
      <w:r w:rsidRPr="00A41BB5">
        <w:rPr>
          <w:rFonts w:ascii="Courier New" w:hAnsi="Courier New" w:cs="Courier New"/>
          <w:sz w:val="24"/>
          <w:szCs w:val="24"/>
          <w:u w:val="single"/>
        </w:rPr>
        <w:t xml:space="preserve">  </w:t>
      </w:r>
      <w:r w:rsidRPr="00A41BB5">
        <w:rPr>
          <w:rFonts w:ascii="Courier New" w:hAnsi="Courier New" w:cs="Courier New"/>
          <w:sz w:val="24"/>
          <w:szCs w:val="24"/>
        </w:rPr>
        <w:t>»</w:t>
      </w:r>
      <w:r w:rsidR="00A41BB5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A41BB5">
        <w:rPr>
          <w:rFonts w:ascii="Courier New" w:hAnsi="Courier New" w:cs="Courier New"/>
          <w:sz w:val="24"/>
          <w:szCs w:val="24"/>
          <w:u w:val="single"/>
        </w:rPr>
        <w:t xml:space="preserve">  </w:t>
      </w:r>
      <w:r w:rsidR="00DD63D7" w:rsidRPr="00A41BB5">
        <w:rPr>
          <w:rFonts w:ascii="Courier New" w:hAnsi="Courier New" w:cs="Courier New"/>
          <w:sz w:val="24"/>
          <w:szCs w:val="24"/>
          <w:u w:val="single"/>
        </w:rPr>
        <w:t>января</w:t>
      </w:r>
      <w:r w:rsidR="00A41BB5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A41BB5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A41BB5">
        <w:rPr>
          <w:rFonts w:ascii="Courier New" w:hAnsi="Courier New" w:cs="Courier New"/>
          <w:sz w:val="24"/>
          <w:szCs w:val="24"/>
        </w:rPr>
        <w:t>20</w:t>
      </w:r>
      <w:r w:rsidR="00DD63D7" w:rsidRPr="00A41BB5">
        <w:rPr>
          <w:rFonts w:ascii="Courier New" w:hAnsi="Courier New" w:cs="Courier New"/>
          <w:sz w:val="24"/>
          <w:szCs w:val="24"/>
        </w:rPr>
        <w:t>14</w:t>
      </w:r>
      <w:r w:rsidRPr="00A41BB5">
        <w:rPr>
          <w:rFonts w:ascii="Courier New" w:hAnsi="Courier New" w:cs="Courier New"/>
          <w:sz w:val="24"/>
          <w:szCs w:val="24"/>
        </w:rPr>
        <w:t>г.</w:t>
      </w:r>
    </w:p>
    <w:p w:rsidR="00E93C66" w:rsidRPr="00A41BB5" w:rsidRDefault="00E93C66" w:rsidP="00A41BB5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E93C66" w:rsidRPr="00A41BB5" w:rsidRDefault="00E93C66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E93C66" w:rsidRPr="00A41BB5" w:rsidRDefault="00E93C66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E93C66" w:rsidRPr="00A41BB5" w:rsidRDefault="00E93C66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E93C66" w:rsidRPr="00A41BB5" w:rsidRDefault="00E93C66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E93C66" w:rsidRPr="00A41BB5" w:rsidRDefault="00E93C66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98196E" w:rsidRPr="00A41BB5" w:rsidRDefault="006C078A" w:rsidP="00A41BB5">
      <w:pPr>
        <w:spacing w:after="0"/>
        <w:ind w:firstLine="851"/>
        <w:jc w:val="center"/>
        <w:rPr>
          <w:rFonts w:ascii="Courier New" w:hAnsi="Courier New" w:cs="Courier New"/>
          <w:b/>
          <w:sz w:val="32"/>
          <w:szCs w:val="32"/>
        </w:rPr>
      </w:pPr>
      <w:r w:rsidRPr="00A41BB5">
        <w:rPr>
          <w:rFonts w:ascii="Courier New" w:hAnsi="Courier New" w:cs="Courier New"/>
          <w:b/>
          <w:sz w:val="32"/>
          <w:szCs w:val="32"/>
        </w:rPr>
        <w:t>ПОРЯДОК</w:t>
      </w:r>
    </w:p>
    <w:p w:rsidR="00E93C66" w:rsidRPr="00A41BB5" w:rsidRDefault="006C078A" w:rsidP="00A41BB5">
      <w:pPr>
        <w:spacing w:after="0"/>
        <w:ind w:firstLine="851"/>
        <w:jc w:val="center"/>
        <w:rPr>
          <w:rFonts w:ascii="Courier New" w:hAnsi="Courier New" w:cs="Courier New"/>
          <w:b/>
          <w:sz w:val="32"/>
          <w:szCs w:val="32"/>
        </w:rPr>
      </w:pPr>
      <w:r w:rsidRPr="00A41BB5">
        <w:rPr>
          <w:rFonts w:ascii="Courier New" w:hAnsi="Courier New" w:cs="Courier New"/>
          <w:b/>
          <w:sz w:val="32"/>
          <w:szCs w:val="32"/>
        </w:rPr>
        <w:t xml:space="preserve">госпитализации </w:t>
      </w:r>
      <w:r w:rsidR="00A41BB5">
        <w:rPr>
          <w:rFonts w:ascii="Courier New" w:hAnsi="Courier New" w:cs="Courier New"/>
          <w:b/>
          <w:sz w:val="32"/>
          <w:szCs w:val="32"/>
        </w:rPr>
        <w:t xml:space="preserve">пациентов </w:t>
      </w:r>
      <w:r w:rsidRPr="00A41BB5">
        <w:rPr>
          <w:rFonts w:ascii="Courier New" w:hAnsi="Courier New" w:cs="Courier New"/>
          <w:b/>
          <w:sz w:val="32"/>
          <w:szCs w:val="32"/>
        </w:rPr>
        <w:t>в стационар</w:t>
      </w:r>
    </w:p>
    <w:p w:rsidR="00E93C66" w:rsidRPr="00A41BB5" w:rsidRDefault="00E93C66" w:rsidP="00A41BB5">
      <w:pPr>
        <w:spacing w:after="0"/>
        <w:ind w:firstLine="851"/>
        <w:jc w:val="center"/>
        <w:rPr>
          <w:rFonts w:ascii="Courier New" w:hAnsi="Courier New" w:cs="Courier New"/>
          <w:sz w:val="32"/>
          <w:szCs w:val="32"/>
        </w:rPr>
      </w:pPr>
      <w:r w:rsidRPr="00A41BB5">
        <w:rPr>
          <w:rFonts w:ascii="Courier New" w:hAnsi="Courier New" w:cs="Courier New"/>
          <w:sz w:val="32"/>
          <w:szCs w:val="32"/>
        </w:rPr>
        <w:t>Государственного бюджетного учреждения</w:t>
      </w:r>
    </w:p>
    <w:p w:rsidR="00E93C66" w:rsidRPr="00A41BB5" w:rsidRDefault="00E93C66" w:rsidP="00A41BB5">
      <w:pPr>
        <w:spacing w:after="0"/>
        <w:ind w:firstLine="851"/>
        <w:jc w:val="center"/>
        <w:rPr>
          <w:rFonts w:ascii="Courier New" w:hAnsi="Courier New" w:cs="Courier New"/>
          <w:sz w:val="32"/>
          <w:szCs w:val="32"/>
        </w:rPr>
      </w:pPr>
      <w:r w:rsidRPr="00A41BB5">
        <w:rPr>
          <w:rFonts w:ascii="Courier New" w:hAnsi="Courier New" w:cs="Courier New"/>
          <w:sz w:val="32"/>
          <w:szCs w:val="32"/>
        </w:rPr>
        <w:t>здравоохранения Кемеровской области</w:t>
      </w:r>
    </w:p>
    <w:p w:rsidR="00E93C66" w:rsidRPr="00A41BB5" w:rsidRDefault="00E93C66" w:rsidP="00A41BB5">
      <w:pPr>
        <w:spacing w:after="0" w:line="240" w:lineRule="auto"/>
        <w:ind w:firstLine="851"/>
        <w:jc w:val="center"/>
        <w:rPr>
          <w:rFonts w:ascii="Courier New" w:hAnsi="Courier New" w:cs="Courier New"/>
          <w:sz w:val="32"/>
          <w:szCs w:val="32"/>
        </w:rPr>
      </w:pPr>
      <w:r w:rsidRPr="00A41BB5">
        <w:rPr>
          <w:rFonts w:ascii="Courier New" w:hAnsi="Courier New" w:cs="Courier New"/>
          <w:sz w:val="32"/>
          <w:szCs w:val="32"/>
        </w:rPr>
        <w:t>«Киселевский психоневрологический диспансер»</w:t>
      </w: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6C078A" w:rsidRPr="00A41BB5" w:rsidRDefault="006C078A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A41BB5" w:rsidRDefault="00A41BB5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A41BB5" w:rsidRPr="00A41BB5" w:rsidRDefault="00A41BB5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5C3FA1" w:rsidRPr="00A41BB5" w:rsidRDefault="005C3FA1" w:rsidP="00A41BB5">
      <w:pPr>
        <w:widowControl w:val="0"/>
        <w:spacing w:before="108" w:after="108" w:line="240" w:lineRule="auto"/>
        <w:ind w:firstLine="851"/>
        <w:jc w:val="both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</w:p>
    <w:p w:rsidR="00D37E62" w:rsidRPr="00A41BB5" w:rsidRDefault="00927FD6" w:rsidP="00A41BB5">
      <w:pPr>
        <w:widowControl w:val="0"/>
        <w:spacing w:before="108" w:after="108" w:line="240" w:lineRule="auto"/>
        <w:ind w:firstLine="851"/>
        <w:jc w:val="center"/>
        <w:outlineLvl w:val="0"/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</w:pPr>
      <w:r w:rsidRPr="00A41BB5"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  <w:t>г. Киселевск</w:t>
      </w:r>
      <w:r w:rsidR="00DD63D7" w:rsidRPr="00A41BB5"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  <w:t xml:space="preserve"> 2014</w:t>
      </w:r>
      <w:r w:rsidR="005C3FA1" w:rsidRPr="00A41BB5">
        <w:rPr>
          <w:rFonts w:ascii="Courier New" w:eastAsia="Helvetica-Bold" w:hAnsi="Courier New" w:cs="Courier New"/>
          <w:sz w:val="24"/>
          <w:szCs w:val="24"/>
          <w:u w:color="106BBE"/>
          <w:lang w:eastAsia="en-US"/>
        </w:rPr>
        <w:t>г.</w:t>
      </w:r>
    </w:p>
    <w:p w:rsidR="00263226" w:rsidRPr="00A41BB5" w:rsidRDefault="00263226" w:rsidP="00A41BB5">
      <w:pPr>
        <w:widowControl w:val="0"/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lastRenderedPageBreak/>
        <w:t xml:space="preserve">Основания для </w:t>
      </w:r>
      <w:r w:rsidR="006C34E2" w:rsidRPr="00A41BB5">
        <w:rPr>
          <w:rFonts w:ascii="Courier New" w:hAnsi="Courier New" w:cs="Courier New"/>
          <w:sz w:val="28"/>
          <w:szCs w:val="28"/>
        </w:rPr>
        <w:t xml:space="preserve">госпитализации в </w:t>
      </w:r>
      <w:r w:rsidR="00A41BB5">
        <w:rPr>
          <w:rFonts w:ascii="Courier New" w:hAnsi="Courier New" w:cs="Courier New"/>
          <w:sz w:val="28"/>
          <w:szCs w:val="28"/>
        </w:rPr>
        <w:t>отделения</w:t>
      </w:r>
      <w:r w:rsidR="006C078A" w:rsidRPr="00A41BB5">
        <w:rPr>
          <w:rFonts w:ascii="Courier New" w:hAnsi="Courier New" w:cs="Courier New"/>
          <w:sz w:val="28"/>
          <w:szCs w:val="28"/>
        </w:rPr>
        <w:t xml:space="preserve"> психоневрологического диспансера</w:t>
      </w:r>
      <w:r w:rsidRPr="00A41BB5">
        <w:rPr>
          <w:rFonts w:ascii="Courier New" w:hAnsi="Courier New" w:cs="Courier New"/>
          <w:sz w:val="28"/>
          <w:szCs w:val="28"/>
        </w:rPr>
        <w:t>:</w:t>
      </w:r>
    </w:p>
    <w:p w:rsidR="00263226" w:rsidRPr="00A41BB5" w:rsidRDefault="00263226" w:rsidP="00A41BB5">
      <w:pPr>
        <w:pStyle w:val="a3"/>
        <w:widowControl w:val="0"/>
        <w:numPr>
          <w:ilvl w:val="0"/>
          <w:numId w:val="13"/>
        </w:numPr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 xml:space="preserve">основаниями для </w:t>
      </w:r>
      <w:r w:rsidR="006C078A" w:rsidRPr="00A41BB5">
        <w:rPr>
          <w:rFonts w:ascii="Courier New" w:hAnsi="Courier New" w:cs="Courier New"/>
          <w:sz w:val="28"/>
          <w:szCs w:val="28"/>
        </w:rPr>
        <w:t>госпитализации в</w:t>
      </w:r>
      <w:r w:rsidRPr="00A41BB5">
        <w:rPr>
          <w:rFonts w:ascii="Courier New" w:hAnsi="Courier New" w:cs="Courier New"/>
          <w:sz w:val="28"/>
          <w:szCs w:val="28"/>
        </w:rPr>
        <w:t xml:space="preserve"> </w:t>
      </w:r>
      <w:r w:rsidR="00A41BB5">
        <w:rPr>
          <w:rFonts w:ascii="Courier New" w:hAnsi="Courier New" w:cs="Courier New"/>
          <w:sz w:val="28"/>
          <w:szCs w:val="28"/>
        </w:rPr>
        <w:t>отделения</w:t>
      </w:r>
      <w:r w:rsidRPr="00A41BB5">
        <w:rPr>
          <w:rFonts w:ascii="Courier New" w:hAnsi="Courier New" w:cs="Courier New"/>
          <w:sz w:val="28"/>
          <w:szCs w:val="28"/>
        </w:rPr>
        <w:t xml:space="preserve"> является наличие у лица психического расстройства и решение врача о проведении обследования или лечения в стационарных условиях либо постановление судьи.</w:t>
      </w:r>
    </w:p>
    <w:p w:rsidR="00263226" w:rsidRPr="00A41BB5" w:rsidRDefault="00263226" w:rsidP="00A41BB5">
      <w:pPr>
        <w:pStyle w:val="a3"/>
        <w:widowControl w:val="0"/>
        <w:numPr>
          <w:ilvl w:val="0"/>
          <w:numId w:val="13"/>
        </w:numPr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основанием</w:t>
      </w:r>
      <w:r w:rsidR="006C34E2" w:rsidRPr="00A41BB5">
        <w:rPr>
          <w:rFonts w:ascii="Courier New" w:hAnsi="Courier New" w:cs="Courier New"/>
          <w:sz w:val="28"/>
          <w:szCs w:val="28"/>
        </w:rPr>
        <w:t xml:space="preserve"> для помещения в 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263226" w:rsidRPr="00A41BB5" w:rsidRDefault="006B6C08" w:rsidP="00A41BB5">
      <w:pPr>
        <w:pStyle w:val="a3"/>
        <w:widowControl w:val="0"/>
        <w:numPr>
          <w:ilvl w:val="0"/>
          <w:numId w:val="13"/>
        </w:numPr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</w:t>
      </w:r>
      <w:r w:rsidR="006C34E2" w:rsidRPr="00A41BB5">
        <w:rPr>
          <w:rFonts w:ascii="Courier New" w:hAnsi="Courier New" w:cs="Courier New"/>
          <w:sz w:val="28"/>
          <w:szCs w:val="28"/>
        </w:rPr>
        <w:t>омещение лица в отделение</w:t>
      </w:r>
      <w:r w:rsidR="00263226" w:rsidRPr="00A41BB5">
        <w:rPr>
          <w:rFonts w:ascii="Courier New" w:hAnsi="Courier New" w:cs="Courier New"/>
          <w:sz w:val="28"/>
          <w:szCs w:val="28"/>
        </w:rPr>
        <w:t>, за исключением случаев, предусмотренных статьей 29 Закона</w:t>
      </w:r>
      <w:r w:rsidRPr="00A41BB5">
        <w:rPr>
          <w:rFonts w:ascii="Courier New" w:hAnsi="Courier New" w:cs="Courier New"/>
          <w:sz w:val="28"/>
          <w:szCs w:val="28"/>
        </w:rPr>
        <w:t xml:space="preserve"> РФ «О психиатрической помощи и гарантиях прав граждан при ее оказании»</w:t>
      </w:r>
      <w:r w:rsidR="00263226" w:rsidRPr="00A41BB5">
        <w:rPr>
          <w:rFonts w:ascii="Courier New" w:hAnsi="Courier New" w:cs="Courier New"/>
          <w:sz w:val="28"/>
          <w:szCs w:val="28"/>
        </w:rPr>
        <w:t>, осуществляется добровольно – по его просьбе или с его согласия.</w:t>
      </w:r>
    </w:p>
    <w:p w:rsidR="00263226" w:rsidRPr="00A41BB5" w:rsidRDefault="006B6C08" w:rsidP="00A41BB5">
      <w:pPr>
        <w:pStyle w:val="a3"/>
        <w:widowControl w:val="0"/>
        <w:numPr>
          <w:ilvl w:val="0"/>
          <w:numId w:val="13"/>
        </w:numPr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н</w:t>
      </w:r>
      <w:r w:rsidR="00263226" w:rsidRPr="00A41BB5">
        <w:rPr>
          <w:rFonts w:ascii="Courier New" w:hAnsi="Courier New" w:cs="Courier New"/>
          <w:sz w:val="28"/>
          <w:szCs w:val="28"/>
        </w:rPr>
        <w:t xml:space="preserve">есовершеннолетний в возрасте до 15 </w:t>
      </w:r>
      <w:r w:rsidR="006C34E2" w:rsidRPr="00A41BB5">
        <w:rPr>
          <w:rFonts w:ascii="Courier New" w:hAnsi="Courier New" w:cs="Courier New"/>
          <w:sz w:val="28"/>
          <w:szCs w:val="28"/>
        </w:rPr>
        <w:t>лет помещается в отделение</w:t>
      </w:r>
      <w:r w:rsidR="00263226" w:rsidRPr="00A41BB5">
        <w:rPr>
          <w:rFonts w:ascii="Courier New" w:hAnsi="Courier New" w:cs="Courier New"/>
          <w:sz w:val="28"/>
          <w:szCs w:val="28"/>
        </w:rPr>
        <w:t xml:space="preserve"> по просьбе или с согласия его родителей или иного законного представителя. Лицо, признанное в установленном законом порядке недееспособным, </w:t>
      </w:r>
      <w:r w:rsidR="006C34E2" w:rsidRPr="00A41BB5">
        <w:rPr>
          <w:rFonts w:ascii="Courier New" w:hAnsi="Courier New" w:cs="Courier New"/>
          <w:sz w:val="28"/>
          <w:szCs w:val="28"/>
        </w:rPr>
        <w:t>помещаетс</w:t>
      </w:r>
      <w:r w:rsidR="006C078A" w:rsidRPr="00A41BB5">
        <w:rPr>
          <w:rFonts w:ascii="Courier New" w:hAnsi="Courier New" w:cs="Courier New"/>
          <w:sz w:val="28"/>
          <w:szCs w:val="28"/>
        </w:rPr>
        <w:t xml:space="preserve">я в </w:t>
      </w:r>
      <w:r w:rsidR="00263226" w:rsidRPr="00A41BB5">
        <w:rPr>
          <w:rFonts w:ascii="Courier New" w:hAnsi="Courier New" w:cs="Courier New"/>
          <w:sz w:val="28"/>
          <w:szCs w:val="28"/>
        </w:rPr>
        <w:t xml:space="preserve"> </w:t>
      </w:r>
      <w:r w:rsidR="006C34E2" w:rsidRPr="00A41BB5">
        <w:rPr>
          <w:rFonts w:ascii="Courier New" w:hAnsi="Courier New" w:cs="Courier New"/>
          <w:sz w:val="28"/>
          <w:szCs w:val="28"/>
        </w:rPr>
        <w:t>отделение</w:t>
      </w:r>
      <w:r w:rsidR="00263226" w:rsidRPr="00A41BB5">
        <w:rPr>
          <w:rFonts w:ascii="Courier New" w:hAnsi="Courier New" w:cs="Courier New"/>
          <w:sz w:val="28"/>
          <w:szCs w:val="28"/>
        </w:rPr>
        <w:t xml:space="preserve"> по просьбе или с согласия его законного представителя. В случае возражения одного из родителей либо при отсутствии родителей или иного законного представителя помещение несов</w:t>
      </w:r>
      <w:r w:rsidR="006C34E2" w:rsidRPr="00A41BB5">
        <w:rPr>
          <w:rFonts w:ascii="Courier New" w:hAnsi="Courier New" w:cs="Courier New"/>
          <w:sz w:val="28"/>
          <w:szCs w:val="28"/>
        </w:rPr>
        <w:t>ершеннолетнего в отделение</w:t>
      </w:r>
      <w:r w:rsidR="00263226" w:rsidRPr="00A41BB5">
        <w:rPr>
          <w:rFonts w:ascii="Courier New" w:hAnsi="Courier New" w:cs="Courier New"/>
          <w:sz w:val="28"/>
          <w:szCs w:val="28"/>
        </w:rPr>
        <w:t xml:space="preserve"> проводится по решению органа опеки и попечительства, которое может быть обжаловано в суд.</w:t>
      </w:r>
    </w:p>
    <w:p w:rsidR="00EE4A80" w:rsidRPr="00A41BB5" w:rsidRDefault="006B6C08" w:rsidP="00A41BB5">
      <w:pPr>
        <w:pStyle w:val="a3"/>
        <w:widowControl w:val="0"/>
        <w:numPr>
          <w:ilvl w:val="0"/>
          <w:numId w:val="13"/>
        </w:numPr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</w:t>
      </w:r>
      <w:r w:rsidR="00263226" w:rsidRPr="00A41BB5">
        <w:rPr>
          <w:rFonts w:ascii="Courier New" w:hAnsi="Courier New" w:cs="Courier New"/>
          <w:sz w:val="28"/>
          <w:szCs w:val="28"/>
        </w:rPr>
        <w:t>олученное согласие на госпитализацию оформляется запи</w:t>
      </w:r>
      <w:r w:rsidRPr="00A41BB5">
        <w:rPr>
          <w:rFonts w:ascii="Courier New" w:hAnsi="Courier New" w:cs="Courier New"/>
          <w:sz w:val="28"/>
          <w:szCs w:val="28"/>
        </w:rPr>
        <w:t>сью в медицинской документации за подписью лица или его законного представителя и врача.</w:t>
      </w:r>
    </w:p>
    <w:p w:rsidR="00EE4A80" w:rsidRPr="00A41BB5" w:rsidRDefault="00EE4A80" w:rsidP="00A41BB5">
      <w:pPr>
        <w:widowControl w:val="0"/>
        <w:spacing w:after="0"/>
        <w:ind w:left="360"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 xml:space="preserve">Основание для </w:t>
      </w:r>
      <w:r w:rsidR="006C34E2" w:rsidRPr="00A41BB5">
        <w:rPr>
          <w:rFonts w:ascii="Courier New" w:hAnsi="Courier New" w:cs="Courier New"/>
          <w:sz w:val="28"/>
          <w:szCs w:val="28"/>
        </w:rPr>
        <w:t>госпитализации в 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 в недобровольном порядке:</w:t>
      </w:r>
    </w:p>
    <w:p w:rsidR="009B6FA2" w:rsidRPr="00A41BB5" w:rsidRDefault="00EE4A80" w:rsidP="00A41BB5">
      <w:pPr>
        <w:widowControl w:val="0"/>
        <w:spacing w:after="0"/>
        <w:ind w:left="360"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Лицо, страдающее психическим расстройством, может быть гос</w:t>
      </w:r>
      <w:r w:rsidR="006C34E2" w:rsidRPr="00A41BB5">
        <w:rPr>
          <w:rFonts w:ascii="Courier New" w:hAnsi="Courier New" w:cs="Courier New"/>
          <w:sz w:val="28"/>
          <w:szCs w:val="28"/>
        </w:rPr>
        <w:t xml:space="preserve">питализировано в </w:t>
      </w:r>
      <w:r w:rsidR="006C078A" w:rsidRPr="00A41BB5">
        <w:rPr>
          <w:rFonts w:ascii="Courier New" w:hAnsi="Courier New" w:cs="Courier New"/>
          <w:sz w:val="28"/>
          <w:szCs w:val="28"/>
        </w:rPr>
        <w:t>стационар</w:t>
      </w:r>
      <w:r w:rsidRPr="00A41BB5">
        <w:rPr>
          <w:rFonts w:ascii="Courier New" w:hAnsi="Courier New" w:cs="Courier New"/>
          <w:sz w:val="28"/>
          <w:szCs w:val="28"/>
        </w:rPr>
        <w:t xml:space="preserve"> без его согласия или без согласия его законного представителя до постановления судьи, если его обследование или лечение возможны только в стационарных условиях</w:t>
      </w:r>
      <w:r w:rsidR="009B6FA2" w:rsidRPr="00A41BB5">
        <w:rPr>
          <w:rFonts w:ascii="Courier New" w:hAnsi="Courier New" w:cs="Courier New"/>
          <w:sz w:val="28"/>
          <w:szCs w:val="28"/>
        </w:rPr>
        <w:t>, а психическое расстройство является тяжелым и обусловливает:</w:t>
      </w:r>
    </w:p>
    <w:p w:rsidR="009B6FA2" w:rsidRPr="00A41BB5" w:rsidRDefault="009B6FA2" w:rsidP="00A41BB5">
      <w:pPr>
        <w:pStyle w:val="a3"/>
        <w:widowControl w:val="0"/>
        <w:numPr>
          <w:ilvl w:val="0"/>
          <w:numId w:val="14"/>
        </w:numPr>
        <w:spacing w:after="0"/>
        <w:ind w:left="284" w:firstLine="567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 xml:space="preserve">его непосредственную опасность для себя или </w:t>
      </w:r>
      <w:r w:rsidRPr="00A41BB5">
        <w:rPr>
          <w:rFonts w:ascii="Courier New" w:hAnsi="Courier New" w:cs="Courier New"/>
          <w:sz w:val="28"/>
          <w:szCs w:val="28"/>
        </w:rPr>
        <w:lastRenderedPageBreak/>
        <w:t>окружающих, или</w:t>
      </w:r>
    </w:p>
    <w:p w:rsidR="009B6FA2" w:rsidRPr="00A41BB5" w:rsidRDefault="009B6FA2" w:rsidP="00A41BB5">
      <w:pPr>
        <w:pStyle w:val="a3"/>
        <w:widowControl w:val="0"/>
        <w:numPr>
          <w:ilvl w:val="0"/>
          <w:numId w:val="14"/>
        </w:numPr>
        <w:spacing w:after="0"/>
        <w:ind w:left="284" w:firstLine="567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его беспомощность, т.е. неспособность самостоятельно удовлетворять основные жизненные потребности, или</w:t>
      </w:r>
    </w:p>
    <w:p w:rsidR="009B6FA2" w:rsidRPr="00A41BB5" w:rsidRDefault="009B6FA2" w:rsidP="00A41BB5">
      <w:pPr>
        <w:pStyle w:val="a3"/>
        <w:widowControl w:val="0"/>
        <w:numPr>
          <w:ilvl w:val="0"/>
          <w:numId w:val="14"/>
        </w:numPr>
        <w:spacing w:after="0"/>
        <w:ind w:left="284" w:firstLine="567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250EB8" w:rsidRPr="00A41BB5" w:rsidRDefault="00250EB8" w:rsidP="00A41BB5">
      <w:pPr>
        <w:widowControl w:val="0"/>
        <w:spacing w:after="0"/>
        <w:jc w:val="both"/>
        <w:outlineLvl w:val="0"/>
        <w:rPr>
          <w:rFonts w:ascii="Courier New" w:eastAsia="Arial Unicode MS" w:hAnsi="Courier New" w:cs="Courier New"/>
          <w:color w:val="000000"/>
          <w:sz w:val="28"/>
          <w:szCs w:val="28"/>
          <w:u w:color="000000"/>
          <w:lang w:eastAsia="en-US"/>
        </w:rPr>
      </w:pPr>
    </w:p>
    <w:p w:rsidR="00F34C43" w:rsidRPr="00A41BB5" w:rsidRDefault="004A3939" w:rsidP="00A41BB5">
      <w:pPr>
        <w:pStyle w:val="a3"/>
        <w:widowControl w:val="0"/>
        <w:spacing w:after="0"/>
        <w:ind w:left="0" w:firstLine="851"/>
        <w:jc w:val="both"/>
        <w:outlineLvl w:val="0"/>
        <w:rPr>
          <w:rFonts w:ascii="Courier New" w:eastAsia="Arial Unicode MS" w:hAnsi="Courier New" w:cs="Courier New"/>
          <w:color w:val="000000"/>
          <w:sz w:val="28"/>
          <w:szCs w:val="28"/>
          <w:u w:color="000000"/>
          <w:lang w:eastAsia="en-US"/>
        </w:rPr>
      </w:pPr>
      <w:r w:rsidRPr="00A41BB5">
        <w:rPr>
          <w:rFonts w:ascii="Courier New" w:hAnsi="Courier New" w:cs="Courier New"/>
          <w:sz w:val="28"/>
          <w:szCs w:val="28"/>
        </w:rPr>
        <w:t>Больные, нуждающиеся в стационарном лечени</w:t>
      </w:r>
      <w:r w:rsidR="00250EB8" w:rsidRPr="00A41BB5">
        <w:rPr>
          <w:rFonts w:ascii="Courier New" w:hAnsi="Courier New" w:cs="Courier New"/>
          <w:sz w:val="28"/>
          <w:szCs w:val="28"/>
        </w:rPr>
        <w:t>и, принимаются в 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 по направлениям врачей</w:t>
      </w:r>
      <w:r w:rsidR="006C078A" w:rsidRPr="00A41BB5">
        <w:rPr>
          <w:rFonts w:ascii="Courier New" w:hAnsi="Courier New" w:cs="Courier New"/>
          <w:sz w:val="28"/>
          <w:szCs w:val="28"/>
        </w:rPr>
        <w:t xml:space="preserve"> </w:t>
      </w:r>
      <w:r w:rsidR="00250EB8" w:rsidRPr="00A41BB5">
        <w:rPr>
          <w:rFonts w:ascii="Courier New" w:hAnsi="Courier New" w:cs="Courier New"/>
          <w:sz w:val="28"/>
          <w:szCs w:val="28"/>
        </w:rPr>
        <w:t xml:space="preserve"> психоневрологического диспансера,</w:t>
      </w:r>
      <w:r w:rsidRPr="00A41BB5">
        <w:rPr>
          <w:rFonts w:ascii="Courier New" w:hAnsi="Courier New" w:cs="Courier New"/>
          <w:sz w:val="28"/>
          <w:szCs w:val="28"/>
        </w:rPr>
        <w:t xml:space="preserve"> врачей скорой помощи, </w:t>
      </w:r>
      <w:r w:rsidR="00250EB8" w:rsidRPr="00A41BB5">
        <w:rPr>
          <w:rFonts w:ascii="Courier New" w:hAnsi="Courier New" w:cs="Courier New"/>
          <w:sz w:val="28"/>
          <w:szCs w:val="28"/>
        </w:rPr>
        <w:t>а также без</w:t>
      </w:r>
      <w:r w:rsidRPr="00A41BB5">
        <w:rPr>
          <w:rFonts w:ascii="Courier New" w:hAnsi="Courier New" w:cs="Courier New"/>
          <w:sz w:val="28"/>
          <w:szCs w:val="28"/>
        </w:rPr>
        <w:t xml:space="preserve"> направления при наличии срочных медицинских показаний к госпитализации.</w:t>
      </w:r>
    </w:p>
    <w:p w:rsidR="00250EB8" w:rsidRPr="00A41BB5" w:rsidRDefault="00250EB8" w:rsidP="00A41BB5">
      <w:pPr>
        <w:widowControl w:val="0"/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Лица, направленные на стационарное обследование для уточнения диагноза, врачебно-трудовой  экспертиз</w:t>
      </w:r>
      <w:r w:rsidR="006C34E2" w:rsidRPr="00A41BB5">
        <w:rPr>
          <w:rFonts w:ascii="Courier New" w:hAnsi="Courier New" w:cs="Courier New"/>
          <w:sz w:val="28"/>
          <w:szCs w:val="28"/>
        </w:rPr>
        <w:t>ы, принимаются</w:t>
      </w:r>
      <w:r w:rsidRPr="00A41BB5">
        <w:rPr>
          <w:rFonts w:ascii="Courier New" w:hAnsi="Courier New" w:cs="Courier New"/>
          <w:sz w:val="28"/>
          <w:szCs w:val="28"/>
        </w:rPr>
        <w:t xml:space="preserve"> по направлениям органов здравоохранения, участковых врачей-психиатров,</w:t>
      </w:r>
      <w:r w:rsidR="006C078A" w:rsidRPr="00A41BB5">
        <w:rPr>
          <w:rFonts w:ascii="Courier New" w:hAnsi="Courier New" w:cs="Courier New"/>
          <w:sz w:val="28"/>
          <w:szCs w:val="28"/>
        </w:rPr>
        <w:t xml:space="preserve"> врачей психиатров-наркологов,</w:t>
      </w:r>
      <w:r w:rsidRPr="00A41BB5">
        <w:rPr>
          <w:rFonts w:ascii="Courier New" w:hAnsi="Courier New" w:cs="Courier New"/>
          <w:sz w:val="28"/>
          <w:szCs w:val="28"/>
        </w:rPr>
        <w:t xml:space="preserve"> а также врачебно-трудовых экспертных </w:t>
      </w:r>
      <w:r w:rsidR="006C078A" w:rsidRPr="00A41BB5">
        <w:rPr>
          <w:rFonts w:ascii="Courier New" w:hAnsi="Courier New" w:cs="Courier New"/>
          <w:sz w:val="28"/>
          <w:szCs w:val="28"/>
        </w:rPr>
        <w:t>комиссий</w:t>
      </w:r>
      <w:r w:rsidRPr="00A41BB5">
        <w:rPr>
          <w:rFonts w:ascii="Courier New" w:hAnsi="Courier New" w:cs="Courier New"/>
          <w:sz w:val="28"/>
          <w:szCs w:val="28"/>
        </w:rPr>
        <w:t>.</w:t>
      </w:r>
    </w:p>
    <w:p w:rsidR="0010276F" w:rsidRDefault="00250EB8" w:rsidP="00A41BB5">
      <w:pPr>
        <w:widowControl w:val="0"/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 xml:space="preserve">О поступлении больного, госпитализированного в </w:t>
      </w:r>
      <w:r w:rsidR="006C34E2" w:rsidRPr="00A41BB5">
        <w:rPr>
          <w:rFonts w:ascii="Courier New" w:hAnsi="Courier New" w:cs="Courier New"/>
          <w:sz w:val="28"/>
          <w:szCs w:val="28"/>
        </w:rPr>
        <w:t>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 </w:t>
      </w:r>
      <w:r w:rsidR="0010276F">
        <w:rPr>
          <w:rFonts w:ascii="Courier New" w:hAnsi="Courier New" w:cs="Courier New"/>
          <w:sz w:val="28"/>
          <w:szCs w:val="28"/>
        </w:rPr>
        <w:t>без</w:t>
      </w:r>
      <w:r w:rsidR="0010276F" w:rsidRPr="00A41BB5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10276F" w:rsidRPr="00A41BB5">
        <w:rPr>
          <w:rFonts w:ascii="Courier New" w:hAnsi="Courier New" w:cs="Courier New"/>
          <w:sz w:val="28"/>
          <w:szCs w:val="28"/>
        </w:rPr>
        <w:t>направления</w:t>
      </w:r>
      <w:proofErr w:type="gramEnd"/>
      <w:r w:rsidR="0010276F" w:rsidRPr="00A41BB5">
        <w:rPr>
          <w:rFonts w:ascii="Courier New" w:hAnsi="Courier New" w:cs="Courier New"/>
          <w:sz w:val="28"/>
          <w:szCs w:val="28"/>
        </w:rPr>
        <w:t xml:space="preserve"> </w:t>
      </w:r>
      <w:r w:rsidR="0010276F">
        <w:rPr>
          <w:rFonts w:ascii="Courier New" w:hAnsi="Courier New" w:cs="Courier New"/>
          <w:sz w:val="28"/>
          <w:szCs w:val="28"/>
        </w:rPr>
        <w:t>лечащего врача амбулаторной службы</w:t>
      </w:r>
      <w:r w:rsidRPr="00A41BB5">
        <w:rPr>
          <w:rFonts w:ascii="Courier New" w:hAnsi="Courier New" w:cs="Courier New"/>
          <w:sz w:val="28"/>
          <w:szCs w:val="28"/>
        </w:rPr>
        <w:t xml:space="preserve">, лечащий врач </w:t>
      </w:r>
      <w:r w:rsidR="0010276F">
        <w:rPr>
          <w:rFonts w:ascii="Courier New" w:hAnsi="Courier New" w:cs="Courier New"/>
          <w:sz w:val="28"/>
          <w:szCs w:val="28"/>
        </w:rPr>
        <w:t>стационара</w:t>
      </w:r>
      <w:r w:rsidRPr="00A41BB5">
        <w:rPr>
          <w:rFonts w:ascii="Courier New" w:hAnsi="Courier New" w:cs="Courier New"/>
          <w:sz w:val="28"/>
          <w:szCs w:val="28"/>
        </w:rPr>
        <w:t xml:space="preserve"> в течение первых суток ставит в известность диспансерное отделение, а также родственников или законных представителей больного.</w:t>
      </w:r>
    </w:p>
    <w:p w:rsidR="0010276F" w:rsidRDefault="00250EB8" w:rsidP="00A41BB5">
      <w:pPr>
        <w:widowControl w:val="0"/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proofErr w:type="gramStart"/>
      <w:r w:rsidRPr="00A41BB5">
        <w:rPr>
          <w:rFonts w:ascii="Courier New" w:hAnsi="Courier New" w:cs="Courier New"/>
          <w:sz w:val="28"/>
          <w:szCs w:val="28"/>
        </w:rPr>
        <w:t xml:space="preserve">При приеме </w:t>
      </w:r>
      <w:r w:rsidR="00DE61DA" w:rsidRPr="00A41BB5">
        <w:rPr>
          <w:rFonts w:ascii="Courier New" w:hAnsi="Courier New" w:cs="Courier New"/>
          <w:sz w:val="28"/>
          <w:szCs w:val="28"/>
        </w:rPr>
        <w:t>пациента</w:t>
      </w:r>
      <w:r w:rsidRPr="00A41BB5">
        <w:rPr>
          <w:rFonts w:ascii="Courier New" w:hAnsi="Courier New" w:cs="Courier New"/>
          <w:sz w:val="28"/>
          <w:szCs w:val="28"/>
        </w:rPr>
        <w:t xml:space="preserve"> дежурный врач проверяет врачебное направление и документы, удостов</w:t>
      </w:r>
      <w:r w:rsidR="00E65A19" w:rsidRPr="00A41BB5">
        <w:rPr>
          <w:rFonts w:ascii="Courier New" w:hAnsi="Courier New" w:cs="Courier New"/>
          <w:sz w:val="28"/>
          <w:szCs w:val="28"/>
        </w:rPr>
        <w:t>еряющие его личность, оформляет согласие на госпитализацию и лечение, проводит</w:t>
      </w:r>
      <w:r w:rsidRPr="00A41BB5">
        <w:rPr>
          <w:rFonts w:ascii="Courier New" w:hAnsi="Courier New" w:cs="Courier New"/>
          <w:sz w:val="28"/>
          <w:szCs w:val="28"/>
        </w:rPr>
        <w:t xml:space="preserve"> тщательный телесный осмотр, а также исследование психического и соматического состояния больного, собирает необходимые анамнестические сведения,  как со слов больного, так и сопровождающих его лиц и заносит все необходимые данные в Журнал учета приема больных и отказов в госпитализации и в</w:t>
      </w:r>
      <w:proofErr w:type="gramEnd"/>
      <w:r w:rsidRPr="00A41BB5">
        <w:rPr>
          <w:rFonts w:ascii="Courier New" w:hAnsi="Courier New" w:cs="Courier New"/>
          <w:sz w:val="28"/>
          <w:szCs w:val="28"/>
        </w:rPr>
        <w:t xml:space="preserve"> медицинскую карту стационарного больного (форма 003/у).</w:t>
      </w:r>
    </w:p>
    <w:p w:rsidR="00250EB8" w:rsidRPr="00A41BB5" w:rsidRDefault="00250EB8" w:rsidP="00A41BB5">
      <w:pPr>
        <w:widowControl w:val="0"/>
        <w:spacing w:after="0"/>
        <w:ind w:firstLine="851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При повторных поступлениях - собираются только катамнестические сведения.</w:t>
      </w:r>
    </w:p>
    <w:p w:rsidR="0010276F" w:rsidRDefault="00250EB8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При обнаружении у больного признаков отравления, ранения или насилия дежурный врач немедленно сообщает об этом местному органу внутренних дел.</w:t>
      </w:r>
    </w:p>
    <w:p w:rsidR="0010276F" w:rsidRDefault="00250EB8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 xml:space="preserve">При отсутствии у поступающего больного документов и невозможности получения сведений о его личности, он </w:t>
      </w:r>
      <w:r w:rsidRPr="00A41BB5">
        <w:rPr>
          <w:rFonts w:ascii="Courier New" w:hAnsi="Courier New" w:cs="Courier New"/>
          <w:sz w:val="28"/>
          <w:szCs w:val="28"/>
        </w:rPr>
        <w:lastRenderedPageBreak/>
        <w:t>заносится в книгу "неизвестных" и о его</w:t>
      </w:r>
      <w:r w:rsidR="00FD577F" w:rsidRPr="00A41BB5">
        <w:rPr>
          <w:rFonts w:ascii="Courier New" w:hAnsi="Courier New" w:cs="Courier New"/>
          <w:sz w:val="28"/>
          <w:szCs w:val="28"/>
        </w:rPr>
        <w:t xml:space="preserve"> поступлении в 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 ставится в известность местный орган </w:t>
      </w:r>
      <w:r w:rsidR="00FD577F" w:rsidRPr="00A41BB5">
        <w:rPr>
          <w:rFonts w:ascii="Courier New" w:hAnsi="Courier New" w:cs="Courier New"/>
          <w:sz w:val="28"/>
          <w:szCs w:val="28"/>
        </w:rPr>
        <w:t>полиции</w:t>
      </w:r>
      <w:r w:rsidRPr="00A41BB5">
        <w:rPr>
          <w:rFonts w:ascii="Courier New" w:hAnsi="Courier New" w:cs="Courier New"/>
          <w:sz w:val="28"/>
          <w:szCs w:val="28"/>
        </w:rPr>
        <w:t xml:space="preserve"> с точным описанием примет или фотографией больного для последующего опознания.</w:t>
      </w:r>
    </w:p>
    <w:p w:rsidR="0010276F" w:rsidRDefault="00250EB8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 xml:space="preserve">Вопрос о необходимости санитарной обработки </w:t>
      </w:r>
      <w:proofErr w:type="gramStart"/>
      <w:r w:rsidRPr="00A41BB5">
        <w:rPr>
          <w:rFonts w:ascii="Courier New" w:hAnsi="Courier New" w:cs="Courier New"/>
          <w:sz w:val="28"/>
          <w:szCs w:val="28"/>
        </w:rPr>
        <w:t>госпитализируемого</w:t>
      </w:r>
      <w:proofErr w:type="gramEnd"/>
      <w:r w:rsidRPr="00A41BB5">
        <w:rPr>
          <w:rFonts w:ascii="Courier New" w:hAnsi="Courier New" w:cs="Courier New"/>
          <w:sz w:val="28"/>
          <w:szCs w:val="28"/>
        </w:rPr>
        <w:t xml:space="preserve"> решается дежурным врачом.</w:t>
      </w:r>
    </w:p>
    <w:p w:rsidR="0010276F" w:rsidRDefault="00250EB8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Вещи, документы, деньги и ценности больного принимаются, хранятся и выдаются в порядке, установленном соответствующей инструкцией.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Поступи</w:t>
      </w:r>
      <w:r w:rsidR="003C3C6A" w:rsidRPr="00A41BB5">
        <w:rPr>
          <w:rFonts w:ascii="Courier New" w:hAnsi="Courier New" w:cs="Courier New"/>
          <w:sz w:val="28"/>
          <w:szCs w:val="28"/>
        </w:rPr>
        <w:t>вший в 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 на обследование или лечение больной не позднее первых суток своего пребывания в отделении осматривается лечащим врачом, а в случае поступления в выходные или праздничные дни - дежурным врачом.</w:t>
      </w:r>
    </w:p>
    <w:p w:rsidR="0010276F" w:rsidRDefault="003C3C6A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В отделении</w:t>
      </w:r>
      <w:r w:rsidR="00FD577F" w:rsidRPr="00A41BB5">
        <w:rPr>
          <w:rFonts w:ascii="Courier New" w:hAnsi="Courier New" w:cs="Courier New"/>
          <w:sz w:val="28"/>
          <w:szCs w:val="28"/>
        </w:rPr>
        <w:t xml:space="preserve"> каждому больному должны быть обеспечены: исчерпывающее исследование психического, соматического состояния и, в зависимости от характера заболевания, все современные методы лечения и социально-трудовой реабилитации.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Резул</w:t>
      </w:r>
      <w:r w:rsidR="003C3C6A" w:rsidRPr="00A41BB5">
        <w:rPr>
          <w:rFonts w:ascii="Courier New" w:hAnsi="Courier New" w:cs="Courier New"/>
          <w:sz w:val="28"/>
          <w:szCs w:val="28"/>
        </w:rPr>
        <w:t>ьтаты исследования психического и</w:t>
      </w:r>
      <w:r w:rsidRPr="00A41BB5">
        <w:rPr>
          <w:rFonts w:ascii="Courier New" w:hAnsi="Courier New" w:cs="Courier New"/>
          <w:sz w:val="28"/>
          <w:szCs w:val="28"/>
        </w:rPr>
        <w:t xml:space="preserve"> соматического состояния больного, анамнестические (катамнестические) данные, предварительный диагноз, данные наблюдения, диагностические и лечебные назначения регистрируются и датируются в истории болезни.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Клинический диагноз в истории болезни выставляется лечащим врачом при проведении всех необходимых исследований и получении данных объективного анамнеза. Формулировка диагноза приводится в соответствии с действующей статистической классификацией болезней, травм и причин смерти. Срок установления клинического диагноза не должен превышать 10 дней с момента поступл</w:t>
      </w:r>
      <w:r w:rsidR="00130E72" w:rsidRPr="00A41BB5">
        <w:rPr>
          <w:rFonts w:ascii="Courier New" w:hAnsi="Courier New" w:cs="Courier New"/>
          <w:sz w:val="28"/>
          <w:szCs w:val="28"/>
        </w:rPr>
        <w:t xml:space="preserve">ения больного в </w:t>
      </w:r>
      <w:r w:rsidR="00DE61DA" w:rsidRPr="00A41BB5">
        <w:rPr>
          <w:rFonts w:ascii="Courier New" w:hAnsi="Courier New" w:cs="Courier New"/>
          <w:sz w:val="28"/>
          <w:szCs w:val="28"/>
        </w:rPr>
        <w:t>стационар</w:t>
      </w:r>
      <w:r w:rsidRPr="00A41BB5">
        <w:rPr>
          <w:rFonts w:ascii="Courier New" w:hAnsi="Courier New" w:cs="Courier New"/>
          <w:sz w:val="28"/>
          <w:szCs w:val="28"/>
        </w:rPr>
        <w:t>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Изменения в психическом и соматическом состоянии больного, новые назначения и исследования немедленно записываются в историю болезни.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Все записи, сделанные врачом в истории болезни, скрепляются его личной подписью.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Содержание, режим и наблюден</w:t>
      </w:r>
      <w:r w:rsidR="003C3C6A" w:rsidRPr="00A41BB5">
        <w:rPr>
          <w:rFonts w:ascii="Courier New" w:hAnsi="Courier New" w:cs="Courier New"/>
          <w:sz w:val="28"/>
          <w:szCs w:val="28"/>
        </w:rPr>
        <w:t xml:space="preserve">ие за больными в </w:t>
      </w:r>
      <w:r w:rsidR="0010276F">
        <w:rPr>
          <w:rFonts w:ascii="Courier New" w:hAnsi="Courier New" w:cs="Courier New"/>
          <w:sz w:val="28"/>
          <w:szCs w:val="28"/>
        </w:rPr>
        <w:t>стационаре</w:t>
      </w:r>
      <w:r w:rsidRPr="00A41BB5">
        <w:rPr>
          <w:rFonts w:ascii="Courier New" w:hAnsi="Courier New" w:cs="Courier New"/>
          <w:sz w:val="28"/>
          <w:szCs w:val="28"/>
        </w:rPr>
        <w:t xml:space="preserve"> должны обеспечивать условия, наиболее благоприятствующие их лечению и социально-трудовой </w:t>
      </w:r>
      <w:r w:rsidRPr="00A41BB5">
        <w:rPr>
          <w:rFonts w:ascii="Courier New" w:hAnsi="Courier New" w:cs="Courier New"/>
          <w:sz w:val="28"/>
          <w:szCs w:val="28"/>
        </w:rPr>
        <w:lastRenderedPageBreak/>
        <w:t>реабилитации, не ущемлять личного достоинства больных и не подавлять их самостоятельности и полезной инициативы.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Для обеспечения условий, благоприятствующих скорейшему и наиболее полному психическому и социальному восстановлению</w:t>
      </w:r>
      <w:r w:rsidR="00DE61DA" w:rsidRPr="00A41BB5">
        <w:rPr>
          <w:rFonts w:ascii="Courier New" w:hAnsi="Courier New" w:cs="Courier New"/>
          <w:sz w:val="28"/>
          <w:szCs w:val="28"/>
        </w:rPr>
        <w:t xml:space="preserve"> больных, а также предупреждения</w:t>
      </w:r>
      <w:r w:rsidRPr="00A41BB5">
        <w:rPr>
          <w:rFonts w:ascii="Courier New" w:hAnsi="Courier New" w:cs="Courier New"/>
          <w:sz w:val="28"/>
          <w:szCs w:val="28"/>
        </w:rPr>
        <w:t xml:space="preserve"> попыток </w:t>
      </w:r>
      <w:r w:rsidR="00DE61DA" w:rsidRPr="00A41BB5">
        <w:rPr>
          <w:rFonts w:ascii="Courier New" w:hAnsi="Courier New" w:cs="Courier New"/>
          <w:sz w:val="28"/>
          <w:szCs w:val="28"/>
        </w:rPr>
        <w:t xml:space="preserve"> самоубийства</w:t>
      </w:r>
      <w:r w:rsidRPr="00A41BB5">
        <w:rPr>
          <w:rFonts w:ascii="Courier New" w:hAnsi="Courier New" w:cs="Courier New"/>
          <w:sz w:val="28"/>
          <w:szCs w:val="28"/>
        </w:rPr>
        <w:t xml:space="preserve">, увечий и других несчастных случаев, в </w:t>
      </w:r>
      <w:r w:rsidR="00DE61DA" w:rsidRPr="00A41BB5">
        <w:rPr>
          <w:rFonts w:ascii="Courier New" w:hAnsi="Courier New" w:cs="Courier New"/>
          <w:sz w:val="28"/>
          <w:szCs w:val="28"/>
        </w:rPr>
        <w:t>стационарах</w:t>
      </w:r>
      <w:r w:rsidRPr="00A41BB5">
        <w:rPr>
          <w:rFonts w:ascii="Courier New" w:hAnsi="Courier New" w:cs="Courier New"/>
          <w:sz w:val="28"/>
          <w:szCs w:val="28"/>
        </w:rPr>
        <w:t xml:space="preserve"> </w:t>
      </w:r>
      <w:r w:rsidR="00DE61DA" w:rsidRPr="00A41BB5">
        <w:rPr>
          <w:rFonts w:ascii="Courier New" w:hAnsi="Courier New" w:cs="Courier New"/>
          <w:sz w:val="28"/>
          <w:szCs w:val="28"/>
        </w:rPr>
        <w:t>применяются</w:t>
      </w:r>
      <w:r w:rsidRPr="00A41BB5">
        <w:rPr>
          <w:rFonts w:ascii="Courier New" w:hAnsi="Courier New" w:cs="Courier New"/>
          <w:sz w:val="28"/>
          <w:szCs w:val="28"/>
        </w:rPr>
        <w:t xml:space="preserve"> дифференцированные режимы наблюдения за больными и их содержания ("</w:t>
      </w:r>
      <w:proofErr w:type="gramStart"/>
      <w:r w:rsidRPr="00A41BB5">
        <w:rPr>
          <w:rFonts w:ascii="Courier New" w:hAnsi="Courier New" w:cs="Courier New"/>
          <w:sz w:val="28"/>
          <w:szCs w:val="28"/>
        </w:rPr>
        <w:t>ограничительный</w:t>
      </w:r>
      <w:proofErr w:type="gramEnd"/>
      <w:r w:rsidRPr="00A41BB5">
        <w:rPr>
          <w:rFonts w:ascii="Courier New" w:hAnsi="Courier New" w:cs="Courier New"/>
          <w:sz w:val="28"/>
          <w:szCs w:val="28"/>
        </w:rPr>
        <w:t>", "открытых дверей", "частичной госпитализации", "лечебных отпусков" и др.), изменяемые в соответствии с состоянием больных.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Продолжительность ночного сна больных устанавливается не менее 8 часов, послеобеденного отдыха - по клиническим показаниям. Ежедневная прогулка обязательна для всех больных, за исключением больных, находящихся на постельном режиме.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Питание больных состоит из общих и диетических столов. Количество приемов пищи не менее 3-х раз в сутки с разрывами между завтраком и обедом, обедом и ужином, не превышающим 4-х часов, а между ужином и завтраком - 13 часов.</w:t>
      </w:r>
    </w:p>
    <w:p w:rsidR="0010276F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Жалобы больных на неправильное отношение к ним со с</w:t>
      </w:r>
      <w:r w:rsidR="003C3C6A" w:rsidRPr="00A41BB5">
        <w:rPr>
          <w:rFonts w:ascii="Courier New" w:hAnsi="Courier New" w:cs="Courier New"/>
          <w:sz w:val="28"/>
          <w:szCs w:val="28"/>
        </w:rPr>
        <w:t>тороны персонала отделения</w:t>
      </w:r>
      <w:r w:rsidRPr="00A41BB5">
        <w:rPr>
          <w:rFonts w:ascii="Courier New" w:hAnsi="Courier New" w:cs="Courier New"/>
          <w:sz w:val="28"/>
          <w:szCs w:val="28"/>
        </w:rPr>
        <w:t xml:space="preserve"> немедленно проверяются назначенными главным врачом лицами.</w:t>
      </w:r>
    </w:p>
    <w:p w:rsidR="00FD577F" w:rsidRPr="00A41BB5" w:rsidRDefault="00FD577F" w:rsidP="0010276F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Устные и письменные заявления и жалобы больных, их родственников или законных представителей регистрируются и рассматриваются в установленном порядке.</w:t>
      </w:r>
    </w:p>
    <w:p w:rsidR="0010276F" w:rsidRDefault="00FD577F" w:rsidP="00A41BB5">
      <w:pPr>
        <w:pStyle w:val="HTML"/>
        <w:spacing w:line="276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О</w:t>
      </w:r>
      <w:r w:rsidR="00DE61DA" w:rsidRPr="00A41BB5">
        <w:rPr>
          <w:rFonts w:ascii="Courier New" w:hAnsi="Courier New" w:cs="Courier New"/>
          <w:sz w:val="28"/>
          <w:szCs w:val="28"/>
        </w:rPr>
        <w:t>бо</w:t>
      </w:r>
      <w:r w:rsidRPr="00A41BB5">
        <w:rPr>
          <w:rFonts w:ascii="Courier New" w:hAnsi="Courier New" w:cs="Courier New"/>
          <w:sz w:val="28"/>
          <w:szCs w:val="28"/>
        </w:rPr>
        <w:t xml:space="preserve"> всех случаях внутрибольничной инфекции, несчастных случаях, чрезвычайн</w:t>
      </w:r>
      <w:r w:rsidR="003C3C6A" w:rsidRPr="00A41BB5">
        <w:rPr>
          <w:rFonts w:ascii="Courier New" w:hAnsi="Courier New" w:cs="Courier New"/>
          <w:sz w:val="28"/>
          <w:szCs w:val="28"/>
        </w:rPr>
        <w:t xml:space="preserve">ых происшествиях </w:t>
      </w:r>
      <w:r w:rsidR="00DE61DA" w:rsidRPr="00A41BB5">
        <w:rPr>
          <w:rFonts w:ascii="Courier New" w:hAnsi="Courier New" w:cs="Courier New"/>
          <w:sz w:val="28"/>
          <w:szCs w:val="28"/>
        </w:rPr>
        <w:t>персонал отделений</w:t>
      </w:r>
      <w:r w:rsidRPr="00A41BB5">
        <w:rPr>
          <w:rFonts w:ascii="Courier New" w:hAnsi="Courier New" w:cs="Courier New"/>
          <w:sz w:val="28"/>
          <w:szCs w:val="28"/>
        </w:rPr>
        <w:t xml:space="preserve"> извещает</w:t>
      </w:r>
      <w:r w:rsidR="00DE61DA" w:rsidRPr="00A41BB5">
        <w:rPr>
          <w:rFonts w:ascii="Courier New" w:hAnsi="Courier New" w:cs="Courier New"/>
          <w:sz w:val="28"/>
          <w:szCs w:val="28"/>
        </w:rPr>
        <w:t xml:space="preserve"> должностных лиц</w:t>
      </w:r>
      <w:r w:rsidRPr="00A41BB5">
        <w:rPr>
          <w:rFonts w:ascii="Courier New" w:hAnsi="Courier New" w:cs="Courier New"/>
          <w:sz w:val="28"/>
          <w:szCs w:val="28"/>
        </w:rPr>
        <w:t xml:space="preserve"> по подчиненности.</w:t>
      </w:r>
    </w:p>
    <w:p w:rsidR="00E7499B" w:rsidRPr="00A41BB5" w:rsidRDefault="00FD577F" w:rsidP="00A41BB5">
      <w:pPr>
        <w:pStyle w:val="HTML"/>
        <w:spacing w:line="276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41BB5">
        <w:rPr>
          <w:rFonts w:ascii="Courier New" w:hAnsi="Courier New" w:cs="Courier New"/>
          <w:sz w:val="28"/>
          <w:szCs w:val="28"/>
        </w:rPr>
        <w:t>Доступ в</w:t>
      </w:r>
      <w:r w:rsidR="003C3C6A" w:rsidRPr="00A41BB5">
        <w:rPr>
          <w:rFonts w:ascii="Courier New" w:hAnsi="Courier New" w:cs="Courier New"/>
          <w:sz w:val="28"/>
          <w:szCs w:val="28"/>
        </w:rPr>
        <w:t xml:space="preserve"> лечебное отделение</w:t>
      </w:r>
      <w:r w:rsidRPr="00A41BB5">
        <w:rPr>
          <w:rFonts w:ascii="Courier New" w:hAnsi="Courier New" w:cs="Courier New"/>
          <w:sz w:val="28"/>
          <w:szCs w:val="28"/>
        </w:rPr>
        <w:t xml:space="preserve">, за исключением помещений для свиданий, разрешается только персоналу </w:t>
      </w:r>
      <w:r w:rsidR="003C3C6A" w:rsidRPr="00A41BB5">
        <w:rPr>
          <w:rFonts w:ascii="Courier New" w:hAnsi="Courier New" w:cs="Courier New"/>
          <w:sz w:val="28"/>
          <w:szCs w:val="28"/>
        </w:rPr>
        <w:t>диспансера</w:t>
      </w:r>
      <w:r w:rsidRPr="00A41BB5">
        <w:rPr>
          <w:rFonts w:ascii="Courier New" w:hAnsi="Courier New" w:cs="Courier New"/>
          <w:sz w:val="28"/>
          <w:szCs w:val="28"/>
        </w:rPr>
        <w:t>. Остальные лица допускаются в исключительных случа</w:t>
      </w:r>
      <w:r w:rsidR="003C3C6A" w:rsidRPr="00A41BB5">
        <w:rPr>
          <w:rFonts w:ascii="Courier New" w:hAnsi="Courier New" w:cs="Courier New"/>
          <w:sz w:val="28"/>
          <w:szCs w:val="28"/>
        </w:rPr>
        <w:t>ях с разрешения главного врача диспансера</w:t>
      </w:r>
      <w:r w:rsidRPr="00A41BB5">
        <w:rPr>
          <w:rFonts w:ascii="Courier New" w:hAnsi="Courier New" w:cs="Courier New"/>
          <w:sz w:val="28"/>
          <w:szCs w:val="28"/>
        </w:rPr>
        <w:t xml:space="preserve"> и заведующего отделением, а в их отсутствие - дежурного врача.</w:t>
      </w:r>
    </w:p>
    <w:p w:rsidR="00E7499B" w:rsidRPr="0010276F" w:rsidRDefault="00D86136" w:rsidP="0010276F">
      <w:pPr>
        <w:pStyle w:val="HTML"/>
        <w:spacing w:line="276" w:lineRule="auto"/>
        <w:ind w:firstLine="851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0276F">
        <w:rPr>
          <w:rFonts w:ascii="Courier New" w:eastAsia="Times New Roman" w:hAnsi="Courier New" w:cs="Courier New"/>
          <w:b/>
          <w:color w:val="000000"/>
          <w:sz w:val="28"/>
          <w:szCs w:val="28"/>
        </w:rPr>
        <w:t>В</w:t>
      </w:r>
      <w:r w:rsidR="00E65A19" w:rsidRPr="0010276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ыписка из </w:t>
      </w:r>
      <w:r w:rsidR="00DE61DA" w:rsidRPr="0010276F">
        <w:rPr>
          <w:rFonts w:ascii="Courier New" w:eastAsia="Times New Roman" w:hAnsi="Courier New" w:cs="Courier New"/>
          <w:b/>
          <w:color w:val="000000"/>
          <w:sz w:val="28"/>
          <w:szCs w:val="28"/>
        </w:rPr>
        <w:t>стационара</w:t>
      </w:r>
      <w:r w:rsidR="00E7499B" w:rsidRPr="0010276F">
        <w:rPr>
          <w:rFonts w:ascii="Courier New" w:eastAsia="Times New Roman" w:hAnsi="Courier New" w:cs="Courier New"/>
          <w:b/>
          <w:color w:val="000000"/>
          <w:sz w:val="28"/>
          <w:szCs w:val="28"/>
        </w:rPr>
        <w:t>.</w:t>
      </w:r>
    </w:p>
    <w:p w:rsidR="00E7499B" w:rsidRPr="00A41BB5" w:rsidRDefault="00D86136" w:rsidP="00A41BB5">
      <w:pPr>
        <w:pStyle w:val="HTML"/>
        <w:spacing w:line="276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Выписка пациента из </w:t>
      </w:r>
      <w:r w:rsidR="006C34E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отделения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про</w:t>
      </w:r>
      <w:r w:rsidR="008A45D7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водится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 случаях выздоровления или улучшения его психического состояния,  при котором не требуется дальнейшего стационарного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лечения, а также завершения обследования или экспертизы, </w:t>
      </w:r>
      <w:proofErr w:type="gramStart"/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явившихся</w:t>
      </w:r>
      <w:proofErr w:type="gramEnd"/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основаниями для  помещения с в стационар.</w:t>
      </w:r>
    </w:p>
    <w:p w:rsidR="00D86136" w:rsidRPr="00A41BB5" w:rsidRDefault="00D86136" w:rsidP="00A41BB5">
      <w:pPr>
        <w:pStyle w:val="HTML"/>
        <w:spacing w:line="276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Выписка пациента, добровольно находящегося в </w:t>
      </w:r>
      <w:r w:rsidR="006C34E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отделении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, производится по его личному заявлению, заявлению его законного представителя или по решению лечащего врача.</w:t>
      </w:r>
    </w:p>
    <w:p w:rsidR="006C34E2" w:rsidRPr="00A41BB5" w:rsidRDefault="00D86136" w:rsidP="0010276F">
      <w:pPr>
        <w:pStyle w:val="HTML"/>
        <w:spacing w:line="276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Выписка пациента, госпит</w:t>
      </w:r>
      <w:r w:rsidR="006C34E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ализированного в психиатрическое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6C34E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отделение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 недобровольном порядке, про</w:t>
      </w:r>
      <w:r w:rsidR="008A45D7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водится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по заключению комиссии врачей-психиатров или постановлению судьи об отказе в продлении такой госпитализации.</w:t>
      </w:r>
    </w:p>
    <w:p w:rsidR="00D86136" w:rsidRPr="00A41BB5" w:rsidRDefault="00D86136" w:rsidP="00A41BB5">
      <w:pPr>
        <w:pStyle w:val="HTML"/>
        <w:spacing w:line="276" w:lineRule="auto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Пациент</w:t>
      </w:r>
      <w:r w:rsidR="006C34E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у, п</w:t>
      </w:r>
      <w:r w:rsidR="00A41BB5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оступившему в отделения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добровольно, может быть отказано в выписке, если комиссией врачей</w:t>
      </w:r>
      <w:r w:rsidR="00A41BB5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диспансера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будут установлены основания для  госпитализации в недобровольном порядке, предусмотренные статьей 29</w:t>
      </w:r>
      <w:r w:rsidR="008A45D7" w:rsidRPr="00A41BB5">
        <w:rPr>
          <w:rFonts w:ascii="Courier New" w:hAnsi="Courier New" w:cs="Courier New"/>
          <w:sz w:val="28"/>
          <w:szCs w:val="28"/>
        </w:rPr>
        <w:t xml:space="preserve"> Закона РФ «О психиатрической помощи и гарантиях прав граждан при ее оказании»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. В таком случае вопросы</w:t>
      </w:r>
      <w:r w:rsidR="0007701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его пребывания в психиатрическом </w:t>
      </w:r>
      <w:r w:rsidR="008A45D7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отделении</w:t>
      </w:r>
      <w:r w:rsidR="0007701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продления госпитализации и выписки из стационара  решаются в порядке, установленном статьями 32-36 и частью третьей статьи 40 </w:t>
      </w:r>
      <w:r w:rsidR="008A45D7" w:rsidRPr="00A41BB5">
        <w:rPr>
          <w:rFonts w:ascii="Courier New" w:hAnsi="Courier New" w:cs="Courier New"/>
          <w:sz w:val="28"/>
          <w:szCs w:val="28"/>
        </w:rPr>
        <w:t>Закона РФ «О психиатрической помощи и гарантиях прав граждан при ее оказании»</w:t>
      </w:r>
      <w:r w:rsidR="00077012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3C3C6A" w:rsidRPr="00A41BB5" w:rsidRDefault="0010276F" w:rsidP="00A4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Выписка больных,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не имеющих документов, удостоверяющих их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личность, постоянного места жительства, и лиц,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обязанных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осуществлять необходи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мый  уход и надзор за ними, может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быть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произведен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а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л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ишь после оказания им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соответствующей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социально-правовой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помощи (восстановления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паспорта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и прописки,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решения жилищного вопроса, оформ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ления опеки  и  попечительства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и</w:t>
      </w:r>
      <w:r w:rsidR="008A45D7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др.).</w:t>
      </w:r>
    </w:p>
    <w:p w:rsidR="003C3C6A" w:rsidRPr="00A41BB5" w:rsidRDefault="0010276F" w:rsidP="00A4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Выписку больного осуществляет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лечащий врач с </w:t>
      </w:r>
      <w:proofErr w:type="gramStart"/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разрешения</w:t>
      </w:r>
      <w:proofErr w:type="gramEnd"/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заведующего  отделением. Вопрос о выписке больного за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грубое</w:t>
      </w:r>
      <w:r w:rsidR="00A41BB5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нарушение больничного режима решается </w:t>
      </w:r>
      <w:proofErr w:type="spellStart"/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комиссионно</w:t>
      </w:r>
      <w:proofErr w:type="spellEnd"/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3C3C6A" w:rsidRPr="00A41BB5" w:rsidRDefault="003C3C6A" w:rsidP="00A4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После выписки больного  история  болезни  заканчивается  и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вместе  с  картой  на выбывшего больного сдается в 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архив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.  История  болезни  выписанного   больного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0276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должна содержать эпикриз,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включающий формальные данные,  краткое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изложение анамнеза (</w:t>
      </w:r>
      <w:proofErr w:type="spellStart"/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катамнеза</w:t>
      </w:r>
      <w:proofErr w:type="spellEnd"/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), развития и течения болезни, данные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0276F">
        <w:rPr>
          <w:rFonts w:ascii="Courier New" w:eastAsia="Times New Roman" w:hAnsi="Courier New" w:cs="Courier New"/>
          <w:color w:val="000000"/>
          <w:sz w:val="28"/>
          <w:szCs w:val="28"/>
        </w:rPr>
        <w:t>специальных исследований и лечения, обоснование диагноза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и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0276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рекомендуемые по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выписке лечебные 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и  социально-реабилитационные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мероприятия.  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Д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испансерное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от</w:t>
      </w:r>
      <w:r w:rsidR="0010276F">
        <w:rPr>
          <w:rFonts w:ascii="Courier New" w:eastAsia="Times New Roman" w:hAnsi="Courier New" w:cs="Courier New"/>
          <w:color w:val="000000"/>
          <w:sz w:val="28"/>
          <w:szCs w:val="28"/>
        </w:rPr>
        <w:t>деление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н</w:t>
      </w:r>
      <w:r w:rsidR="0010276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емедленно извещается отделением о  его 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выписке</w:t>
      </w:r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 а в трехдневный </w:t>
      </w:r>
      <w:r w:rsidR="0010276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срок </w:t>
      </w:r>
      <w:proofErr w:type="spellStart"/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послевыписки</w:t>
      </w:r>
      <w:proofErr w:type="spellEnd"/>
      <w:r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туда направляется копия эпикриза.</w:t>
      </w:r>
    </w:p>
    <w:p w:rsidR="003C3C6A" w:rsidRPr="00A41BB5" w:rsidRDefault="0010276F" w:rsidP="00A4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При выдаче справок, актов,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а также предоставлении иной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информации о лицах, находившихся и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ли находящихся на обследовании </w:t>
      </w:r>
      <w:r w:rsidR="00BB0F9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лечении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в </w:t>
      </w:r>
      <w:r w:rsidR="00A41BB5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отделениях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следует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руководствоваться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де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йствующим законодательством о здравоохранении в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части,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касающейся обязанности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сохранять в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рачебную тайну,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и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о порядке сообщения сведений о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психическом  состоянии</w:t>
      </w:r>
      <w:r w:rsidR="00E7499B" w:rsidRPr="00A41BB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3C3C6A" w:rsidRPr="00A41BB5">
        <w:rPr>
          <w:rFonts w:ascii="Courier New" w:eastAsia="Times New Roman" w:hAnsi="Courier New" w:cs="Courier New"/>
          <w:color w:val="000000"/>
          <w:sz w:val="28"/>
          <w:szCs w:val="28"/>
        </w:rPr>
        <w:t>граждан.</w:t>
      </w:r>
    </w:p>
    <w:p w:rsidR="0041772C" w:rsidRPr="00A41BB5" w:rsidRDefault="0041772C" w:rsidP="00A4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293" w:rsidRPr="00A41BB5" w:rsidRDefault="00610293" w:rsidP="00A41BB5">
      <w:pPr>
        <w:spacing w:after="0"/>
        <w:ind w:firstLine="851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610293" w:rsidRPr="00A41BB5" w:rsidSect="00A41BB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7257"/>
    <w:multiLevelType w:val="hybridMultilevel"/>
    <w:tmpl w:val="B2AAC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44FEE"/>
    <w:multiLevelType w:val="hybridMultilevel"/>
    <w:tmpl w:val="613214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223324"/>
    <w:multiLevelType w:val="hybridMultilevel"/>
    <w:tmpl w:val="787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FA3"/>
    <w:multiLevelType w:val="hybridMultilevel"/>
    <w:tmpl w:val="5FA80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617CF"/>
    <w:multiLevelType w:val="hybridMultilevel"/>
    <w:tmpl w:val="2A78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7F3"/>
    <w:multiLevelType w:val="hybridMultilevel"/>
    <w:tmpl w:val="2A16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7945"/>
    <w:multiLevelType w:val="hybridMultilevel"/>
    <w:tmpl w:val="35A42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523529"/>
    <w:multiLevelType w:val="hybridMultilevel"/>
    <w:tmpl w:val="3370D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F23781"/>
    <w:multiLevelType w:val="hybridMultilevel"/>
    <w:tmpl w:val="C83E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61D9E"/>
    <w:multiLevelType w:val="hybridMultilevel"/>
    <w:tmpl w:val="694AB0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C87A37"/>
    <w:multiLevelType w:val="hybridMultilevel"/>
    <w:tmpl w:val="BB30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A1D7B"/>
    <w:multiLevelType w:val="hybridMultilevel"/>
    <w:tmpl w:val="7780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6A9B"/>
    <w:multiLevelType w:val="hybridMultilevel"/>
    <w:tmpl w:val="24C84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746785"/>
    <w:multiLevelType w:val="hybridMultilevel"/>
    <w:tmpl w:val="2A0C67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1BF216F"/>
    <w:multiLevelType w:val="hybridMultilevel"/>
    <w:tmpl w:val="B4768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EB512E"/>
    <w:multiLevelType w:val="hybridMultilevel"/>
    <w:tmpl w:val="37A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336FB"/>
    <w:multiLevelType w:val="hybridMultilevel"/>
    <w:tmpl w:val="F98AD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DD5EB8"/>
    <w:multiLevelType w:val="hybridMultilevel"/>
    <w:tmpl w:val="F3D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F6"/>
    <w:rsid w:val="0000451D"/>
    <w:rsid w:val="00031AA9"/>
    <w:rsid w:val="00032E2B"/>
    <w:rsid w:val="00077012"/>
    <w:rsid w:val="00085AB4"/>
    <w:rsid w:val="000F5A3A"/>
    <w:rsid w:val="0010276F"/>
    <w:rsid w:val="00130E72"/>
    <w:rsid w:val="001842D2"/>
    <w:rsid w:val="001B2ED2"/>
    <w:rsid w:val="001C1D13"/>
    <w:rsid w:val="001F48E7"/>
    <w:rsid w:val="00222289"/>
    <w:rsid w:val="00250EB8"/>
    <w:rsid w:val="00263226"/>
    <w:rsid w:val="00280B5A"/>
    <w:rsid w:val="00293EEA"/>
    <w:rsid w:val="002E1056"/>
    <w:rsid w:val="002F74AB"/>
    <w:rsid w:val="00395639"/>
    <w:rsid w:val="003C3C6A"/>
    <w:rsid w:val="0041772C"/>
    <w:rsid w:val="0046335B"/>
    <w:rsid w:val="00486905"/>
    <w:rsid w:val="00491591"/>
    <w:rsid w:val="00491C42"/>
    <w:rsid w:val="004A3939"/>
    <w:rsid w:val="004B1A0D"/>
    <w:rsid w:val="004C1E0D"/>
    <w:rsid w:val="004C7E19"/>
    <w:rsid w:val="00501D57"/>
    <w:rsid w:val="00563E3E"/>
    <w:rsid w:val="0058446B"/>
    <w:rsid w:val="00595A3C"/>
    <w:rsid w:val="005B7D2F"/>
    <w:rsid w:val="005C3FA1"/>
    <w:rsid w:val="005E0B6F"/>
    <w:rsid w:val="00610293"/>
    <w:rsid w:val="006B6C08"/>
    <w:rsid w:val="006C078A"/>
    <w:rsid w:val="006C34E2"/>
    <w:rsid w:val="00710094"/>
    <w:rsid w:val="007443B4"/>
    <w:rsid w:val="00744BF9"/>
    <w:rsid w:val="00747792"/>
    <w:rsid w:val="007F3C40"/>
    <w:rsid w:val="008A45D7"/>
    <w:rsid w:val="008C68A3"/>
    <w:rsid w:val="008C76D2"/>
    <w:rsid w:val="00927FD6"/>
    <w:rsid w:val="0098196E"/>
    <w:rsid w:val="009B6FA2"/>
    <w:rsid w:val="009B7654"/>
    <w:rsid w:val="009D4225"/>
    <w:rsid w:val="009E0AC6"/>
    <w:rsid w:val="009E6D04"/>
    <w:rsid w:val="00A16244"/>
    <w:rsid w:val="00A24B15"/>
    <w:rsid w:val="00A41BB5"/>
    <w:rsid w:val="00A97365"/>
    <w:rsid w:val="00AB5FC0"/>
    <w:rsid w:val="00AD3DBD"/>
    <w:rsid w:val="00B50E84"/>
    <w:rsid w:val="00BB0F98"/>
    <w:rsid w:val="00BC2689"/>
    <w:rsid w:val="00BD6B78"/>
    <w:rsid w:val="00C032FA"/>
    <w:rsid w:val="00C70049"/>
    <w:rsid w:val="00C9206B"/>
    <w:rsid w:val="00C95CF6"/>
    <w:rsid w:val="00CB6E81"/>
    <w:rsid w:val="00D242B9"/>
    <w:rsid w:val="00D37E62"/>
    <w:rsid w:val="00D55796"/>
    <w:rsid w:val="00D86136"/>
    <w:rsid w:val="00D86238"/>
    <w:rsid w:val="00DD63D7"/>
    <w:rsid w:val="00DE61DA"/>
    <w:rsid w:val="00E23ED5"/>
    <w:rsid w:val="00E36D9E"/>
    <w:rsid w:val="00E65A19"/>
    <w:rsid w:val="00E7499B"/>
    <w:rsid w:val="00E93C66"/>
    <w:rsid w:val="00EA0742"/>
    <w:rsid w:val="00EE4A80"/>
    <w:rsid w:val="00F34C43"/>
    <w:rsid w:val="00F36281"/>
    <w:rsid w:val="00F901F9"/>
    <w:rsid w:val="00FA74ED"/>
    <w:rsid w:val="00FD577F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5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3C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C6A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610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5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3C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C6A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610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DEE4-718B-489A-8A08-602AD58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психи</cp:lastModifiedBy>
  <cp:revision>3</cp:revision>
  <cp:lastPrinted>2017-04-12T01:57:00Z</cp:lastPrinted>
  <dcterms:created xsi:type="dcterms:W3CDTF">2019-02-28T09:37:00Z</dcterms:created>
  <dcterms:modified xsi:type="dcterms:W3CDTF">2019-02-28T10:18:00Z</dcterms:modified>
</cp:coreProperties>
</file>