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b/>
          <w:bCs/>
          <w:color w:val="003449"/>
          <w:sz w:val="30"/>
          <w:szCs w:val="30"/>
          <w:bdr w:val="none" w:sz="0" w:space="0" w:color="auto" w:frame="1"/>
        </w:rPr>
        <w:t>ПЛАТНАЯ МЕДИЦИНСКАЯ ПОМОЩЬ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  <w:bdr w:val="none" w:sz="0" w:space="0" w:color="auto" w:frame="1"/>
        </w:rPr>
        <w:t>Виды платной медицинской помощи: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</w:rPr>
        <w:t> 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  <w:bdr w:val="none" w:sz="0" w:space="0" w:color="auto" w:frame="1"/>
        </w:rPr>
        <w:t>- зубное протезирование (за исключением лиц, которым оно предусмотрено действующим законодательством);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  <w:bdr w:val="none" w:sz="0" w:space="0" w:color="auto" w:frame="1"/>
        </w:rPr>
        <w:t>- терапевтическая и хирургическая стоматология;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  <w:bdr w:val="none" w:sz="0" w:space="0" w:color="auto" w:frame="1"/>
        </w:rPr>
        <w:t>- ортодонтия.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</w:rPr>
        <w:t> 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  <w:bdr w:val="none" w:sz="0" w:space="0" w:color="auto" w:frame="1"/>
        </w:rPr>
        <w:t xml:space="preserve">     Предоставление </w:t>
      </w:r>
      <w:proofErr w:type="gramStart"/>
      <w:r>
        <w:rPr>
          <w:color w:val="003449"/>
          <w:sz w:val="30"/>
          <w:szCs w:val="30"/>
          <w:bdr w:val="none" w:sz="0" w:space="0" w:color="auto" w:frame="1"/>
        </w:rPr>
        <w:t>платных  медицинских</w:t>
      </w:r>
      <w:proofErr w:type="gramEnd"/>
      <w:r>
        <w:rPr>
          <w:color w:val="003449"/>
          <w:sz w:val="30"/>
          <w:szCs w:val="30"/>
          <w:bdr w:val="none" w:sz="0" w:space="0" w:color="auto" w:frame="1"/>
        </w:rPr>
        <w:t xml:space="preserve"> услуг гражданам осуществляется при информировании граждан о возможности получения соответствующих видов и  объемов медицинской помощи в рамках территориальной  программы государственных гарантий  с заключением договора  на оказание платной услуги  и согласия пациента.</w:t>
      </w:r>
    </w:p>
    <w:p w:rsidR="00283FFA" w:rsidRDefault="00283FFA" w:rsidP="00283FFA">
      <w:pPr>
        <w:pStyle w:val="font8"/>
        <w:spacing w:before="0" w:beforeAutospacing="0" w:after="0" w:afterAutospacing="0"/>
        <w:jc w:val="both"/>
        <w:textAlignment w:val="baseline"/>
        <w:rPr>
          <w:color w:val="003449"/>
          <w:sz w:val="30"/>
          <w:szCs w:val="30"/>
        </w:rPr>
      </w:pPr>
      <w:r>
        <w:rPr>
          <w:color w:val="003449"/>
          <w:sz w:val="30"/>
          <w:szCs w:val="30"/>
          <w:bdr w:val="none" w:sz="0" w:space="0" w:color="auto" w:frame="1"/>
        </w:rPr>
        <w:t>     Факт добровольного информированного согласия на оказание медицинских услуг фиксируется в медицинской карте пациента.</w:t>
      </w:r>
    </w:p>
    <w:p w:rsidR="008C3CD6" w:rsidRDefault="008C3CD6">
      <w:bookmarkStart w:id="0" w:name="_GoBack"/>
      <w:bookmarkEnd w:id="0"/>
    </w:p>
    <w:sectPr w:rsidR="008C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16"/>
    <w:rsid w:val="00283FFA"/>
    <w:rsid w:val="008C3CD6"/>
    <w:rsid w:val="00D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3504-B066-4F84-84A7-CA93413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8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2019-10-07T05:19:00Z</dcterms:created>
  <dcterms:modified xsi:type="dcterms:W3CDTF">2019-10-07T05:19:00Z</dcterms:modified>
</cp:coreProperties>
</file>