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CC3" w:rsidRPr="00E93CC3" w:rsidRDefault="00E93CC3" w:rsidP="00E93CC3">
      <w:pPr>
        <w:shd w:val="clear" w:color="auto" w:fill="F9F9F9"/>
        <w:spacing w:before="100" w:beforeAutospacing="1" w:after="100" w:afterAutospacing="1" w:line="240" w:lineRule="auto"/>
        <w:jc w:val="center"/>
        <w:rPr>
          <w:rFonts w:ascii="Tahoma" w:eastAsia="Times New Roman" w:hAnsi="Tahoma" w:cs="Tahoma"/>
          <w:color w:val="000000"/>
          <w:sz w:val="18"/>
          <w:szCs w:val="18"/>
          <w:lang w:eastAsia="ru-RU"/>
        </w:rPr>
      </w:pPr>
      <w:r w:rsidRPr="00E93CC3">
        <w:rPr>
          <w:rFonts w:ascii="Tahoma" w:eastAsia="Times New Roman" w:hAnsi="Tahoma" w:cs="Tahoma"/>
          <w:b/>
          <w:bCs/>
          <w:color w:val="000000"/>
          <w:sz w:val="18"/>
          <w:szCs w:val="18"/>
          <w:lang w:eastAsia="ru-RU"/>
        </w:rPr>
        <w:t>ДИСПАНСЕРИЗАЦИЯ</w:t>
      </w:r>
    </w:p>
    <w:p w:rsidR="00E93CC3" w:rsidRPr="00E93CC3" w:rsidRDefault="00E93CC3" w:rsidP="00E93CC3">
      <w:pPr>
        <w:shd w:val="clear" w:color="auto" w:fill="F9F9F9"/>
        <w:spacing w:after="0" w:line="240" w:lineRule="auto"/>
        <w:ind w:firstLine="708"/>
        <w:jc w:val="both"/>
        <w:rPr>
          <w:rFonts w:ascii="Tahoma" w:eastAsia="Times New Roman" w:hAnsi="Tahoma" w:cs="Tahoma"/>
          <w:color w:val="000000"/>
          <w:sz w:val="18"/>
          <w:szCs w:val="18"/>
          <w:lang w:eastAsia="ru-RU"/>
        </w:rPr>
      </w:pPr>
      <w:r w:rsidRPr="00E93CC3">
        <w:rPr>
          <w:rFonts w:ascii="Tahoma" w:eastAsia="Times New Roman" w:hAnsi="Tahoma" w:cs="Tahoma"/>
          <w:color w:val="000000"/>
          <w:sz w:val="18"/>
          <w:szCs w:val="18"/>
          <w:lang w:eastAsia="ru-RU"/>
        </w:rPr>
        <w:t>С 2013 года в соответствии с приказом Министерства здравоохранения РФ от 03.12.2012 № 1006 «Об утверждении Порядка диспансеризации определенных групп взрослого населения», началась широкомасштабная диспансеризация и проведение профилактических медицинских осмотров всех категорий населения.</w:t>
      </w:r>
    </w:p>
    <w:p w:rsidR="00E93CC3" w:rsidRPr="00E93CC3" w:rsidRDefault="00E93CC3" w:rsidP="00E93CC3">
      <w:pPr>
        <w:shd w:val="clear" w:color="auto" w:fill="F9F9F9"/>
        <w:spacing w:after="0" w:line="240" w:lineRule="auto"/>
        <w:ind w:firstLine="708"/>
        <w:jc w:val="both"/>
        <w:rPr>
          <w:rFonts w:ascii="Tahoma" w:eastAsia="Times New Roman" w:hAnsi="Tahoma" w:cs="Tahoma"/>
          <w:color w:val="000000"/>
          <w:sz w:val="18"/>
          <w:szCs w:val="18"/>
          <w:lang w:eastAsia="ru-RU"/>
        </w:rPr>
      </w:pPr>
      <w:r w:rsidRPr="00E93CC3">
        <w:rPr>
          <w:rFonts w:ascii="Tahoma" w:eastAsia="Times New Roman" w:hAnsi="Tahoma" w:cs="Tahoma"/>
          <w:color w:val="000000"/>
          <w:sz w:val="18"/>
          <w:szCs w:val="18"/>
          <w:lang w:eastAsia="ru-RU"/>
        </w:rPr>
        <w:t>Министерством здравоохранения Российской Федерации определен Порядок проведения диспансеризации взрослого населения. Диспансеризации подлежат все граждане России с 21 года с периодичностью  3 года (граждане, которые в текущем году достигают возраста 21 год, 24 года, 27, 30 лет и т.д.).</w:t>
      </w:r>
    </w:p>
    <w:p w:rsidR="00E93CC3" w:rsidRPr="00E93CC3" w:rsidRDefault="00E93CC3" w:rsidP="00E93CC3">
      <w:pPr>
        <w:shd w:val="clear" w:color="auto" w:fill="F9F9F9"/>
        <w:spacing w:after="0" w:line="240" w:lineRule="auto"/>
        <w:ind w:firstLine="708"/>
        <w:jc w:val="both"/>
        <w:rPr>
          <w:rFonts w:ascii="Tahoma" w:eastAsia="Times New Roman" w:hAnsi="Tahoma" w:cs="Tahoma"/>
          <w:color w:val="000000"/>
          <w:sz w:val="18"/>
          <w:szCs w:val="18"/>
          <w:lang w:eastAsia="ru-RU"/>
        </w:rPr>
      </w:pPr>
      <w:r w:rsidRPr="00E93CC3">
        <w:rPr>
          <w:rFonts w:ascii="Tahoma" w:eastAsia="Times New Roman" w:hAnsi="Tahoma" w:cs="Tahoma"/>
          <w:b/>
          <w:bCs/>
          <w:color w:val="000000"/>
          <w:sz w:val="18"/>
          <w:szCs w:val="18"/>
          <w:lang w:eastAsia="ru-RU"/>
        </w:rPr>
        <w:t>Во время диспансеризации Вы сможете проверить состояние своего здоровья и своевременно получить консультацию по лечению имеющегося заболевания или по предотвращению развития заболевания в соответствии с особенностями Вашего организма и образа жизни.</w:t>
      </w:r>
    </w:p>
    <w:p w:rsidR="00E93CC3" w:rsidRPr="00E93CC3" w:rsidRDefault="00E93CC3" w:rsidP="00E93CC3">
      <w:pPr>
        <w:shd w:val="clear" w:color="auto" w:fill="F9F9F9"/>
        <w:spacing w:after="0" w:line="240" w:lineRule="auto"/>
        <w:jc w:val="both"/>
        <w:rPr>
          <w:rFonts w:ascii="Tahoma" w:eastAsia="Times New Roman" w:hAnsi="Tahoma" w:cs="Tahoma"/>
          <w:color w:val="000000"/>
          <w:sz w:val="18"/>
          <w:szCs w:val="18"/>
          <w:lang w:eastAsia="ru-RU"/>
        </w:rPr>
      </w:pPr>
      <w:r w:rsidRPr="00E93CC3">
        <w:rPr>
          <w:rFonts w:ascii="Tahoma" w:eastAsia="Times New Roman" w:hAnsi="Tahoma" w:cs="Tahoma"/>
          <w:color w:val="000000"/>
          <w:sz w:val="18"/>
          <w:szCs w:val="18"/>
          <w:lang w:eastAsia="ru-RU"/>
        </w:rPr>
        <w:t>Пройти диспансеризацию можно в поликлинике по месту жительства. Территориальный подход к проведению диспансеризации позволит гражданину не только пройти диспансерный осмотр, но и в дальнейшем решать свои проблемы со здоровьем в поликлинике по месту жительства.</w:t>
      </w:r>
    </w:p>
    <w:p w:rsidR="00E93CC3" w:rsidRPr="00E93CC3" w:rsidRDefault="00E93CC3" w:rsidP="00E93CC3">
      <w:pPr>
        <w:shd w:val="clear" w:color="auto" w:fill="F9F9F9"/>
        <w:spacing w:before="100" w:beforeAutospacing="1" w:after="100" w:afterAutospacing="1" w:line="240" w:lineRule="auto"/>
        <w:jc w:val="both"/>
        <w:rPr>
          <w:rFonts w:ascii="Tahoma" w:eastAsia="Times New Roman" w:hAnsi="Tahoma" w:cs="Tahoma"/>
          <w:color w:val="000000"/>
          <w:sz w:val="18"/>
          <w:szCs w:val="18"/>
          <w:lang w:eastAsia="ru-RU"/>
        </w:rPr>
      </w:pPr>
      <w:r w:rsidRPr="00E93CC3">
        <w:rPr>
          <w:rFonts w:ascii="Tahoma" w:eastAsia="Times New Roman" w:hAnsi="Tahoma" w:cs="Tahoma"/>
          <w:b/>
          <w:bCs/>
          <w:color w:val="000000"/>
          <w:sz w:val="18"/>
          <w:szCs w:val="18"/>
          <w:lang w:eastAsia="ru-RU"/>
        </w:rPr>
        <w:t>Кто подлежит диспансеризации среди взрослого населения:</w:t>
      </w:r>
    </w:p>
    <w:p w:rsidR="00E93CC3" w:rsidRPr="00E93CC3" w:rsidRDefault="00E93CC3" w:rsidP="00E93CC3">
      <w:pPr>
        <w:shd w:val="clear" w:color="auto" w:fill="F9F9F9"/>
        <w:spacing w:after="0" w:line="240" w:lineRule="auto"/>
        <w:jc w:val="both"/>
        <w:rPr>
          <w:rFonts w:ascii="Tahoma" w:eastAsia="Times New Roman" w:hAnsi="Tahoma" w:cs="Tahoma"/>
          <w:color w:val="000000"/>
          <w:sz w:val="18"/>
          <w:szCs w:val="18"/>
          <w:lang w:eastAsia="ru-RU"/>
        </w:rPr>
      </w:pPr>
      <w:r w:rsidRPr="00E93CC3">
        <w:rPr>
          <w:rFonts w:ascii="Tahoma" w:eastAsia="Times New Roman" w:hAnsi="Tahoma" w:cs="Tahoma"/>
          <w:color w:val="000000"/>
          <w:sz w:val="18"/>
          <w:szCs w:val="18"/>
          <w:lang w:eastAsia="ru-RU"/>
        </w:rPr>
        <w:t>1) работающие граждане;</w:t>
      </w:r>
    </w:p>
    <w:p w:rsidR="00E93CC3" w:rsidRPr="00E93CC3" w:rsidRDefault="00E93CC3" w:rsidP="00E93CC3">
      <w:pPr>
        <w:shd w:val="clear" w:color="auto" w:fill="F9F9F9"/>
        <w:spacing w:after="0" w:line="240" w:lineRule="auto"/>
        <w:jc w:val="both"/>
        <w:rPr>
          <w:rFonts w:ascii="Tahoma" w:eastAsia="Times New Roman" w:hAnsi="Tahoma" w:cs="Tahoma"/>
          <w:color w:val="000000"/>
          <w:sz w:val="18"/>
          <w:szCs w:val="18"/>
          <w:lang w:eastAsia="ru-RU"/>
        </w:rPr>
      </w:pPr>
      <w:r w:rsidRPr="00E93CC3">
        <w:rPr>
          <w:rFonts w:ascii="Tahoma" w:eastAsia="Times New Roman" w:hAnsi="Tahoma" w:cs="Tahoma"/>
          <w:color w:val="000000"/>
          <w:sz w:val="18"/>
          <w:szCs w:val="18"/>
          <w:lang w:eastAsia="ru-RU"/>
        </w:rPr>
        <w:t>2) неработающие граждане;</w:t>
      </w:r>
    </w:p>
    <w:p w:rsidR="00E93CC3" w:rsidRPr="00E93CC3" w:rsidRDefault="00E93CC3" w:rsidP="00E93CC3">
      <w:pPr>
        <w:shd w:val="clear" w:color="auto" w:fill="F9F9F9"/>
        <w:spacing w:after="0" w:line="240" w:lineRule="auto"/>
        <w:jc w:val="both"/>
        <w:rPr>
          <w:rFonts w:ascii="Tahoma" w:eastAsia="Times New Roman" w:hAnsi="Tahoma" w:cs="Tahoma"/>
          <w:color w:val="000000"/>
          <w:sz w:val="18"/>
          <w:szCs w:val="18"/>
          <w:lang w:eastAsia="ru-RU"/>
        </w:rPr>
      </w:pPr>
      <w:r w:rsidRPr="00E93CC3">
        <w:rPr>
          <w:rFonts w:ascii="Tahoma" w:eastAsia="Times New Roman" w:hAnsi="Tahoma" w:cs="Tahoma"/>
          <w:color w:val="000000"/>
          <w:sz w:val="18"/>
          <w:szCs w:val="18"/>
          <w:lang w:eastAsia="ru-RU"/>
        </w:rPr>
        <w:t>3) граждане, обучающиеся в образовательных организациях.</w:t>
      </w:r>
    </w:p>
    <w:p w:rsidR="00E93CC3" w:rsidRPr="00E93CC3" w:rsidRDefault="00E93CC3" w:rsidP="00E93CC3">
      <w:pPr>
        <w:shd w:val="clear" w:color="auto" w:fill="F9F9F9"/>
        <w:spacing w:before="100" w:beforeAutospacing="1" w:after="100" w:afterAutospacing="1" w:line="240" w:lineRule="auto"/>
        <w:jc w:val="both"/>
        <w:rPr>
          <w:rFonts w:ascii="Tahoma" w:eastAsia="Times New Roman" w:hAnsi="Tahoma" w:cs="Tahoma"/>
          <w:color w:val="000000"/>
          <w:sz w:val="18"/>
          <w:szCs w:val="18"/>
          <w:lang w:eastAsia="ru-RU"/>
        </w:rPr>
      </w:pPr>
      <w:r w:rsidRPr="00E93CC3">
        <w:rPr>
          <w:rFonts w:ascii="Tahoma" w:eastAsia="Times New Roman" w:hAnsi="Tahoma" w:cs="Tahoma"/>
          <w:b/>
          <w:bCs/>
          <w:color w:val="000000"/>
          <w:sz w:val="18"/>
          <w:szCs w:val="18"/>
          <w:lang w:eastAsia="ru-RU"/>
        </w:rPr>
        <w:t>Диспансеризация взрослого населения проводится в целях:</w:t>
      </w:r>
    </w:p>
    <w:p w:rsidR="00E93CC3" w:rsidRPr="00E93CC3" w:rsidRDefault="00E93CC3" w:rsidP="00E93CC3">
      <w:pPr>
        <w:shd w:val="clear" w:color="auto" w:fill="F9F9F9"/>
        <w:spacing w:before="100" w:beforeAutospacing="1" w:after="100" w:afterAutospacing="1" w:line="240" w:lineRule="auto"/>
        <w:jc w:val="both"/>
        <w:rPr>
          <w:rFonts w:ascii="Tahoma" w:eastAsia="Times New Roman" w:hAnsi="Tahoma" w:cs="Tahoma"/>
          <w:color w:val="000000"/>
          <w:sz w:val="18"/>
          <w:szCs w:val="18"/>
          <w:lang w:eastAsia="ru-RU"/>
        </w:rPr>
      </w:pPr>
      <w:r w:rsidRPr="00E93CC3">
        <w:rPr>
          <w:rFonts w:ascii="Tahoma" w:eastAsia="Times New Roman" w:hAnsi="Tahoma" w:cs="Tahoma"/>
          <w:color w:val="000000"/>
          <w:sz w:val="18"/>
          <w:szCs w:val="18"/>
          <w:lang w:eastAsia="ru-RU"/>
        </w:rPr>
        <w:t>1)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w:t>
      </w:r>
    </w:p>
    <w:p w:rsidR="00E93CC3" w:rsidRPr="00E93CC3" w:rsidRDefault="00E93CC3" w:rsidP="00E93CC3">
      <w:pPr>
        <w:shd w:val="clear" w:color="auto" w:fill="F9F9F9"/>
        <w:spacing w:before="100" w:beforeAutospacing="1" w:after="100" w:afterAutospacing="1" w:line="240" w:lineRule="auto"/>
        <w:jc w:val="both"/>
        <w:rPr>
          <w:rFonts w:ascii="Tahoma" w:eastAsia="Times New Roman" w:hAnsi="Tahoma" w:cs="Tahoma"/>
          <w:color w:val="000000"/>
          <w:sz w:val="18"/>
          <w:szCs w:val="18"/>
          <w:lang w:eastAsia="ru-RU"/>
        </w:rPr>
      </w:pPr>
      <w:r w:rsidRPr="00E93CC3">
        <w:rPr>
          <w:rFonts w:ascii="Tahoma" w:eastAsia="Times New Roman" w:hAnsi="Tahoma" w:cs="Tahoma"/>
          <w:color w:val="000000"/>
          <w:sz w:val="18"/>
          <w:szCs w:val="18"/>
          <w:lang w:eastAsia="ru-RU"/>
        </w:rPr>
        <w:t>2) определения группы состояния здоровья, необходимых профилактических, лечебных, реабилитационных и оздоровительных мероприятий;</w:t>
      </w:r>
    </w:p>
    <w:p w:rsidR="00E93CC3" w:rsidRPr="00E93CC3" w:rsidRDefault="00E93CC3" w:rsidP="00E93CC3">
      <w:pPr>
        <w:shd w:val="clear" w:color="auto" w:fill="F9F9F9"/>
        <w:spacing w:before="100" w:beforeAutospacing="1" w:after="100" w:afterAutospacing="1" w:line="240" w:lineRule="auto"/>
        <w:jc w:val="both"/>
        <w:rPr>
          <w:rFonts w:ascii="Tahoma" w:eastAsia="Times New Roman" w:hAnsi="Tahoma" w:cs="Tahoma"/>
          <w:color w:val="000000"/>
          <w:sz w:val="18"/>
          <w:szCs w:val="18"/>
          <w:lang w:eastAsia="ru-RU"/>
        </w:rPr>
      </w:pPr>
      <w:r w:rsidRPr="00E93CC3">
        <w:rPr>
          <w:rFonts w:ascii="Tahoma" w:eastAsia="Times New Roman" w:hAnsi="Tahoma" w:cs="Tahoma"/>
          <w:color w:val="000000"/>
          <w:sz w:val="18"/>
          <w:szCs w:val="18"/>
          <w:lang w:eastAsia="ru-RU"/>
        </w:rPr>
        <w:t>3) проведения краткого профилактического консультирования больных и здоровых граждан, а также проведения индивидуального углубленного профилактического консультирования и групповых методов профилактики (школ пациентов) для граждан с высоким и очень высоким суммарным сердечно-сосудистым риском;</w:t>
      </w:r>
    </w:p>
    <w:p w:rsidR="00E93CC3" w:rsidRPr="00E93CC3" w:rsidRDefault="00E93CC3" w:rsidP="00E93CC3">
      <w:pPr>
        <w:shd w:val="clear" w:color="auto" w:fill="F9F9F9"/>
        <w:spacing w:before="100" w:beforeAutospacing="1" w:after="100" w:afterAutospacing="1" w:line="240" w:lineRule="auto"/>
        <w:jc w:val="both"/>
        <w:rPr>
          <w:rFonts w:ascii="Tahoma" w:eastAsia="Times New Roman" w:hAnsi="Tahoma" w:cs="Tahoma"/>
          <w:color w:val="000000"/>
          <w:sz w:val="18"/>
          <w:szCs w:val="18"/>
          <w:lang w:eastAsia="ru-RU"/>
        </w:rPr>
      </w:pPr>
      <w:r w:rsidRPr="00E93CC3">
        <w:rPr>
          <w:rFonts w:ascii="Tahoma" w:eastAsia="Times New Roman" w:hAnsi="Tahoma" w:cs="Tahoma"/>
          <w:color w:val="000000"/>
          <w:sz w:val="18"/>
          <w:szCs w:val="18"/>
          <w:lang w:eastAsia="ru-RU"/>
        </w:rPr>
        <w:t>4) определения группы диспансерного наблюдения граждан, с выявленными заболеваниями (состояниями), а также здоровых граждан, имеющих высокий и очень высокий суммарный сердечно-сосудистый риск.</w:t>
      </w:r>
    </w:p>
    <w:p w:rsidR="00E93CC3" w:rsidRPr="00E93CC3" w:rsidRDefault="00E93CC3" w:rsidP="00E93CC3">
      <w:pPr>
        <w:shd w:val="clear" w:color="auto" w:fill="F9F9F9"/>
        <w:spacing w:before="100" w:beforeAutospacing="1" w:after="100" w:afterAutospacing="1" w:line="240" w:lineRule="auto"/>
        <w:jc w:val="both"/>
        <w:rPr>
          <w:rFonts w:ascii="Tahoma" w:eastAsia="Times New Roman" w:hAnsi="Tahoma" w:cs="Tahoma"/>
          <w:color w:val="000000"/>
          <w:sz w:val="18"/>
          <w:szCs w:val="18"/>
          <w:lang w:eastAsia="ru-RU"/>
        </w:rPr>
      </w:pPr>
      <w:r w:rsidRPr="00E93CC3">
        <w:rPr>
          <w:rFonts w:ascii="Tahoma" w:eastAsia="Times New Roman" w:hAnsi="Tahoma" w:cs="Tahoma"/>
          <w:color w:val="000000"/>
          <w:sz w:val="18"/>
          <w:szCs w:val="18"/>
          <w:lang w:eastAsia="ru-RU"/>
        </w:rPr>
        <w:t>Перечень выполняемых при проведении диспансеризации исследований и осмотров врачами в зависимости от возраста и пола гражданина определяется в соответствии с утвержденным Порядком. Диспансеризация проводится при наличии информированного добровольного согласия гражданина.</w:t>
      </w:r>
    </w:p>
    <w:p w:rsidR="00E93CC3" w:rsidRPr="00E93CC3" w:rsidRDefault="00E93CC3" w:rsidP="00E93CC3">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E93CC3">
        <w:rPr>
          <w:rFonts w:ascii="Tahoma" w:eastAsia="Times New Roman" w:hAnsi="Tahoma" w:cs="Tahoma"/>
          <w:b/>
          <w:bCs/>
          <w:color w:val="000000"/>
          <w:sz w:val="18"/>
          <w:szCs w:val="18"/>
          <w:lang w:eastAsia="ru-RU"/>
        </w:rPr>
        <w:t>Если вам 21, 24, 27, 30, 33, 36, 39, 42, 45, 48, 51, 54, 57, 60, 63, 66, 69, 72, 75, 78, 81, 84, 87, 90, 93, 96, 99 лет, обратитесь к врачу.</w:t>
      </w:r>
    </w:p>
    <w:p w:rsidR="00E93CC3" w:rsidRPr="00E93CC3" w:rsidRDefault="00E93CC3" w:rsidP="00E93CC3">
      <w:pPr>
        <w:shd w:val="clear" w:color="auto" w:fill="F9F9F9"/>
        <w:spacing w:after="0" w:line="240" w:lineRule="auto"/>
        <w:rPr>
          <w:rFonts w:ascii="Tahoma" w:eastAsia="Times New Roman" w:hAnsi="Tahoma" w:cs="Tahoma"/>
          <w:color w:val="000000"/>
          <w:sz w:val="18"/>
          <w:szCs w:val="18"/>
          <w:lang w:eastAsia="ru-RU"/>
        </w:rPr>
      </w:pPr>
      <w:r w:rsidRPr="00E93CC3">
        <w:rPr>
          <w:rFonts w:ascii="Tahoma" w:eastAsia="Times New Roman" w:hAnsi="Tahoma" w:cs="Tahoma"/>
          <w:b/>
          <w:bCs/>
          <w:color w:val="000000"/>
          <w:sz w:val="18"/>
          <w:szCs w:val="18"/>
          <w:lang w:eastAsia="ru-RU"/>
        </w:rPr>
        <w:t>Все исследования и консультации проводятся бесплатно и</w:t>
      </w:r>
    </w:p>
    <w:p w:rsidR="00E93CC3" w:rsidRPr="00E93CC3" w:rsidRDefault="00E93CC3" w:rsidP="00E93CC3">
      <w:pPr>
        <w:shd w:val="clear" w:color="auto" w:fill="F9F9F9"/>
        <w:spacing w:after="0" w:line="240" w:lineRule="auto"/>
        <w:rPr>
          <w:rFonts w:ascii="Tahoma" w:eastAsia="Times New Roman" w:hAnsi="Tahoma" w:cs="Tahoma"/>
          <w:color w:val="000000"/>
          <w:sz w:val="18"/>
          <w:szCs w:val="18"/>
          <w:lang w:eastAsia="ru-RU"/>
        </w:rPr>
      </w:pPr>
      <w:r w:rsidRPr="00E93CC3">
        <w:rPr>
          <w:rFonts w:ascii="Tahoma" w:eastAsia="Times New Roman" w:hAnsi="Tahoma" w:cs="Tahoma"/>
          <w:b/>
          <w:bCs/>
          <w:color w:val="000000"/>
          <w:sz w:val="18"/>
          <w:szCs w:val="18"/>
          <w:lang w:eastAsia="ru-RU"/>
        </w:rPr>
        <w:t>ВНЕ очереди!</w:t>
      </w:r>
    </w:p>
    <w:p w:rsidR="007A57C5" w:rsidRDefault="00E93CC3" w:rsidP="00E93CC3">
      <w:r w:rsidRPr="00E93CC3">
        <w:rPr>
          <w:rFonts w:ascii="Tahoma" w:eastAsia="Times New Roman" w:hAnsi="Tahoma" w:cs="Tahoma"/>
          <w:b/>
          <w:bCs/>
          <w:color w:val="000000"/>
          <w:sz w:val="18"/>
          <w:szCs w:val="18"/>
          <w:shd w:val="clear" w:color="auto" w:fill="F9F9F9"/>
          <w:lang w:eastAsia="ru-RU"/>
        </w:rPr>
        <w:t>Более подробную информацию вы можете получить в регистратуре поликлиники.</w:t>
      </w:r>
      <w:bookmarkStart w:id="0" w:name="_GoBack"/>
      <w:bookmarkEnd w:id="0"/>
    </w:p>
    <w:sectPr w:rsidR="007A57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11"/>
    <w:rsid w:val="00631511"/>
    <w:rsid w:val="007A57C5"/>
    <w:rsid w:val="00E93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C1A5C-184F-4C91-B63B-E00C1D19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3C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3C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2019-10-15T11:22:00Z</dcterms:created>
  <dcterms:modified xsi:type="dcterms:W3CDTF">2019-10-15T11:22:00Z</dcterms:modified>
</cp:coreProperties>
</file>