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9086" w14:textId="77777777" w:rsidR="00314D40" w:rsidRDefault="00314D40" w:rsidP="00314D40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Style w:val="a4"/>
          <w:rFonts w:ascii="Arial" w:hAnsi="Arial" w:cs="Arial"/>
          <w:color w:val="828181"/>
          <w:sz w:val="18"/>
          <w:szCs w:val="18"/>
          <w:bdr w:val="none" w:sz="0" w:space="0" w:color="auto" w:frame="1"/>
        </w:rPr>
        <w:t>Дом ребенка</w:t>
      </w: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 – это государственное лечебно-профилактическое учреждение системы здравоохранения, предназначенное для оказания медицинской помощи с использованием современных технологий воспитания, психолого-педагогической реабилитации и социальной адаптации детей-сирот и детей, оставшихся без попечения родителей, с последующим устройством их в семьи (усыновление/удочерение, опека, приемная семья). Целью создания нашего учреждения является оказание специализированной медицинской помощи детям с органическим поражением центральной нервной системы с нарушением психики, воспитание детей-сирот и детей, оставшихся без попечения родителей в условиях учреждения, проведение мероприятий по оздоровлению, реабилитации и воспитанию детей. Учреждение осуществляет следующие основные виды деятельности:</w:t>
      </w:r>
    </w:p>
    <w:p w14:paraId="380D5EF7" w14:textId="77777777" w:rsidR="00314D40" w:rsidRDefault="00314D40" w:rsidP="00314D40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1) доврачебная медицинская помощь: диетология; лечебная физкультура и спортивная медицина; медицинские осмотры (предрейсовые и послерейсовые); медицинский массаж; организация сестринского дела; сестринское дело; сестринское дело в педиатрии; физиотерапия; функциональная диагностика;</w:t>
      </w:r>
    </w:p>
    <w:p w14:paraId="7400EDFD" w14:textId="77777777" w:rsidR="00314D40" w:rsidRDefault="00314D40" w:rsidP="00314D40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2) амбулаторно-поликлиническая медицинская помощь, в т.ч. специализированная медицинская помощь: дерматовенерология; инфекционные болезни; контроль качества медицинской помощи; неврология; общественное здоровье и организация здравоохранения; оториноларингология; офтальмология; педиатрия; психиатрия; физиотерапия;</w:t>
      </w:r>
    </w:p>
    <w:p w14:paraId="62B6EEF4" w14:textId="77777777" w:rsidR="00314D40" w:rsidRDefault="00314D40" w:rsidP="00314D40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3) стационарная помощь, в т.ч. специализированная медицинская помощь: диетология.</w:t>
      </w:r>
    </w:p>
    <w:p w14:paraId="1EFA0426" w14:textId="77777777" w:rsidR="00314D40" w:rsidRDefault="00314D40" w:rsidP="00314D4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В доме ребенка имеется широкий штат специалистов, которые работают в тесном контакте друг с другом, что помогает проводить комплексную реабилитацию наших воспитанников, не оставляя без внимания ни одной проблемы. Только при тесной взаимосвязи всех служб дома ребенка возможна успешная реабилитация детей.</w:t>
      </w:r>
    </w:p>
    <w:p w14:paraId="787DE2CB" w14:textId="77777777" w:rsidR="00314D40" w:rsidRDefault="00314D40" w:rsidP="00314D4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Style w:val="a4"/>
          <w:rFonts w:ascii="Arial" w:hAnsi="Arial" w:cs="Arial"/>
          <w:color w:val="828181"/>
          <w:sz w:val="18"/>
          <w:szCs w:val="18"/>
          <w:bdr w:val="none" w:sz="0" w:space="0" w:color="auto" w:frame="1"/>
        </w:rPr>
        <w:t>Врач-педиатр </w:t>
      </w: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ведет динамическое наблюдение за ребенком, осуществляет оценку состояния, определяет объем лабораторно-инструментального обследования, назначает необходимые медикаментозные препараты, составляет индивидуальный график вакцинации, дает рекомендации по уходу, питанию и реабилитации.</w:t>
      </w:r>
    </w:p>
    <w:p w14:paraId="10728068" w14:textId="77777777" w:rsidR="00314D40" w:rsidRDefault="00314D40" w:rsidP="00314D4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Style w:val="a4"/>
          <w:rFonts w:ascii="Arial" w:hAnsi="Arial" w:cs="Arial"/>
          <w:color w:val="828181"/>
          <w:sz w:val="18"/>
          <w:szCs w:val="18"/>
          <w:bdr w:val="none" w:sz="0" w:space="0" w:color="auto" w:frame="1"/>
        </w:rPr>
        <w:t>Врач-невролог</w:t>
      </w: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 осуществляет оценку состояния ребенка, его неврологического статуса, составляет план дальнейшего наблюдения ребенка, назначает необходимые медикаментозные препараты, дает рекомендации по уходу и реабилитации.</w:t>
      </w:r>
    </w:p>
    <w:p w14:paraId="13B4D699" w14:textId="77777777" w:rsidR="00314D40" w:rsidRDefault="00314D40" w:rsidP="00314D4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Style w:val="a4"/>
          <w:rFonts w:ascii="Arial" w:hAnsi="Arial" w:cs="Arial"/>
          <w:color w:val="828181"/>
          <w:sz w:val="18"/>
          <w:szCs w:val="18"/>
          <w:bdr w:val="none" w:sz="0" w:space="0" w:color="auto" w:frame="1"/>
        </w:rPr>
        <w:t>Врач-психиатр</w:t>
      </w: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 оценивает состояние ребенка, его психический статус, дает рекомендации по реабилитации малыша.</w:t>
      </w:r>
    </w:p>
    <w:p w14:paraId="1B9963A2" w14:textId="77777777" w:rsidR="00314D40" w:rsidRDefault="00314D40" w:rsidP="00314D4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Наш дом ребенка сотрудничает с другими ЛПУ города и края. Воспитанники проходят обследование и лечение на базе краевых клиник: Красноярский краевой консультативно-диагностический центр медицинской генетики, КГБУЗ «Красноярская краевая клиническая детская больница», Федеральный центр сердечно-сосудистой хирургии, Красноярская краевая клиническая офтальмологическая больница им. проф. П.Г.Макарова. Так же при необходимости дети получают лечение за пределами Красноярского края.</w:t>
      </w:r>
    </w:p>
    <w:p w14:paraId="668FEC3B" w14:textId="77777777" w:rsidR="00314D40" w:rsidRDefault="00314D40" w:rsidP="00314D4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Style w:val="a4"/>
          <w:rFonts w:ascii="Arial" w:hAnsi="Arial" w:cs="Arial"/>
          <w:color w:val="828181"/>
          <w:sz w:val="18"/>
          <w:szCs w:val="18"/>
          <w:bdr w:val="none" w:sz="0" w:space="0" w:color="auto" w:frame="1"/>
        </w:rPr>
        <w:t>Реабилитация детей</w:t>
      </w: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 должна начинаться на самых ранних этапах развития ребенка, дополняя и обогащая комплексное лечение, осуществляться непрерывно, иметь индивидуальную направленность, учитывающую особенности личности ребенка и своеобразие патологических, морфологических и функциональных изменений.</w:t>
      </w:r>
    </w:p>
    <w:p w14:paraId="3A667DFB" w14:textId="77777777" w:rsidR="00314D40" w:rsidRDefault="00314D40" w:rsidP="00314D4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Процесс </w:t>
      </w:r>
      <w:r>
        <w:rPr>
          <w:rStyle w:val="a4"/>
          <w:rFonts w:ascii="Arial" w:hAnsi="Arial" w:cs="Arial"/>
          <w:color w:val="828181"/>
          <w:sz w:val="18"/>
          <w:szCs w:val="18"/>
          <w:bdr w:val="none" w:sz="0" w:space="0" w:color="auto" w:frame="1"/>
        </w:rPr>
        <w:t>восстановительного лечения</w:t>
      </w: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 должен быть комплексным, поскольку конечной целью реабилитации в Доме ребенка является улучшение не только показателей физического здоровья детей, но и психологическая адаптация ребенка. Комплексный подход включает  себя тесное взаимодействие всех специалистов в ходе обследования ребенка для составления целостного представления о его соматическом и психическом состоянии, а также реабилитацию по всем направлениям: набор лечебно-оздоравливающих мероприятий; набор психолого-педагогических мероприятий; вовлечение воспитателей в процесс реабилитации детей.</w:t>
      </w:r>
    </w:p>
    <w:p w14:paraId="08FBEB44" w14:textId="77777777" w:rsidR="00314D40" w:rsidRDefault="00314D40" w:rsidP="00314D4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В процессе восстановительного лечения наших детей используются следующие методы:</w:t>
      </w:r>
    </w:p>
    <w:p w14:paraId="437D4474" w14:textId="77777777" w:rsidR="00314D40" w:rsidRDefault="00314D40" w:rsidP="00314D4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Style w:val="a4"/>
          <w:rFonts w:ascii="Arial" w:hAnsi="Arial" w:cs="Arial"/>
          <w:color w:val="828181"/>
          <w:sz w:val="18"/>
          <w:szCs w:val="18"/>
          <w:bdr w:val="none" w:sz="0" w:space="0" w:color="auto" w:frame="1"/>
        </w:rPr>
        <w:t>Физиолечение</w:t>
      </w: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 - это лечение с помощью природных и физических факторов. Их применение для восстановительного лечения и медицинской реабилитации больных доступно и физиологично, так как они являются </w:t>
      </w:r>
      <w:r>
        <w:rPr>
          <w:rFonts w:ascii="Arial" w:hAnsi="Arial" w:cs="Arial"/>
          <w:color w:val="828181"/>
          <w:sz w:val="18"/>
          <w:szCs w:val="18"/>
        </w:rPr>
        <w:t>наиболее привычными для организма раздражителями и, следовательно, исключительно эффективны как для лечения заболеваний, так и для их предупреждения. Главная цель данных процедур - это достижение наилучшего эффекта в лечении, при наименьшей нагрузке на организм человека.</w:t>
      </w:r>
    </w:p>
    <w:p w14:paraId="37B7EB2F" w14:textId="77777777" w:rsidR="00314D40" w:rsidRDefault="00314D40" w:rsidP="00314D40">
      <w:pPr>
        <w:pStyle w:val="a3"/>
        <w:spacing w:before="0" w:beforeAutospacing="0" w:after="30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Fonts w:ascii="Arial" w:hAnsi="Arial" w:cs="Arial"/>
          <w:color w:val="828181"/>
          <w:sz w:val="18"/>
          <w:szCs w:val="18"/>
        </w:rPr>
        <w:t>Неспецифическое действие свойственно всем физическимфакторам. Оно проявляется в регуляции основных физиологических функций организма, обеспечивающих гомеостаз: нормализация деятельности различных органов и систем, мобилизацияэнергетических ресурсов, способность выбора оптимального варианта запуска компенсаторных механизмов. Следовательно,физические факторы можно рассматривать как своеобразныеадаптогены, усиливающие сопротивляемость организма кразличным неблагоприятным воздействиям.</w:t>
      </w:r>
    </w:p>
    <w:p w14:paraId="25C64A22" w14:textId="77777777" w:rsidR="00314D40" w:rsidRDefault="00314D40" w:rsidP="00314D40">
      <w:pPr>
        <w:pStyle w:val="a3"/>
        <w:spacing w:before="0" w:beforeAutospacing="0" w:after="30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Fonts w:ascii="Arial" w:hAnsi="Arial" w:cs="Arial"/>
          <w:color w:val="828181"/>
          <w:sz w:val="18"/>
          <w:szCs w:val="18"/>
        </w:rPr>
        <w:t>Специфическое действие зависит от природы физического фактора, который вызывает лишь ему свойственные реакции организма. Это действие реализуется в виде уменьшения степени выраженности или устранения морфологических изменений, вызванных патологическим процессом.</w:t>
      </w:r>
    </w:p>
    <w:p w14:paraId="4316CEF2" w14:textId="77777777" w:rsidR="00314D40" w:rsidRDefault="00314D40" w:rsidP="00314D4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В лечении и реабилитации детей в доме ребенка широко применяются методы физиотерапии: электрофорез лекарственных средств, амплипульс-терапия, УВЧ-терапия; УФО, парафинолечение.</w:t>
      </w:r>
    </w:p>
    <w:p w14:paraId="5D0DF686" w14:textId="77777777" w:rsidR="00314D40" w:rsidRDefault="00314D40" w:rsidP="00314D4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Style w:val="a4"/>
          <w:rFonts w:ascii="Arial" w:hAnsi="Arial" w:cs="Arial"/>
          <w:color w:val="828181"/>
          <w:sz w:val="18"/>
          <w:szCs w:val="18"/>
          <w:bdr w:val="none" w:sz="0" w:space="0" w:color="auto" w:frame="1"/>
        </w:rPr>
        <w:t>Лечебная физическая культура (ЛФК)</w:t>
      </w: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 – метод лечения, состоящий в применении физических упражнений с лечебно-профилактическими целями. Разработаны различные методики ЛФК для детей определенных возрастных групп при тех или иных заболеваниях. ЛФК показана при большинстве заболеваний детского возраста, является одним из эффективных средств общестимулирующей терапии.</w:t>
      </w:r>
    </w:p>
    <w:p w14:paraId="7BB75FFF" w14:textId="77777777" w:rsidR="00314D40" w:rsidRDefault="00314D40" w:rsidP="00314D4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lastRenderedPageBreak/>
        <w:t>Залы ЛФК в доме ребенка оборудованы набором спортивных снарядов, сухими бассейнами, дорожками для ходьбы, мячами, шведской стенкой, мягкими модулями, что позволяет активно работать с детьми с заболеваниями нервной системы и опорно - двигательного аппарата, проводить раннее предупреждение и лечение ДЦП. </w:t>
      </w:r>
    </w:p>
    <w:p w14:paraId="44EABA5D" w14:textId="77777777" w:rsidR="00314D40" w:rsidRDefault="00314D40" w:rsidP="00314D4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Style w:val="a4"/>
          <w:rFonts w:ascii="Arial" w:hAnsi="Arial" w:cs="Arial"/>
          <w:color w:val="828181"/>
          <w:sz w:val="18"/>
          <w:szCs w:val="18"/>
          <w:bdr w:val="none" w:sz="0" w:space="0" w:color="auto" w:frame="1"/>
        </w:rPr>
        <w:t>Массаж</w:t>
      </w: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 – на первом этапе физического воспитания малыша эффективно использование массажа. В зависимости от применяемых методов, он действует на поверхностные или более глубоко расположенные ткани и органы. Вызывает бодрое настроение, побуждает ребенка к активности, способствует его полноценному развитию. </w:t>
      </w:r>
    </w:p>
    <w:p w14:paraId="5310502F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A0"/>
    <w:rsid w:val="00117239"/>
    <w:rsid w:val="00314D40"/>
    <w:rsid w:val="00870087"/>
    <w:rsid w:val="00E0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00890-3C00-4297-B532-77F6FCA4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D40"/>
    <w:rPr>
      <w:b/>
      <w:bCs/>
    </w:rPr>
  </w:style>
  <w:style w:type="paragraph" w:customStyle="1" w:styleId="western">
    <w:name w:val="western"/>
    <w:basedOn w:val="a"/>
    <w:rsid w:val="0031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2019-08-07T00:52:00Z</dcterms:created>
  <dcterms:modified xsi:type="dcterms:W3CDTF">2019-08-07T00:52:00Z</dcterms:modified>
</cp:coreProperties>
</file>