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A18C" w14:textId="77777777" w:rsidR="00434814" w:rsidRPr="00434814" w:rsidRDefault="00434814" w:rsidP="004348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Helvetica" w:eastAsia="Times New Roman" w:hAnsi="Helvetica" w:cs="Helvetica"/>
          <w:b/>
          <w:bCs/>
          <w:color w:val="5A5A5A"/>
          <w:sz w:val="21"/>
          <w:szCs w:val="21"/>
          <w:lang w:eastAsia="ru-RU"/>
        </w:rPr>
        <w:t>Виды медицинской помощи:</w:t>
      </w:r>
    </w:p>
    <w:p w14:paraId="4FA061B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ГБУЗ «Волгоградский областной клинический центр медицинской реабилитации», г.Волгоград осуществляет свою деятельность в соответствии с предметом и целями деятельности, определёнными в соответствии с федеральными законами, иными нормативными правовыми актами и Уставом.</w:t>
      </w:r>
    </w:p>
    <w:p w14:paraId="56D23606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Предметом деятельности Учреждения является осуществление медицинского обеспечения лиц, занимающихся физической культурой и спортом, реабилитация больных и инвалидов средствами и методами физической культуры, проведение профилактического скрининга населения, в соответствии с выданной в установленном порядке лицензией.</w:t>
      </w:r>
    </w:p>
    <w:p w14:paraId="596F5E04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Основные виды деятельности:</w:t>
      </w:r>
    </w:p>
    <w:p w14:paraId="2076B77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медицинская деятельность, включая работы (услуги), выполняемые при осуществлении первичной, доврачебной, врачебной и специализированной, медико-санитарной помощи:</w:t>
      </w:r>
    </w:p>
    <w:p w14:paraId="056A0FC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50ECF9B2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лабораторной диагностике;</w:t>
      </w:r>
    </w:p>
    <w:p w14:paraId="2E3413C8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лечебной физкультуре;</w:t>
      </w:r>
    </w:p>
    <w:p w14:paraId="1EE7ABA3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медицинской статистике;</w:t>
      </w:r>
    </w:p>
    <w:p w14:paraId="38B046BC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медицинскому массажу;</w:t>
      </w:r>
    </w:p>
    <w:p w14:paraId="5D966ED1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организации сестринского дела;</w:t>
      </w:r>
    </w:p>
    <w:p w14:paraId="6F261D91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рентгенологии;</w:t>
      </w:r>
    </w:p>
    <w:p w14:paraId="2449351F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сестринскому делу;</w:t>
      </w:r>
    </w:p>
    <w:p w14:paraId="27879A0A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сестринскому делу в педиатрии;</w:t>
      </w:r>
    </w:p>
    <w:p w14:paraId="182D38D1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стоматологии профилактической;</w:t>
      </w:r>
    </w:p>
    <w:p w14:paraId="19E972D5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физиотерапии;</w:t>
      </w:r>
    </w:p>
    <w:p w14:paraId="2BE7251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функциональной диагностике;</w:t>
      </w:r>
    </w:p>
    <w:p w14:paraId="5D873A7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при оказании первичной врачебной медико-санитарной помощи в амбулаторных условиях по:</w:t>
      </w:r>
    </w:p>
    <w:p w14:paraId="27DB209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педиатрии;</w:t>
      </w:r>
    </w:p>
    <w:p w14:paraId="1C7E9C53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терапии;</w:t>
      </w:r>
    </w:p>
    <w:p w14:paraId="403FD09A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14:paraId="6B32837A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акушерству и гинекологии (за исключением вспомогательных репродуктивных технологий);</w:t>
      </w:r>
    </w:p>
    <w:p w14:paraId="0BEACFD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диетологии;</w:t>
      </w:r>
    </w:p>
    <w:p w14:paraId="4A352488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клинической лабораторной диагностике;</w:t>
      </w:r>
    </w:p>
    <w:p w14:paraId="73C747AD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кардиологии;</w:t>
      </w:r>
    </w:p>
    <w:p w14:paraId="3F15A29F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лечебной физкультуре и спортивной медицине;</w:t>
      </w:r>
    </w:p>
    <w:p w14:paraId="3C0C8175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медицинской реабилитации;</w:t>
      </w:r>
    </w:p>
    <w:p w14:paraId="46CF3B3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неврологии;</w:t>
      </w:r>
    </w:p>
    <w:p w14:paraId="171FCBC2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организации здравоохранения и общественному здоровью;</w:t>
      </w:r>
    </w:p>
    <w:p w14:paraId="39D880F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оториноларингологии (за исключением кохлеарной имплантации);</w:t>
      </w:r>
    </w:p>
    <w:p w14:paraId="41D8FD2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офтальмологии;</w:t>
      </w:r>
    </w:p>
    <w:p w14:paraId="3C75283F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рентгенологии;</w:t>
      </w:r>
    </w:p>
    <w:p w14:paraId="7595D99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рефлексотерапии;</w:t>
      </w:r>
    </w:p>
    <w:p w14:paraId="10CA6F5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стоматологии детской;</w:t>
      </w:r>
    </w:p>
    <w:p w14:paraId="411E6101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стоматологии терапевтической;</w:t>
      </w:r>
    </w:p>
    <w:p w14:paraId="457C3BA1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травматологии и ортопедии;</w:t>
      </w:r>
    </w:p>
    <w:p w14:paraId="4A086847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ультразвуковой диагностике;</w:t>
      </w:r>
    </w:p>
    <w:p w14:paraId="3F954F00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физиотерапии;</w:t>
      </w:r>
    </w:p>
    <w:p w14:paraId="5E04795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функциональной диагностике;</w:t>
      </w:r>
    </w:p>
    <w:p w14:paraId="6CB08766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хирургии;</w:t>
      </w:r>
    </w:p>
    <w:p w14:paraId="4B47511C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эндокринологии.</w:t>
      </w:r>
    </w:p>
    <w:p w14:paraId="09FF7F2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29BDEF2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при проведении медицинских осмотров по:</w:t>
      </w:r>
    </w:p>
    <w:p w14:paraId="768CB243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медицинским осмотрам (предрейсовым, послерейсовым);</w:t>
      </w:r>
    </w:p>
    <w:p w14:paraId="0E9FA14A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lastRenderedPageBreak/>
        <w:t>при проведении медицинских экспертиз по:</w:t>
      </w:r>
    </w:p>
    <w:p w14:paraId="1CFB4B8F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экспертизе качества медицинской помощи;</w:t>
      </w:r>
    </w:p>
    <w:p w14:paraId="6F8E5ED9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экспертизе временной нетрудоспособности.</w:t>
      </w:r>
    </w:p>
    <w:p w14:paraId="43D9A9FC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Иные виды деятельности, не являющиеся основными:</w:t>
      </w:r>
    </w:p>
    <w:p w14:paraId="105B0BD5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оказание платных медицинских услуг за рамками объемов, устанавливаемых Учредителем;</w:t>
      </w:r>
    </w:p>
    <w:p w14:paraId="0FE19158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фармацевтическая деятельность для обеспечения лечебно-диагностического процесса Учреждения, в том числе хранение лекарственных средств, получение, отпуск в структурные подразделения Учреждения;</w:t>
      </w:r>
    </w:p>
    <w:p w14:paraId="5B91A1D4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деятельность, связанная с источниками ионизирующих излучений, в том числе их размещение, эксплуатация, техническое обслуживание и хранение;</w:t>
      </w:r>
    </w:p>
    <w:p w14:paraId="7CFA1914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деятельность по внедрению новых медицинских технологий, новых методов диагностики и лечения;</w:t>
      </w:r>
    </w:p>
    <w:p w14:paraId="21A11705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издание и распространение печатной продукции, в том числе информационных материалов, монографий, сборников научных работ, содержащих результаты деятельности Учреждения, за счет средств, полученных от приносящей доходы деятельности;</w:t>
      </w:r>
    </w:p>
    <w:p w14:paraId="3BFCCCF2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оказание услуг в сфере сервисного обслуживания прикрепленного контингента Учреждения;</w:t>
      </w:r>
    </w:p>
    <w:p w14:paraId="6C4F273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создание и использование информационных ресурсов по профилю деятельности Учреждения;</w:t>
      </w:r>
    </w:p>
    <w:p w14:paraId="33A172BB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- деятельность направленная на обеспечение жизнедеятельности Учреждения.</w:t>
      </w:r>
    </w:p>
    <w:p w14:paraId="53BB377D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Государственные задания для Учреждения в соответствии с предусмотренными Уставом основными видами деятельности формирует и утверждает Учредитель.</w:t>
      </w:r>
    </w:p>
    <w:p w14:paraId="504CA228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Учреждение не вправе отказаться от выполнения государственного задания.</w:t>
      </w:r>
    </w:p>
    <w:p w14:paraId="26F5BA04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Право Учреждения осуществлять деятельность, на которую в соответствии с законодательством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законодательством.</w:t>
      </w:r>
    </w:p>
    <w:p w14:paraId="3BEDEAFE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Учреждение вправе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выполнять работы, оказывать услуги, относящиеся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Учредителем, если иное не предусмотрено федеральным законом.</w:t>
      </w:r>
    </w:p>
    <w:p w14:paraId="315CED50" w14:textId="77777777" w:rsidR="00434814" w:rsidRPr="00434814" w:rsidRDefault="00434814" w:rsidP="00434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A5A5A"/>
          <w:sz w:val="21"/>
          <w:szCs w:val="21"/>
          <w:lang w:eastAsia="ru-RU"/>
        </w:rPr>
      </w:pPr>
      <w:r w:rsidRPr="00434814">
        <w:rPr>
          <w:rFonts w:ascii="Calibri" w:eastAsia="Times New Roman" w:hAnsi="Calibri" w:cs="Calibri"/>
          <w:color w:val="5A5A5A"/>
          <w:lang w:eastAsia="ru-RU"/>
        </w:rPr>
        <w:t>Учреждение вправе осуществлять иные виды деятельности, не являющиеся основными видами деятельности, лишь постольку, постольку это служит достижению целей, ради которых оно создано, и соответствующие указанным целям, при условии, что такая деятельность указана в Уставе.</w:t>
      </w:r>
    </w:p>
    <w:p w14:paraId="0DC9050B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F7"/>
    <w:rsid w:val="00434814"/>
    <w:rsid w:val="00C2234E"/>
    <w:rsid w:val="00D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CABDF-C3DA-4249-8630-9461F88A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4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2019-05-29T09:09:00Z</dcterms:created>
  <dcterms:modified xsi:type="dcterms:W3CDTF">2019-05-29T09:09:00Z</dcterms:modified>
</cp:coreProperties>
</file>