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DC53" w14:textId="77777777" w:rsidR="00A238C9" w:rsidRPr="00A238C9" w:rsidRDefault="00A238C9" w:rsidP="00A2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УТВЕРЖДЕНЫ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приказом  КГБУЗ «Детская городская поликлиника №9, г. Барнаул» от 19.07.2017 № 174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p w14:paraId="258901B2" w14:textId="77777777" w:rsidR="00A238C9" w:rsidRPr="00A238C9" w:rsidRDefault="00A238C9" w:rsidP="00A238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A238C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1. Общие положения</w:t>
      </w:r>
    </w:p>
    <w:p w14:paraId="1412BD38" w14:textId="77777777" w:rsidR="00A238C9" w:rsidRPr="00A238C9" w:rsidRDefault="00A238C9" w:rsidP="00A2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1.1. Настоящие правила внутреннего распорядка для пациентов краевого государственного бюджетного учреждения здравоохранения «Детская городская поликлиника № 9, г.Барнаул» (далее КГБУЗ «Детская городская поликлиника № 9, г.Барнаул» или Поликлиника) разработаны в соответствии с Федеральным законом от 21.11.2011 № 323-ФЗ «Об основах охраны здоровья граждан в Российской Федерации», Федеральным законом от 29.11.2010 № 326-ФЗ «Об обязательном медицинском страховании в Российской Федерации», Федеральным законом от 07.02.1992 № 2300-1 «О защите прав потребителей» являются организационно-правовым документом, регламентирующим поведение пациента во время нахождения в лечебном учреждении, а также иные вопросы, возникающие между участниками правоотношений – пациентом (его представителем) и учреждением.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1.2. Настоящие Правила обязательны для персонала и пациентов, а также иных лиц, обратившихся в КГБУЗ «Детская городская поликлиника № 9, г.Барнаул», разработаны в целях реализации, предусмотренных  законом прав пациента, создания наиболее благоприятных условий оказания пациенту своевременной медицинской помощи надлежащего объема и качества.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1.3. Правила внутреннего распорядка для пациентов включают: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порядок обращения пациентов в Поликлинику;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права и обязанности пациентов и иных посетителей Поликлиники;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порядок разрешения конфликтов между пациентом и медицинской организацией;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порядок получения информации о состоянии здоровья пациента;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гарантии качества оказания медицинской помощи;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график работы Поликлиники и его должностных лиц.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1.4. 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1.5. Правила внутреннего распорядка для пациентов размещаются на информационном стенде в КГБУЗ «Детская городская поликлиника № 9, г.Барнаул», а также на официальном сайте: </w:t>
      </w:r>
      <w:hyperlink r:id="rId4" w:history="1">
        <w:r w:rsidRPr="00A238C9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ru-RU"/>
          </w:rPr>
          <w:t>www</w:t>
        </w:r>
      </w:hyperlink>
      <w:hyperlink r:id="rId5" w:history="1">
        <w:r w:rsidRPr="00A238C9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ru-RU"/>
          </w:rPr>
          <w:t>.</w:t>
        </w:r>
      </w:hyperlink>
      <w:hyperlink r:id="rId6" w:history="1">
        <w:r w:rsidRPr="00A238C9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ru-RU"/>
          </w:rPr>
          <w:t>dgp9.ru</w:t>
        </w:r>
      </w:hyperlink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1.6. Факт ознакомления с Правилами внутреннего распорядка для пациентов подтверждается пациентом путем проставления подписи в амбулаторной карте пациента.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 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p w14:paraId="2DF1BF9F" w14:textId="77777777" w:rsidR="00A238C9" w:rsidRPr="00A238C9" w:rsidRDefault="00A238C9" w:rsidP="00A238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A238C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lastRenderedPageBreak/>
        <w:t>2. Основные понятия</w:t>
      </w:r>
    </w:p>
    <w:p w14:paraId="2E510C08" w14:textId="77777777" w:rsidR="00A238C9" w:rsidRPr="00A238C9" w:rsidRDefault="00A238C9" w:rsidP="00A2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настоящих Правилах используются следующие основные понятия: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2.1. 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2.2. Медицинская помощь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2.3. 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2.4. Посетитель Поликлиники – 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2.5. Несовершеннолетние лица – граждане в возрасте до 14 лет, могут находиться в здании и служебных помещениях Поликлиники только в сопровождении родителей или иных законных представителей, педагогов.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2.6. 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Поликлинике.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 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p w14:paraId="76475D81" w14:textId="77777777" w:rsidR="00A238C9" w:rsidRPr="00A238C9" w:rsidRDefault="00A238C9" w:rsidP="00A238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A238C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3. Порядок обращения пациентов в медицинское учреждение</w:t>
      </w:r>
    </w:p>
    <w:p w14:paraId="2ADB0C76" w14:textId="77777777" w:rsidR="00A238C9" w:rsidRPr="00A238C9" w:rsidRDefault="00A238C9" w:rsidP="00A2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3.1. В КГБУЗ «Детская городская поликлиника № 9, г.Барнаул» оказывается амбулаторно-поликлиническая медицинская помощь.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3.2. Для получения амбулаторно-поликлинической медицинской помощи пациент может: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3.2.1. Обратиться в регистратуру детской поликлиники для записи на прием к врачу и получения талона амбулаторного пациента.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3.2.2. Записаться на прием к врачу по телефону, позвонив в регистратуру по номеру: 8 (3852) 720-715 и для IV отделения Поликлиники (ул. Энтузиастов, 32) по номеру: 8 (3852) 520-054.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Обратиться в </w:t>
      </w:r>
      <w:r w:rsidRPr="00A238C9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городской детский 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травмпункт по адресу: ул. Георгиева, 13, по т</w:t>
      </w:r>
      <w:r w:rsidRPr="00A238C9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елефону 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8 (3852) 720-815 круглосуточно.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3.2.3. Записаться на прием к врачу можно через сайт интернет-регистратуры Алтайского края </w:t>
      </w:r>
      <w:r w:rsidRPr="00A238C9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«МедРег22»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По вопросам работы интернет-регистратуры звонить по телефону: +7 (800) 250-72-22 или отправить письмо на e-mail: medreg22@zdravalt.ru.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3.3. При записи на прием к врачу Пациент в регистратуре предъявляет: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-  паспорт или свидетельство о рождении ребенка;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   полис обязательного медицинского страхования;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СНИЛС.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В случае записи на прием к врачу-специалисту для получения первичной специализированной медико-санитарной помощи к указанным документам прилагается направление на консультацию к врачу-специалисту, выданное лечащим врачом.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3.4. В указанное в талоне время пациенту необходимо явиться на прием для получения медицинской услуги. По техническим причинам указанное в талоне время приема может быть смещено на несколько позднее.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3.5. Пациенты, опоздавшие на прием к врачу на лечебно-оздоровительные процедуры на 30 минут и более, предварительно записываются на другое свободное время.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3.6. Для получения медицинской помощи на дому, заболевший пациент может вызвать на дом участкового врача по телефону 8 (3852) 720-715. 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Время приёма вызовов проводится по телефонам регистратуры 8 (3852) 720-715 и для IV отделения (ул. Энтузиастов, 32) по номеру  8 (3852) 52-00-54: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в будние дни с 8-00 до 17-30 часов;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в выходные и праздничные дни: с 8-00 до 17-00 часов.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Обслуживание вызовов на дому участковыми врачами-педиатрами осуществляется в соответствии с графиком работы врача-педиатра участкового.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3.7. Узнать о территории обслуживания КГБУЗ «Детская городская поликлиника № 9, г.Барнаул» по участкам можно посредством личного обращения или по телефону в регистратуру 8 (3852) 720-715, на информационных стендах Поликлиники, а также на официальном сайте Поликлиники: </w:t>
      </w:r>
      <w:hyperlink r:id="rId7" w:history="1">
        <w:r w:rsidRPr="00A238C9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ru-RU"/>
          </w:rPr>
          <w:t>www</w:t>
        </w:r>
      </w:hyperlink>
      <w:hyperlink r:id="rId8" w:history="1">
        <w:r w:rsidRPr="00A238C9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ru-RU"/>
          </w:rPr>
          <w:t>.</w:t>
        </w:r>
      </w:hyperlink>
      <w:hyperlink r:id="rId9" w:history="1">
        <w:r w:rsidRPr="00A238C9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ru-RU"/>
          </w:rPr>
          <w:t>dgp9.ru</w:t>
        </w:r>
      </w:hyperlink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Актуальная информация: расписание приема врачей всех специальностей с указанием часов приема и номеров кабинета, графики работы специалистов размещены на информационных стендах Поликлиники, а также на официальной сайте Поликлиники.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3.8. Пациенты, записавшиеся на приём к врачу в соответствие с пунктом 3.2. настоящих Правил обслуживаются по времени записи. По неотложной помощи пациентов направляют без талонов.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3.9. Основным медицинским документом пациента в поликлинике является амбулаторная карта больного.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3.12. В амбулаторной карте больного указываются следующие данные: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фамилия, имя, отчество (полностью);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пол;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дата рождения (число, месяц, год);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адрес по данным прописки (регистрации) на основании документа, удостоверяющего личность;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серия и номер документа, удостоверяющего личность, когда и кем выдан;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серия и номер страхового медицинского полиса, СНИЛС.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 xml:space="preserve">3.10. Амбулаторная карта больного хранится в регистратуре поликлиники в 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течение 5 лет с момента последнего обращения пациента.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3.11. Медицинская карта является медицинским документом медицинской организации и хранится в регистратуре.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3.12. Медицинская карта на руки пациенту не выдается, а доставляется в кабинет врача медицинским регистратором или медицинской сестрой. Не разрешается самовольный вынос медицинской карты из Поликлиники без письменного согласования с руководством. Факт выдачи «Истории развития ребенка» регистрируется медицинским регистратором поликлиники в специальном журнале, установленной формы, на основании личного заявления пациента (законного представителя) с разрешения главного врача Поликлиники и в информационной системе «АРМ»-Поликлиника.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3.13. Пациент лично, либо его законный представитель в соответствии с законодательством имеют право через лечащего врача знакомиться с медицинской картой.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3.14.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окне справок регистратуры в устной форме, наглядно – на информационных стендах, расположенных в холле Поликлиники, а также на официальном сайте.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3.15.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3.16. Экстренная госпитализация пациентов с острой патологией осуществляется с привлечением сил и средств станции скорой медицинской помощи.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При состояниях, требующих экстренной медицинской помощи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изоляции, а также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- 03 и по сотовому тел. - 103.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3.17.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Поликлиники в возрасте младше пятнадцати лет должен сопровождать их законный представитель.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 xml:space="preserve">3.18.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вмешательство или на отказ от него в соответствии с п.2 ст.54 Федерального закона от 21.11.2011 № 323-ФЗ «Об основах охраны здоровья граждан в Российской Федерации».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 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p w14:paraId="3079C23E" w14:textId="77777777" w:rsidR="00A238C9" w:rsidRPr="00A238C9" w:rsidRDefault="00A238C9" w:rsidP="00A238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A238C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4. Права и обязанности пациентов и иных посетителей Поликлиники</w:t>
      </w:r>
    </w:p>
    <w:p w14:paraId="4A1D80EA" w14:textId="77777777" w:rsidR="00A238C9" w:rsidRPr="00A238C9" w:rsidRDefault="00A238C9" w:rsidP="00A2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4.1. Пациент (его законный представитель) имеет право на: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выбор врача (при согласии врача) и медицинской организации 1 раз в год в соответствии с Федеральным законом от 21.11.2011 № 323-ФЗ «Об основах охраны здоровья граждан в Российской Федерации»;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профилактику, диагностику, лечение, медицинскую реабилитацию и нахождение в Учреждении в условиях, соответствующих санитарно-гигиеническим и противоэпидемическим требованиям;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получение консультаций врачей-специалистов;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выбор лиц, которым в интересах пациента может быть передана информация о состоянии его здоровья;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защиту сведений, составляющих врачебную тайну;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отказ от медицинского вмешательства;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 xml:space="preserve">- получение медицинских услуг и иных услуг в рамках программ 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обязательного медицинского страхования;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возмещение ущерба в случае причинения вреда его здоровью при оказании медицинской помощи;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врачу, должностным лицам государственных органов или в суд;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4.2. Пациент (его законный представитель) и иные посетители обязаны: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соблюдать режим работы Поликлиники;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соблюдать правила внутреннего распорядка для пациентов и правила поведения в общественных местах;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соблюдать требования пожарной безопасности;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соблюдать санитарно-противоэпидемиологический режим (верхнюю одежду оставлять в гардеробе);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уважительно относиться к медицинским работникам и другим лицам, участвующим в оказании медицинской помощи;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находясь на лечении, соблюдать режим лечения, в том числе определенный на период его временной нетрудоспособности;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не вмешиваться в действия лечащего врача, не осуществлять иные действия, способствующие нарушению процесса оказания медицинской помощи;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не приходить на прием к врачу в алкогольном, наркотическом, ином токсическом опьянении;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своевременно являться на прием и предупреждать о невозможности явки по уважительной причине;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не предпринимать действий, способных нарушить права других пациентов и работников медицинского учреждения;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- посещать структурные подразделения Поликлиники и медицинские кабинеты в соответствии с установленным графиком их работы;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бережно относиться к имуществу Поликлиники;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соблюдать правила запрета курения в медицинских учреждениях.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4.3. Пациентам (их законным представителям)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иметь при себе крупногабаритные предметы (в т.ч. хозяйственные сумки, рюкзаки, вещевые мешки, чемоданы, корзины и т.п.);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находиться в служебных помещениях Поликлиники без разрешения;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потреблять пищу в коридорах, на лестничных маршах и других помещениях;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курить в помещениях и на территории Поликлиники;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играть в азартные игры в помещениях и на территории Поликлиники;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громко разговаривать, шуметь;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оставлять малолетних детей без присмотра;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выносить из помещения Поликлиники документы, полученные для ознакомления;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изымать какие-либо документы из медицинских карт, со стендов и из папок информационных стендов;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размещать в помещениях и на территории Поликлиники объявления без разрешения администрации медицинской организации;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производить фото- и видеосъемку без предварительного разрешения администрации медицинской организации;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находиться в помещениях Поликлиники в верхней одежде, грязной обуви;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въезжать на территорию Поликлиники на личном транспорте;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 xml:space="preserve">- запрещается размещение транспортных средств на пешеходном переходе, на газоне или территории, занятой зелеными насаждениями (Остановка или стоянка транспортных средств на пешеходном переходе и ближе 5 метров перед ним, а также размещение   транспортных средств на газоне или территории, занятой зелеными насаждениями влечет наложение административного штрафа в размере от одной тысячи рублей до пяти 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тысяч рублей в соответствии со статьей 12.19 Кодекса Российской Федерации об административных правонарушениях»).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передвигаться на роликовых коньках, досках, самокатах, велосипедах, колясках и других подобных средствах в помещениях Поликлиники;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оставлять ребенка без присмотра на пеленальном столике и вблизи оконных проемов.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p w14:paraId="68E77A48" w14:textId="77777777" w:rsidR="00A238C9" w:rsidRPr="00A238C9" w:rsidRDefault="00A238C9" w:rsidP="00A238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A238C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5. Порядок разрешения конфликтов между пациентом и медицинской организацией</w:t>
      </w:r>
    </w:p>
    <w:p w14:paraId="134AFDDE" w14:textId="77777777" w:rsidR="00A238C9" w:rsidRPr="00A238C9" w:rsidRDefault="00A238C9" w:rsidP="00A2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5.1. Порядок рассмотрения жалоб и обращений определен в соответствие с Федеральным законом от 02.05.2006 № 59-ФЗ «О порядке рассмотрения обращений граждан Российской Федерации». В случае конфликтных ситуаций пациент (его законный представитель) имеет право непосредственно обратиться к главному врачу или заместителю главного врача по медицинской части согласно графику приема граждан или обратиться в администрацию Поликлиники в письменном виде.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5.2. При личном приеме гражданин предъявляет документ, удостоверяющий его личность. Содержание устного обращения заносится в Журнал приема по личным вопросам.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5.3. Письменное обращение, принятое в ходе личного приема, подлежит регистрации и рассмотрено в порядке, установленном Законом № 59-ФЗ «О порядке рассмотрения обращений граждан Российской Федерации».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5.4. В случае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 xml:space="preserve">5.5.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жалобы, ставит личную подпись и дату.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5.6.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5.7. Письменное обращение, поступившее администрации поликлиники, рассматривается в течение 30 дней со дня его регистрации в порядке, установленном законодательством РФ.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5.8. Ответ на письменное обращение, поступившее в администрацию медицинской организации, направляется по почтовому адресу, указанному в обращении.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 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p w14:paraId="3EF9DBBB" w14:textId="77777777" w:rsidR="00A238C9" w:rsidRPr="00A238C9" w:rsidRDefault="00A238C9" w:rsidP="00A238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A238C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6. Порядок получения информации о состоянии здоровья пациента</w:t>
      </w:r>
    </w:p>
    <w:p w14:paraId="126F639D" w14:textId="77777777" w:rsidR="00A238C9" w:rsidRPr="00A238C9" w:rsidRDefault="00A238C9" w:rsidP="00A2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6.2.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6.3.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одному из близких родственников (родителям, усыновителям, родным братьям и родным сестрам,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6.4.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6.5.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течение трёх рабочих дней после подачи заявления.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6.6.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6.7.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6.8.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помощи, оказанной застрахованным лицам в соответствии со статьей 44 Федерального закона «Об обязательном медицинском страховании в Российской Федерации».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 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p w14:paraId="564D26DF" w14:textId="77777777" w:rsidR="00A238C9" w:rsidRPr="00A238C9" w:rsidRDefault="00A238C9" w:rsidP="00A238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A238C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7. Гарантии качества оказания медицинской помощи</w:t>
      </w:r>
    </w:p>
    <w:p w14:paraId="68D912A0" w14:textId="77777777" w:rsidR="00A238C9" w:rsidRPr="00A238C9" w:rsidRDefault="00A238C9" w:rsidP="00A2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7.1. Поликлиника при оказании медицинских услуг гарантирует: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7.1.1. безопасность – обеспечивается строгим соблюдением всех этапов дезинфекции и стерилизации медицинских инструментов и медицинского оборудования (в поликлинике 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7.1.2. 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7.1.3. составление рекомендуемого (предлагаемого) плана лечения;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7.1.4. оказание видов медицинских услуг в соответствии с лицензией;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7.1.5. проведение лечения специалистами, имеющими сертификаты, подтверждающие право на осуществление данного вида медицинской деятельности;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7.1.6. тщательное соблюдение стандартов лечения, что предполагает профессиональную подготовку врачей и медицинских сестёр;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7.1.7. индивидуальный подбор лекарственных средств, учитывая при этом возраст пациента, его аллергологический статус, показатели общего здоровья и опыт лечения данного заболевания;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7.1.8. мероприятия по устранению и снижению степени осложнений, которые могут возникнуть в процессе или после оказания услуги;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7.1.9. проведение контрольных осмотров – по показаниям, после сложного лечения или при необходимости упреждения нежелательных последствий;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7.1.10. проведение профилактических осмотров с частотой, определяемой врачом;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7.1.11. динамический контроль за процессом выздоровления, реабилитации и результатов оказания медицинской услуги;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7.1.12. достижение показателей качества медицинской услуги.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 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p w14:paraId="6AAC6741" w14:textId="77777777" w:rsidR="00A238C9" w:rsidRPr="00A238C9" w:rsidRDefault="00A238C9" w:rsidP="00A238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A238C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8. График работы медицинского учреждения и его должностных лиц</w:t>
      </w:r>
    </w:p>
    <w:p w14:paraId="67570E13" w14:textId="73020E5D" w:rsidR="00C45CAF" w:rsidRDefault="00A238C9" w:rsidP="00A238C9"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8.1. График работы КГБУЗ «Детская городская поликлиника № 9, г.Барнаул» и его должностных лиц определяется правилами внутреннего трудового распорядка медицинского учреждения с учетом ограничений, установленных Трудовым кодексом РФ.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8.2.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8.3.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8.4. Информация о режиме работы Поликлиники и его структурных подразделений размещена на информационных стендах и на официальном сайте медицинского учреждения.</w:t>
      </w:r>
      <w:r w:rsidRPr="00A238C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8.5. Прием пациентов главным врачом или иными должностными лицами Поликлиники осуществляется в установленные часы приема согласно графику утвержденному главным врачом.</w:t>
      </w:r>
      <w:bookmarkStart w:id="0" w:name="_GoBack"/>
      <w:bookmarkEnd w:id="0"/>
    </w:p>
    <w:sectPr w:rsidR="00C4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F4"/>
    <w:rsid w:val="00A238C9"/>
    <w:rsid w:val="00C323F4"/>
    <w:rsid w:val="00C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362D-0503-4A20-A2AF-514F81B5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38C9"/>
    <w:rPr>
      <w:color w:val="0000FF"/>
      <w:u w:val="single"/>
    </w:rPr>
  </w:style>
  <w:style w:type="character" w:styleId="a4">
    <w:name w:val="Strong"/>
    <w:basedOn w:val="a0"/>
    <w:uiPriority w:val="22"/>
    <w:qFormat/>
    <w:rsid w:val="00A2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1-jlca2a7e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n---1-jlca2a7e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p9@barnaul.zdraval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-1-jlca2a7e.xn--p1a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xn---1-jlca2a7e.xn--p1ai/" TargetMode="External"/><Relationship Id="rId9" Type="http://schemas.openxmlformats.org/officeDocument/2006/relationships/hyperlink" Target="mailto:dgp9@barnaul.zdrav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3897</Words>
  <Characters>22218</Characters>
  <Application>Microsoft Office Word</Application>
  <DocSecurity>0</DocSecurity>
  <Lines>185</Lines>
  <Paragraphs>52</Paragraphs>
  <ScaleCrop>false</ScaleCrop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2019-07-10T11:16:00Z</dcterms:created>
  <dcterms:modified xsi:type="dcterms:W3CDTF">2019-07-10T11:16:00Z</dcterms:modified>
</cp:coreProperties>
</file>