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14" w:rsidRPr="00F00914" w:rsidRDefault="00F00914" w:rsidP="00F00914">
      <w:r w:rsidRPr="00F00914">
        <w:t>Гражданин имеет право на бесплатное получение медицинской помощи при следующих заболеваниях и состояниях: инфекционные и паразитарные болезни; новообразования; болезни эндокринной системы; расстройства питания и обмена веществ; болезни нервной системы; болезни крови, кроветворные нарушения; отдельные нарушения, вовлекающие иммунный механизм болезни глаза и его придаточного аппарата; болезни уха и его сосцевидного отростка; болезни системы кровообращения; болезни органов дыхания; болезни органов пищеварения, в том числе болезни полости рта, слюнных желез и челюстей (за исключением зубного протезирования); болезни мочеполовой системы; болезни кожи и подкожной клетчатки; болезни костно-мышечной системы и соединительной ткани; травмы; отравления и некоторые другие последствия воздействия внешних причин; 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F00914" w:rsidRPr="00F00914" w:rsidRDefault="00F00914" w:rsidP="00F00914">
      <w:r w:rsidRPr="00F00914">
        <w:t>Допустимые сроки ожидания медицинских услуг</w:t>
      </w:r>
    </w:p>
    <w:p w:rsidR="00F00914" w:rsidRPr="00F00914" w:rsidRDefault="00F00914" w:rsidP="00F00914">
      <w:r w:rsidRPr="00F00914">
        <w:t>- сроки ожидания оказания первичной медицинской помощи в неотложной форме не должны превышать 2 часов с момента обращения пациента в медицинскую организацию;</w:t>
      </w:r>
    </w:p>
    <w:p w:rsidR="00F00914" w:rsidRPr="00F00914" w:rsidRDefault="00F00914" w:rsidP="00F00914">
      <w:r w:rsidRPr="00F00914">
        <w:t xml:space="preserve">- сроки ожидания оказания специализированной </w:t>
      </w:r>
      <w:proofErr w:type="gramStart"/>
      <w:r w:rsidRPr="00F00914">
        <w:t>( за</w:t>
      </w:r>
      <w:proofErr w:type="gramEnd"/>
      <w:r w:rsidRPr="00F00914">
        <w:t xml:space="preserve">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для пациентов с онкологическими заболеваниями – не должны превышать 14 календарных дней с момента гистологической </w:t>
      </w:r>
      <w:proofErr w:type="spellStart"/>
      <w:r w:rsidRPr="00F00914">
        <w:t>верфикации</w:t>
      </w:r>
      <w:proofErr w:type="spellEnd"/>
      <w:r w:rsidRPr="00F00914">
        <w:t xml:space="preserve"> опухоли или с момента установления диагноза (состояния);</w:t>
      </w:r>
    </w:p>
    <w:p w:rsidR="00F00914" w:rsidRPr="00F00914" w:rsidRDefault="00F00914" w:rsidP="00F00914">
      <w:r w:rsidRPr="00F00914">
        <w:t>- сроки ожидания приема врачами-терапевтами, врачами общей практики (семейными врачами), врачами-педиатрами не должны превышать 24 часа с момента обращения пациента в медицинскую организацию;</w:t>
      </w:r>
    </w:p>
    <w:p w:rsidR="00F00914" w:rsidRPr="00F00914" w:rsidRDefault="00F00914" w:rsidP="00F00914">
      <w:r w:rsidRPr="00F00914">
        <w:t>- сроки проведения консультаций врачами-специалистами не должны превышать 14 календарных дней со дня обращения в медицинскую организацию;</w:t>
      </w:r>
    </w:p>
    <w:p w:rsidR="00F00914" w:rsidRPr="00F00914" w:rsidRDefault="00F00914" w:rsidP="00F00914">
      <w:r w:rsidRPr="00F00914">
        <w:t>-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00914" w:rsidRPr="00F00914" w:rsidRDefault="00F00914" w:rsidP="00F00914">
      <w:r w:rsidRPr="00F00914">
        <w:t>-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F00914" w:rsidRPr="00F00914" w:rsidRDefault="00F00914" w:rsidP="00F00914">
      <w:r w:rsidRPr="00F00914">
        <w:t xml:space="preserve">- время </w:t>
      </w:r>
      <w:proofErr w:type="spellStart"/>
      <w:r w:rsidRPr="00F00914">
        <w:t>доезда</w:t>
      </w:r>
      <w:proofErr w:type="spellEnd"/>
      <w:r w:rsidRPr="00F00914">
        <w:t xml:space="preserve"> до пациента бригады скорой помощи при оказании скорой медицинской помощи в экстренной форме не должно превышать 20 минут;</w:t>
      </w:r>
    </w:p>
    <w:p w:rsidR="00F00914" w:rsidRPr="00F00914" w:rsidRDefault="00F00914" w:rsidP="00F00914">
      <w:r w:rsidRPr="00F00914">
        <w:t xml:space="preserve">- при расстоянии до отделения (подстанции) скорой медицинской помощи до места нахождения пациента от 20 до 40 километров время </w:t>
      </w:r>
      <w:proofErr w:type="spellStart"/>
      <w:r w:rsidRPr="00F00914">
        <w:t>доезда</w:t>
      </w:r>
      <w:proofErr w:type="spellEnd"/>
      <w:r w:rsidRPr="00F00914">
        <w:t xml:space="preserve"> может составлять до 40 минут, при расстоянии от 40 до 60 километров время </w:t>
      </w:r>
      <w:proofErr w:type="spellStart"/>
      <w:r w:rsidRPr="00F00914">
        <w:t>доезда</w:t>
      </w:r>
      <w:proofErr w:type="spellEnd"/>
      <w:r w:rsidRPr="00F00914">
        <w:t xml:space="preserve"> может составлять до 60 минут, при расстоянии свыше 60 километров время </w:t>
      </w:r>
      <w:proofErr w:type="spellStart"/>
      <w:r w:rsidRPr="00F00914">
        <w:t>доезда</w:t>
      </w:r>
      <w:proofErr w:type="spellEnd"/>
      <w:r w:rsidRPr="00F00914">
        <w:t xml:space="preserve"> может составлять до 90 минут.</w:t>
      </w:r>
    </w:p>
    <w:p w:rsidR="00F00914" w:rsidRPr="00F00914" w:rsidRDefault="00F00914" w:rsidP="00F00914">
      <w:r w:rsidRPr="00F00914">
        <w:t xml:space="preserve">В случае отказа оказания медицинской помощи или взимания платы за ее оказание медицинской организацией, участвующей в реализации программы государственных гарантий бесплатного оказания гражданам медицинской помощи, необходимо обращаться в Территориальный фонд </w:t>
      </w:r>
      <w:r w:rsidRPr="00F00914">
        <w:lastRenderedPageBreak/>
        <w:t>обязательного медицинского страхования Нижегородской области (ТФОМС Нижегородской помощи) по тел. +7 (831) 233-90-00, адрес 603006, г. Нижний Новгород, пл. Свободы, 6; в министерство здравоохранения Нижегородской области по тел. +7 (831) 435-31-20, адрес 603 082, г. Нижний Новгород, ул. Малая Ямская, д.78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A"/>
    <w:rsid w:val="005E6AFE"/>
    <w:rsid w:val="00DA3A8A"/>
    <w:rsid w:val="00F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495D-263D-4505-8E93-0AD34EAC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2019-10-03T09:45:00Z</dcterms:created>
  <dcterms:modified xsi:type="dcterms:W3CDTF">2019-10-03T09:45:00Z</dcterms:modified>
</cp:coreProperties>
</file>