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10BA" w14:textId="77777777" w:rsidR="00B93663" w:rsidRPr="00B93663" w:rsidRDefault="00B93663" w:rsidP="00B93663">
      <w:pPr>
        <w:shd w:val="clear" w:color="auto" w:fill="507EC8"/>
        <w:spacing w:before="90" w:after="90" w:line="240" w:lineRule="auto"/>
        <w:jc w:val="center"/>
        <w:outlineLvl w:val="1"/>
        <w:rPr>
          <w:rFonts w:ascii="Comic Sans MS" w:eastAsia="Times New Roman" w:hAnsi="Comic Sans MS" w:cs="Times New Roman"/>
          <w:color w:val="F2F5F7"/>
          <w:sz w:val="36"/>
          <w:szCs w:val="36"/>
          <w:lang w:eastAsia="ru-RU"/>
        </w:rPr>
      </w:pPr>
      <w:r w:rsidRPr="00B93663">
        <w:rPr>
          <w:rFonts w:ascii="Tahoma" w:eastAsia="Times New Roman" w:hAnsi="Tahoma" w:cs="Tahoma"/>
          <w:b/>
          <w:bCs/>
          <w:color w:val="F2F5F7"/>
          <w:sz w:val="36"/>
          <w:szCs w:val="36"/>
          <w:lang w:eastAsia="ru-RU"/>
        </w:rPr>
        <w:t>Правила внутреннего распорядка для пациентов ГБУЗ ПК "КПБ №6"</w:t>
      </w:r>
    </w:p>
    <w:p w14:paraId="1A8FA3F0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 </w:t>
      </w:r>
    </w:p>
    <w:p w14:paraId="1390E51D" w14:textId="77777777" w:rsidR="00B93663" w:rsidRPr="00B93663" w:rsidRDefault="00B93663" w:rsidP="00B93663">
      <w:pPr>
        <w:shd w:val="clear" w:color="auto" w:fill="507EC8"/>
        <w:spacing w:before="134" w:after="134" w:line="240" w:lineRule="auto"/>
        <w:jc w:val="center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Общая часть.</w:t>
      </w:r>
    </w:p>
    <w:p w14:paraId="38B2427B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Правила внутреннего распорядка (в дальнейшем - правила) – это организационно-правовой документ, регламентирующий в соответствии с действующим законодательством в области психиатрии и здравоохранения, поведение пациента в лечебном учреждении, а также иные вопросы, возникающие между участниками правоотношений – пациентом (его представителем) родственниками пациента (посетителями) и лечебным учреждением.</w:t>
      </w:r>
    </w:p>
    <w:p w14:paraId="29AD4453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Правила составлены в соответствии с Федеральным законом от 21.11.2011 № 323-ФЗ "Об основах охраны здоровья граждан в Российской Федерации", Законом РФ от 02.07.1992 № 3185-1 "О психиатрической помощи и гарантиях прав граждан при ее оказании", Постановлением Правительства РФ от 25.05.1994 № 522 "О мерах по обеспечению психиатрической помощью и социальной защите лиц, страдающих психическими расстройствами", Приказом Минздравмедпрома РФ от 11.04.1995 № 92 "Об утверждении Правил "Больницы психиатрические. Правила устройства, эксплуатации и охраны труда", Приказом Минздрава СССР от 16.11.1987 № 1204 "О лечебно-охранительном режиме в лечебно-профилактических учреждениях", Приказом Минздрава СССР от 02.02.1984 № 125 "О порядке оформления лечебных отпусков", а также другими законодательными актами, ведомственными документами, регламентирующие деятельность психиатрических больниц.</w:t>
      </w:r>
    </w:p>
    <w:p w14:paraId="7722DD3F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Настоящие Правила обязательны для персонала и пациентов, а также иных лиц, обратившихся в ГБУЗ ПК "КПБ №6", разработаны в целях реализации предусмотренных законом прав пациента, создания наиболее благоприятных возможностей для получения пациентом квалифицированного и своевременного обследования и лечения.</w:t>
      </w:r>
    </w:p>
    <w:p w14:paraId="0F8EA377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 </w:t>
      </w: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</w:t>
      </w:r>
    </w:p>
    <w:p w14:paraId="6E21BD28" w14:textId="77777777" w:rsidR="00B93663" w:rsidRPr="00B93663" w:rsidRDefault="00B93663" w:rsidP="00B93663">
      <w:pPr>
        <w:numPr>
          <w:ilvl w:val="0"/>
          <w:numId w:val="1"/>
        </w:numPr>
        <w:shd w:val="clear" w:color="auto" w:fill="507EC8"/>
        <w:spacing w:after="0" w:line="240" w:lineRule="auto"/>
        <w:ind w:left="300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1.  Виды наблюдений</w:t>
      </w:r>
    </w:p>
    <w:p w14:paraId="1F6298D3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Надзор 1</w:t>
      </w: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. Строгий - устанавливается для больных, склонных к нападению, агрессии, самоубийству, находящихся в состоянии острого психоза. Такие больные нуждаются в строгом санитарном контроле (даже в туалет), в пребывании в наблюдательной палате и в ежедневном описании состоянии в дневнике наблюдений. Запрещены звонки и свидания с родственниками.</w:t>
      </w:r>
    </w:p>
    <w:p w14:paraId="248DA2B5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Надзор 2.</w:t>
      </w: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Устанавливается для больных, не опасных для себя и окружающих, но находящихся еще в состоянии психоза, возможно появление частичной критике к болезни. Такие больные могут быть выведены из наблюдательной палаты, но находятся также под наблюдением санитара ежедневно. Запрещены звонки и свидания с родственниками.</w:t>
      </w:r>
    </w:p>
    <w:p w14:paraId="68A7BB3D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Надзор 3.</w:t>
      </w: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Устанавливается для больных, находящихся вне острого состояния. Выводятся из наблюдательной палаты, могут привлекаться к работе вне отделения, но в сопровождении санитара. Описываются при необходимости при изменении состояния. Разрешены звонки домой и свидания с родственниками.</w:t>
      </w:r>
    </w:p>
    <w:p w14:paraId="05C709ED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Надзор 4.</w:t>
      </w: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Острое психическое состояние купировано. Такие больные могут работать вне отделения в сопровождении инструктора по трудовой терапии. Описание по необходимости. Разрешены звонки домой и свидания с родственниками.</w:t>
      </w:r>
    </w:p>
    <w:p w14:paraId="3FD478C1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Надзор 5</w:t>
      </w: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. Пациенты с этим видом наблюдения могут выходить из отделения без сопровождения. Описание по необходимости.</w:t>
      </w:r>
    </w:p>
    <w:p w14:paraId="55294BAB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Надзор 6</w:t>
      </w: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. Дневной вид наблюдения. Пациенты могут находиться в отделении в течение дня, ночуют дома. Описание по необходимости.</w:t>
      </w:r>
    </w:p>
    <w:p w14:paraId="2C48CADF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</w:t>
      </w:r>
    </w:p>
    <w:p w14:paraId="7F9B8820" w14:textId="77777777" w:rsidR="00B93663" w:rsidRPr="00B93663" w:rsidRDefault="00B93663" w:rsidP="00B93663">
      <w:pPr>
        <w:numPr>
          <w:ilvl w:val="0"/>
          <w:numId w:val="2"/>
        </w:numPr>
        <w:shd w:val="clear" w:color="auto" w:fill="507EC8"/>
        <w:spacing w:after="0" w:line="240" w:lineRule="auto"/>
        <w:ind w:left="300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2.  Лечебный отпуск.</w:t>
      </w:r>
    </w:p>
    <w:p w14:paraId="0CC23FE5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lastRenderedPageBreak/>
        <w:t>В отделениях больницы предусмотрены лечебные отпуска, как кратковременные (на 1-2 дня, обычно субботу и воскресенье), так и длительные (в том числе на праздничные и каникулярные дни). Решение о направлении в лечебный отпуск принимает лечащий врач в зависимости от состояния пациента, а также возможности осуществления полноценного наблюдения за ним в условиях семьи. Лечебные отпуска предназначены для проверки эффективности лечения, стойкости достигнутого результата, профилактики развития госпитализма. На время отпуска пациенты при необходимости продолжают получать поддерживающую терапию.</w:t>
      </w:r>
    </w:p>
    <w:p w14:paraId="1319E8DE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</w:t>
      </w:r>
    </w:p>
    <w:p w14:paraId="64075AB9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Лечебный отпуск предоставляется по заявлению пациента, после осмотра комиссией врачей- психиатров.</w:t>
      </w:r>
    </w:p>
    <w:p w14:paraId="09304F64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</w:t>
      </w:r>
    </w:p>
    <w:p w14:paraId="1D625D30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Лечебный отпуск запрещается:</w:t>
      </w:r>
    </w:p>
    <w:p w14:paraId="619DB435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</w:t>
      </w:r>
    </w:p>
    <w:p w14:paraId="7A1730D0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1) если пациент проходит лечение по постановлению суда (принудительное лечение);</w:t>
      </w:r>
    </w:p>
    <w:p w14:paraId="66B89A6A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2) проходит военную, трудовую и другие виды экспертиз;</w:t>
      </w:r>
    </w:p>
    <w:p w14:paraId="5308C247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3) лицам, которые по своему психическому состоянию представляют опасность для себя или для окружающих.</w:t>
      </w:r>
    </w:p>
    <w:p w14:paraId="1211FB9B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4) пациентам, состоящим в группе АДН.</w:t>
      </w:r>
    </w:p>
    <w:p w14:paraId="56EE2CAB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</w:t>
      </w:r>
    </w:p>
    <w:p w14:paraId="0A348147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В лечебный отпуск пациент отпускается, в сопровождении родных и с их согласия. В отдельных случаях он может быть отпущен в лечебный отпуск самостоятельно. В случае невозвращения пациента в назначенный срок из лечебного отпуска, в зависимости от его психического состояния, принимаются меры к его возвращению, либо пациент выписывается из отделения.</w:t>
      </w:r>
    </w:p>
    <w:p w14:paraId="1B503C83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</w:t>
      </w:r>
    </w:p>
    <w:p w14:paraId="702E3E83" w14:textId="77777777" w:rsidR="00B93663" w:rsidRPr="00B93663" w:rsidRDefault="00B93663" w:rsidP="00B93663">
      <w:pPr>
        <w:numPr>
          <w:ilvl w:val="0"/>
          <w:numId w:val="3"/>
        </w:numPr>
        <w:shd w:val="clear" w:color="auto" w:fill="507EC8"/>
        <w:spacing w:after="0" w:line="240" w:lineRule="auto"/>
        <w:ind w:left="300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3.  Во время нахождения на обследовании и лечении в стационарном отделении пациенты </w:t>
      </w: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u w:val="single"/>
          <w:lang w:eastAsia="ru-RU"/>
        </w:rPr>
        <w:t>обязаны:</w:t>
      </w:r>
    </w:p>
    <w:p w14:paraId="39210806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Проходить полный осмотр, как самого пациента, так и его вещей при поступлении в стационар, после лечебного отпуска и после посещения родственниками и знакомыми;</w:t>
      </w:r>
    </w:p>
    <w:p w14:paraId="433D9F54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За время пребывания на лечении проходить периодический осмотр вещей и постели больного медицинским персоналом;</w:t>
      </w:r>
    </w:p>
    <w:p w14:paraId="2E16287E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точно соблюдать установленный администрацией больницы режим (пробуждение, туалет, завтрак, обед, ужин, сон);</w:t>
      </w:r>
    </w:p>
    <w:p w14:paraId="231C2E7C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во время обхода врачей, в часы измерения температуры, во время тихого часа находиться в палатах:</w:t>
      </w:r>
    </w:p>
    <w:p w14:paraId="0B30142E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точно выполнять назначения лечащего врача;</w:t>
      </w:r>
    </w:p>
    <w:p w14:paraId="4E82E6FA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во время прогулок находиться лишь на той территории больницы, которая отведена администрацией для прогулок больных;</w:t>
      </w:r>
    </w:p>
    <w:p w14:paraId="0EE3DC7D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принимать от посетителей (родственников и знакомых) лишь те продукты питания, которые разрешены администрацией (список разрешенных для передачи продуктов питания вывешивается администрацией на видных местах в приемной для посетителей в отделениях больницы); сдавать полученные во время передач продукты палатной сестре, так как хранить продукты в прикроватных тумбочках воспрещается, за исключением фруктов, конфет и печенья в закрытых коробках;</w:t>
      </w:r>
    </w:p>
    <w:p w14:paraId="568E6ED1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если допускает состояние здоровья, самостоятельно убирать и содержать в чистоте и порядке свою койку и прикроватную тумбочку; ничего не хранить под подушками и матрацем;</w:t>
      </w:r>
    </w:p>
    <w:p w14:paraId="313E25BD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поддерживать чистоту и порядок во всех помещениях больницы; выполнять элементарные требования личной гигиены, следить за опрятностью внешнего вида;</w:t>
      </w:r>
    </w:p>
    <w:p w14:paraId="383A8706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lastRenderedPageBreak/>
        <w:t>-      не нарушать тишины в палатах и коридорах больницы;</w:t>
      </w:r>
    </w:p>
    <w:p w14:paraId="385AAFF8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терпимо и благожелательно относиться к другим пациентам;</w:t>
      </w:r>
    </w:p>
    <w:p w14:paraId="0A1D9F2E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оказывать содействие медицинскому персоналу в процессе обследования и лечения;</w:t>
      </w:r>
    </w:p>
    <w:p w14:paraId="2D705246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бережно обращаться с оборудованием и инвентарем больницы; за порчу мебели, оборудования и инвентаря больницы, происшедшую по вине больных, последние несут материальную ответственность в размере стоимости испорченной вещи.</w:t>
      </w:r>
    </w:p>
    <w:p w14:paraId="49110180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соблюдать правила внутреннего распорядка больницы; соблюдать правила личной гигиены, заботится о своём внешнем виде; соблюдать правила поведения в общественных местах, требования пожарной безопасности, санитарно-эпидемический режим.</w:t>
      </w:r>
    </w:p>
    <w:p w14:paraId="2C735C93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для достижения успеха лечения и целей госпитализации пациенты должны: полно и точно, насколько это, возможно, сообщать лечащему врачу интересующие его сведения о состоянии своего здоровья в настоящий момент и в прошлом, о предшествовавших обращениях за психиатрической помощью и проводившемся лечении, о событиях и обстоятельствах своей жизни, имеющих значение для правильной диагностики и выбора лечебно-реабилитационной программы; сообщать врачу и медицинскому персоналу об изменениях своего состояния, о своих реакциях и ощущениях, возникающих в процессе приёма лекарств; добросовестно выполнять врачебные назначения, а при появлении вопросов или сомнений по поводу обследования и лечения откровенно обсуждать их с лечащим врачом.</w:t>
      </w:r>
    </w:p>
    <w:p w14:paraId="60B33B68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</w:t>
      </w:r>
    </w:p>
    <w:p w14:paraId="56FAF3F9" w14:textId="77777777" w:rsidR="00B93663" w:rsidRPr="00B93663" w:rsidRDefault="00B93663" w:rsidP="00B93663">
      <w:pPr>
        <w:numPr>
          <w:ilvl w:val="0"/>
          <w:numId w:val="4"/>
        </w:numPr>
        <w:shd w:val="clear" w:color="auto" w:fill="507EC8"/>
        <w:spacing w:after="0" w:line="240" w:lineRule="auto"/>
        <w:ind w:left="300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4.  Во время пребывания в больнице больным воспрещается:</w:t>
      </w:r>
    </w:p>
    <w:p w14:paraId="746E8693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самовольно отлучаться из больницы;</w:t>
      </w:r>
    </w:p>
    <w:p w14:paraId="4F2D9D8D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курить в палатах, играть в карты и другие азартные игры, хранить и употреблять спиртные напитки и психоактивные вещества;</w:t>
      </w:r>
    </w:p>
    <w:p w14:paraId="240216A5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иметь при себе холодное и огнестрельное оружие, денежные средства;</w:t>
      </w:r>
    </w:p>
    <w:p w14:paraId="7F2B8B68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пользоваться бельем и подушками свободных коек в палатах;</w:t>
      </w:r>
    </w:p>
    <w:p w14:paraId="44902252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бросать марлю, вату, окурки и прочее в унитазы и раковины;</w:t>
      </w:r>
    </w:p>
    <w:p w14:paraId="68818246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сидеть на подоконниках, высовываться и переговариваться через окна.</w:t>
      </w:r>
    </w:p>
    <w:p w14:paraId="4B6F9324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запрещается пользование нагревательными приборами, электрокипятильниками, электрочайниками в отделении.</w:t>
      </w:r>
    </w:p>
    <w:p w14:paraId="126CB282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После часа отхода ко сну все больные должны быть в кровати, хождение или сидение в палатах категорически воспрещается.</w:t>
      </w:r>
    </w:p>
    <w:p w14:paraId="6F08E450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нарушать установленный администрацией больницы режим;</w:t>
      </w:r>
    </w:p>
    <w:p w14:paraId="432BCF04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нарушать установленные Правила внутреннего распорядка для пациентов;</w:t>
      </w:r>
    </w:p>
    <w:p w14:paraId="02B1B355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громко разговаривать, кричать, ругаться, выражаться нецензурной бранью;</w:t>
      </w:r>
    </w:p>
    <w:p w14:paraId="7639866A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пользоваться сотовыми телефонами;</w:t>
      </w:r>
    </w:p>
    <w:p w14:paraId="17E675BE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иметь при себе продукты, запрещенные к передаче</w:t>
      </w:r>
    </w:p>
    <w:p w14:paraId="7F3FAD59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</w:t>
      </w:r>
    </w:p>
    <w:p w14:paraId="48EA196E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Обо всех претензиях и недовольствах больные заявляют старшей медицинской сестре, или дежурному врачу, не вступая в какие-либо споры и пререкания с ухаживающим и обслуживающим персоналом и между собой.</w:t>
      </w:r>
    </w:p>
    <w:p w14:paraId="57DE7297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Больные могут записывать свои претензии, заявления и предложения в жалобную книгу, которая хранится у старшей медицинской сестры отделения.</w:t>
      </w:r>
    </w:p>
    <w:p w14:paraId="0BDEFEB3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За грубое и систематическое нарушение правил внутреннего распорядка и распоряжений администрации, влекущее за собой ущерб для здоровья больного или вред для других больных, больные подлежат выписке из больницы.</w:t>
      </w:r>
    </w:p>
    <w:p w14:paraId="04DDC577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lastRenderedPageBreak/>
        <w:t>За нарушение режима и правил внутреннего распорядка вас могут выписать с соответствующей отметкой в выписных документах и больничном листе.</w:t>
      </w:r>
    </w:p>
    <w:p w14:paraId="4AED0EB1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 </w:t>
      </w:r>
    </w:p>
    <w:p w14:paraId="03597971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Нарушением является</w:t>
      </w: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:</w:t>
      </w:r>
    </w:p>
    <w:p w14:paraId="1A948F10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грубое или неуважительное отношение к персоналу;</w:t>
      </w:r>
    </w:p>
    <w:p w14:paraId="50411654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неявка или несвоевременная явка на прием к врачу или на процедуру;</w:t>
      </w:r>
    </w:p>
    <w:p w14:paraId="6C027339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несоблюдение рекомендаций врача;</w:t>
      </w:r>
    </w:p>
    <w:p w14:paraId="350B4253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прием лекарственных препаратов по собственному усмотрению;</w:t>
      </w:r>
    </w:p>
    <w:p w14:paraId="0BFC444B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самовольный уход из отделения и из больницы;</w:t>
      </w:r>
    </w:p>
    <w:p w14:paraId="67D4B86D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курение и употребление алкогольных напитков;</w:t>
      </w:r>
    </w:p>
    <w:p w14:paraId="66B41CDD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нарушение режима дня.</w:t>
      </w:r>
    </w:p>
    <w:p w14:paraId="26C44060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 </w:t>
      </w:r>
    </w:p>
    <w:p w14:paraId="51E6608A" w14:textId="77777777" w:rsidR="00B93663" w:rsidRPr="00B93663" w:rsidRDefault="00B93663" w:rsidP="00B93663">
      <w:pPr>
        <w:numPr>
          <w:ilvl w:val="0"/>
          <w:numId w:val="5"/>
        </w:numPr>
        <w:shd w:val="clear" w:color="auto" w:fill="507EC8"/>
        <w:spacing w:after="0" w:line="240" w:lineRule="auto"/>
        <w:ind w:left="300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5.  Все пациенты, находящиеся на стационарном обследовании и лечении, </w:t>
      </w: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u w:val="single"/>
          <w:lang w:eastAsia="ru-RU"/>
        </w:rPr>
        <w:t>имеют право на:</w:t>
      </w:r>
    </w:p>
    <w:p w14:paraId="0E127AC8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75FD0CAA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информацию о фамилии, имени, отчестве, должности и квалификации его лечащего врача и других лиц, участвующих в оказании медицинской помощи;</w:t>
      </w:r>
    </w:p>
    <w:p w14:paraId="07DBD6F0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обследование, лечение и нахождение в больнице в условиях, соответствующих санитарно-гигиеническим и противоэпидемическим требованиям;</w:t>
      </w:r>
    </w:p>
    <w:p w14:paraId="17D16E5C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облегчение боли, связанной с заболеванием или медицинским вмешательством, доступными способами и средствами;</w:t>
      </w:r>
    </w:p>
    <w:p w14:paraId="5883899A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добровольное информированное согласие на госпитализацию, обследование и лечение;</w:t>
      </w:r>
    </w:p>
    <w:p w14:paraId="4942AC0A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отказ от госпитализации, обследования и лечения за исключением случаев, предусмотренных статьей 29 закона Российской Федерации от 2 июля 1992 года № 3185-1 "О психиатрической помощи и гарантиях прав граждан при её оказании";</w:t>
      </w:r>
    </w:p>
    <w:p w14:paraId="1DCEE655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обращение с жалобами к должностным лицам больницы, должностным лицам государственных органов или в суд;</w:t>
      </w:r>
    </w:p>
    <w:p w14:paraId="25671788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сохранение в тайне медицинскими работниками и другими лицами, участвующими в оказании медицинской помощи, информации о факте обращения за медицинской помощью, состоянии здоровья, диагнозе и иных сведений, касающихся личной жизни пациента;</w:t>
      </w:r>
    </w:p>
    <w:p w14:paraId="7EFE8F46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получение в доступной форме полной информации о состоянии своего здоровья, применяемых методах диагностики и лечения;</w:t>
      </w:r>
    </w:p>
    <w:p w14:paraId="06CB6C97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нахождение при себе личных вещей, согласно утвержденного перечня личных вещей, которые могут находиться при пациенте, находящемся на стационарном лечении;</w:t>
      </w:r>
    </w:p>
    <w:p w14:paraId="45118F95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встречи с посетителями, согласно утвержденного режима;</w:t>
      </w:r>
    </w:p>
    <w:p w14:paraId="4DBE1FD8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получение передач продуктов для дополнительного питания, согласно утвержденного списка;</w:t>
      </w:r>
    </w:p>
    <w:p w14:paraId="11D87DB5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пользование телефоном в специально отведенное время;</w:t>
      </w:r>
    </w:p>
    <w:p w14:paraId="395B533C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просмотр телепередач в специально отведенное время;</w:t>
      </w:r>
    </w:p>
    <w:p w14:paraId="7F94ED66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встречи с адвокатом или законным представителем наедине;</w:t>
      </w:r>
    </w:p>
    <w:p w14:paraId="0F6462A3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встречи со священнослужителем наедине;</w:t>
      </w:r>
    </w:p>
    <w:p w14:paraId="1928AF01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совершение религиозных обрядов, если это не нарушает Правил внутреннего распорядка;</w:t>
      </w:r>
    </w:p>
    <w:p w14:paraId="48CE7E26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переписку без цензуры.</w:t>
      </w:r>
    </w:p>
    <w:p w14:paraId="34CA47E7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lastRenderedPageBreak/>
        <w:t> </w:t>
      </w:r>
    </w:p>
    <w:p w14:paraId="4F35496D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Следующие права могут быть ограничены по рекомендации лечащего врача заведующим отделением или главным врачом в интересах здоровья или безопасности других лиц:</w:t>
      </w:r>
    </w:p>
    <w:p w14:paraId="4A4EB2A3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Вести переписку без цензуры;</w:t>
      </w:r>
    </w:p>
    <w:p w14:paraId="48280177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Получать и отправлять посылки, бандероли и денежные переводы;</w:t>
      </w:r>
    </w:p>
    <w:p w14:paraId="41CCFB70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Пользоваться телефоном;</w:t>
      </w:r>
    </w:p>
    <w:p w14:paraId="6FD6BCEB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Принимать посетителей;</w:t>
      </w:r>
    </w:p>
    <w:p w14:paraId="1C1A7D48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-      Иметь и приобретать предметы первой необходимости, пользоваться собственной одеждой;</w:t>
      </w:r>
    </w:p>
    <w:p w14:paraId="3F44FB03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</w:t>
      </w:r>
    </w:p>
    <w:p w14:paraId="545E8359" w14:textId="77777777" w:rsidR="00B93663" w:rsidRPr="00B93663" w:rsidRDefault="00B93663" w:rsidP="00B93663">
      <w:pPr>
        <w:numPr>
          <w:ilvl w:val="0"/>
          <w:numId w:val="6"/>
        </w:numPr>
        <w:shd w:val="clear" w:color="auto" w:fill="507EC8"/>
        <w:spacing w:after="0" w:line="240" w:lineRule="auto"/>
        <w:ind w:left="300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6.            Распорядок дня пациентов</w:t>
      </w:r>
    </w:p>
    <w:p w14:paraId="48E1BE54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7.00 – подъем</w:t>
      </w:r>
    </w:p>
    <w:p w14:paraId="174F83EB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7.00-7.30 – утренний туалет</w:t>
      </w:r>
    </w:p>
    <w:p w14:paraId="60849B52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7.30-8.00 – измерение температуры, АД, сдача анализов</w:t>
      </w:r>
    </w:p>
    <w:p w14:paraId="5A478788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8.00- 8.30 – завтрак</w:t>
      </w:r>
    </w:p>
    <w:p w14:paraId="05275815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9.30- 10.00 – раздача лекарств</w:t>
      </w:r>
    </w:p>
    <w:p w14:paraId="516AD1C7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10.00- 13.00 – обход. В это время следует находиться в палате. Выполнения врачебных назначений</w:t>
      </w:r>
    </w:p>
    <w:p w14:paraId="09FEA952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13.00- 13.30 – обед.</w:t>
      </w:r>
    </w:p>
    <w:p w14:paraId="09B26318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14.00-15.00 – раздача лекарств</w:t>
      </w:r>
    </w:p>
    <w:p w14:paraId="1B903AF4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15.00- 17.00 – тихий час.</w:t>
      </w:r>
    </w:p>
    <w:p w14:paraId="07327511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18.00- 18.30 – ужин.</w:t>
      </w:r>
    </w:p>
    <w:p w14:paraId="35C1B929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18.00-19.00 – раздача лекарств, вечерние процедуры</w:t>
      </w:r>
    </w:p>
    <w:p w14:paraId="63E92545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18.00-20.00 – посещение пациентов родственниками, свободное время</w:t>
      </w:r>
    </w:p>
    <w:p w14:paraId="0247BDEF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21.00-21.20 – II ужин</w:t>
      </w:r>
    </w:p>
    <w:p w14:paraId="154E2297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21.00- 22.00 – отдых, процедуры, вечерний туалет.</w:t>
      </w:r>
    </w:p>
    <w:p w14:paraId="7191A723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22.0  – отход ко сну.</w:t>
      </w:r>
    </w:p>
    <w:p w14:paraId="7BC5E7F7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</w:t>
      </w:r>
    </w:p>
    <w:p w14:paraId="7260F17A" w14:textId="77777777" w:rsidR="00B93663" w:rsidRPr="00B93663" w:rsidRDefault="00B93663" w:rsidP="00B93663">
      <w:pPr>
        <w:numPr>
          <w:ilvl w:val="0"/>
          <w:numId w:val="7"/>
        </w:numPr>
        <w:shd w:val="clear" w:color="auto" w:fill="507EC8"/>
        <w:spacing w:after="0" w:line="240" w:lineRule="auto"/>
        <w:ind w:left="300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7.            Перечень личных вещей, которые могут находиться при пациенте, находящемся на стационарном обследовании и лечении:</w:t>
      </w:r>
    </w:p>
    <w:p w14:paraId="0C1CD42D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 </w:t>
      </w: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Постельное бельё, полотенце.</w:t>
      </w:r>
    </w:p>
    <w:p w14:paraId="490489C1" w14:textId="77777777" w:rsidR="00B93663" w:rsidRPr="00B93663" w:rsidRDefault="00B93663" w:rsidP="00B93663">
      <w:pPr>
        <w:numPr>
          <w:ilvl w:val="0"/>
          <w:numId w:val="8"/>
        </w:numPr>
        <w:shd w:val="clear" w:color="auto" w:fill="507EC8"/>
        <w:spacing w:after="0" w:line="240" w:lineRule="auto"/>
        <w:ind w:left="300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Предметы личной гигиены (мыло, зубная паста, зубная щетка, расчёска, туалетная бумага, гигиенические прокладки).</w:t>
      </w:r>
    </w:p>
    <w:p w14:paraId="4E258EEC" w14:textId="77777777" w:rsidR="00B93663" w:rsidRPr="00B93663" w:rsidRDefault="00B93663" w:rsidP="00B93663">
      <w:pPr>
        <w:numPr>
          <w:ilvl w:val="0"/>
          <w:numId w:val="8"/>
        </w:numPr>
        <w:shd w:val="clear" w:color="auto" w:fill="507EC8"/>
        <w:spacing w:after="0" w:line="240" w:lineRule="auto"/>
        <w:ind w:left="300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Одежда (нижнее бельё, носки).</w:t>
      </w:r>
    </w:p>
    <w:p w14:paraId="11E8DD76" w14:textId="77777777" w:rsidR="00B93663" w:rsidRPr="00B93663" w:rsidRDefault="00B93663" w:rsidP="00B93663">
      <w:pPr>
        <w:numPr>
          <w:ilvl w:val="0"/>
          <w:numId w:val="8"/>
        </w:numPr>
        <w:shd w:val="clear" w:color="auto" w:fill="507EC8"/>
        <w:spacing w:after="0" w:line="240" w:lineRule="auto"/>
        <w:ind w:left="300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Газеты, журналы, книги, тетради, шариковая ручка, карандаш.</w:t>
      </w:r>
    </w:p>
    <w:p w14:paraId="2D84B6A9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 </w:t>
      </w:r>
    </w:p>
    <w:p w14:paraId="57602D1C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* по разрешению заведующего отделением пациент может находиться на стационарном лечении в своей одежде.</w:t>
      </w:r>
    </w:p>
    <w:p w14:paraId="1FAF8276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</w:t>
      </w:r>
    </w:p>
    <w:p w14:paraId="2B2CA2F0" w14:textId="77777777" w:rsidR="00B93663" w:rsidRPr="00B93663" w:rsidRDefault="00B93663" w:rsidP="00B93663">
      <w:pPr>
        <w:numPr>
          <w:ilvl w:val="0"/>
          <w:numId w:val="9"/>
        </w:numPr>
        <w:shd w:val="clear" w:color="auto" w:fill="507EC8"/>
        <w:spacing w:after="0" w:line="240" w:lineRule="auto"/>
        <w:ind w:left="300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8.            Правила приема передач</w:t>
      </w:r>
    </w:p>
    <w:p w14:paraId="6A73A242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 xml:space="preserve"> Передачи пациентам принимаются уполномоченными сотрудниками отделений ежедневно с 18.15 до 20.15. В субботу и воскресенье дополнительно с 11.00 до 13.00. При возможности, передача может быть </w:t>
      </w: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lastRenderedPageBreak/>
        <w:t>принята в другое время. Передачи принимаются в полиэтиленовых пакетах с надписанными датой передачи, фамилией и инициалами пациента.</w:t>
      </w:r>
    </w:p>
    <w:p w14:paraId="7124AC58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</w:t>
      </w:r>
    </w:p>
    <w:p w14:paraId="26F49B2A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КАТЕГОРИЧЕСКИ ЗАПРЕЩЕНО ПРИНОСИТЬ НА СВИДАНИЕ</w:t>
      </w:r>
    </w:p>
    <w:p w14:paraId="10F16304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b/>
          <w:bCs/>
          <w:color w:val="FFFFFF"/>
          <w:sz w:val="20"/>
          <w:szCs w:val="20"/>
          <w:lang w:eastAsia="ru-RU"/>
        </w:rPr>
        <w:t>И (ИЛИ) ПЕРЕДАВАТЬ ПАЦИЕНТАМ:</w:t>
      </w:r>
    </w:p>
    <w:p w14:paraId="1770523E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1) Острые, колющие или режущие предметы;</w:t>
      </w:r>
    </w:p>
    <w:p w14:paraId="4B0FDA6E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2) Оружие (в том числе газовое и электрошоковое), либо иные предметы, могущие быть использованы как оружие;</w:t>
      </w:r>
    </w:p>
    <w:p w14:paraId="3A3B99DC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3) Стеклянные предметы (посуда, зеркала и др.)</w:t>
      </w:r>
    </w:p>
    <w:p w14:paraId="1B8A55FB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4) Легковоспламеняющиеся, едкие, ядовитые вещества;</w:t>
      </w:r>
    </w:p>
    <w:p w14:paraId="2511357C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5) Электроприборы (чайники, кипятильники и др.)</w:t>
      </w:r>
    </w:p>
    <w:p w14:paraId="203D8B79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6) Инструмент, принадлежности для шитья, вязания, рукоделия, письменные принадлежности*;</w:t>
      </w:r>
    </w:p>
    <w:p w14:paraId="741C67FC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7) Табачные изделия, спички, зажигалки*;</w:t>
      </w:r>
    </w:p>
    <w:p w14:paraId="00CE363F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8) Одежду, головные уборы и обувь со шнурками, завязками и ремнями;</w:t>
      </w:r>
    </w:p>
    <w:p w14:paraId="0203C091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9) Сотовые телефоны, рации и другие радиопередающие устройства;</w:t>
      </w:r>
    </w:p>
    <w:p w14:paraId="64FF3E8F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</w:t>
      </w:r>
    </w:p>
    <w:p w14:paraId="2F0FEF05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* – примечание: С учётом психического состояния пациента ему может быть разрешено иметь некоторые из перечисленных предметов. В таком случае, указанные предметы необходимо передавать сотруднику отделения, присутствующему на свидании. Администрация учреждения не несет ответственности за сохранность, переданных пациентам предметов одежды, принадлежностей, сотовых телефонов и других ценных вещей.</w:t>
      </w:r>
    </w:p>
    <w:p w14:paraId="11514FBC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 </w:t>
      </w:r>
    </w:p>
    <w:p w14:paraId="776CAC9F" w14:textId="77777777" w:rsidR="00B93663" w:rsidRPr="00B93663" w:rsidRDefault="00B93663" w:rsidP="00B93663">
      <w:pPr>
        <w:shd w:val="clear" w:color="auto" w:fill="507EC8"/>
        <w:spacing w:before="134" w:after="134" w:line="240" w:lineRule="auto"/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</w:pPr>
      <w:r w:rsidRPr="00B93663">
        <w:rPr>
          <w:rFonts w:ascii="Source Sans Pro" w:eastAsia="Times New Roman" w:hAnsi="Source Sans Pro" w:cs="Times New Roman"/>
          <w:color w:val="FFFFFF"/>
          <w:sz w:val="20"/>
          <w:szCs w:val="20"/>
          <w:lang w:eastAsia="ru-RU"/>
        </w:rPr>
        <w:t>С учетом особенностей контингента пациентов в отделениях могут устанавливаться иные необходимые ограничения для обеспечения безопасности. Указанные ограничения вводятся по предложению заведующего отделением и подлежат утверждению администрацией больницы. Несогласованное расширение перечня запрещённых предметов администрацией или персоналом отделений не допускается.</w:t>
      </w:r>
    </w:p>
    <w:p w14:paraId="230957E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6B1"/>
    <w:multiLevelType w:val="multilevel"/>
    <w:tmpl w:val="7BD8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52F6D"/>
    <w:multiLevelType w:val="multilevel"/>
    <w:tmpl w:val="3C5A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B6886"/>
    <w:multiLevelType w:val="multilevel"/>
    <w:tmpl w:val="7A02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40686"/>
    <w:multiLevelType w:val="multilevel"/>
    <w:tmpl w:val="CA78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66A4F"/>
    <w:multiLevelType w:val="multilevel"/>
    <w:tmpl w:val="4D96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11548"/>
    <w:multiLevelType w:val="multilevel"/>
    <w:tmpl w:val="4A42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F416C"/>
    <w:multiLevelType w:val="multilevel"/>
    <w:tmpl w:val="02BC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5097B"/>
    <w:multiLevelType w:val="multilevel"/>
    <w:tmpl w:val="EF3E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D021E"/>
    <w:multiLevelType w:val="multilevel"/>
    <w:tmpl w:val="C322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B9"/>
    <w:rsid w:val="007914E2"/>
    <w:rsid w:val="007D51B9"/>
    <w:rsid w:val="00B9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EA0EA-EB0E-4AEA-893C-916A8A96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3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93663"/>
    <w:rPr>
      <w:b/>
      <w:bCs/>
    </w:rPr>
  </w:style>
  <w:style w:type="paragraph" w:styleId="a4">
    <w:name w:val="Normal (Web)"/>
    <w:basedOn w:val="a"/>
    <w:uiPriority w:val="99"/>
    <w:semiHidden/>
    <w:unhideWhenUsed/>
    <w:rsid w:val="00B9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9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2234</Words>
  <Characters>12738</Characters>
  <Application>Microsoft Office Word</Application>
  <DocSecurity>0</DocSecurity>
  <Lines>106</Lines>
  <Paragraphs>29</Paragraphs>
  <ScaleCrop>false</ScaleCrop>
  <Company/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2019-08-08T09:36:00Z</dcterms:created>
  <dcterms:modified xsi:type="dcterms:W3CDTF">2019-08-08T09:36:00Z</dcterms:modified>
</cp:coreProperties>
</file>