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5116" w14:textId="77777777" w:rsidR="00BF6B55" w:rsidRDefault="00BF6B55" w:rsidP="00BF6B55">
      <w:pPr>
        <w:pStyle w:val="font7"/>
        <w:shd w:val="clear" w:color="auto" w:fill="FFFFFF"/>
        <w:spacing w:before="0" w:beforeAutospacing="0" w:after="150" w:afterAutospacing="0"/>
        <w:jc w:val="center"/>
        <w:rPr>
          <w:rFonts w:ascii="Arial" w:hAnsi="Arial" w:cs="Arial"/>
          <w:color w:val="656565"/>
          <w:sz w:val="21"/>
          <w:szCs w:val="21"/>
        </w:rPr>
      </w:pPr>
      <w:r>
        <w:rPr>
          <w:rFonts w:ascii="Arial" w:hAnsi="Arial" w:cs="Arial"/>
          <w:color w:val="656565"/>
          <w:sz w:val="21"/>
          <w:szCs w:val="21"/>
        </w:rPr>
        <w:t>Основание:</w:t>
      </w:r>
    </w:p>
    <w:p w14:paraId="09598593" w14:textId="77777777" w:rsidR="00BF6B55" w:rsidRDefault="00BF6B55" w:rsidP="00BF6B55">
      <w:pPr>
        <w:pStyle w:val="font7"/>
        <w:shd w:val="clear" w:color="auto" w:fill="FFFFFF"/>
        <w:spacing w:before="0" w:beforeAutospacing="0" w:after="150" w:afterAutospacing="0"/>
        <w:jc w:val="center"/>
        <w:rPr>
          <w:rFonts w:ascii="Arial" w:hAnsi="Arial" w:cs="Arial"/>
          <w:color w:val="656565"/>
          <w:sz w:val="21"/>
          <w:szCs w:val="21"/>
        </w:rPr>
      </w:pPr>
      <w:r>
        <w:rPr>
          <w:rFonts w:ascii="Arial" w:hAnsi="Arial" w:cs="Arial"/>
          <w:color w:val="656565"/>
          <w:sz w:val="21"/>
          <w:szCs w:val="21"/>
        </w:rPr>
        <w:t>Постановление Правительства РФ от 4 октября 2012 №1006 «Об утверждении Правил предоставления медицинскими организациями платных медицинских услуг»</w:t>
      </w:r>
    </w:p>
    <w:p w14:paraId="4A65FDF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I. Общие положения</w:t>
      </w:r>
    </w:p>
    <w:p w14:paraId="45CBE07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14:paraId="396F0DD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 Для целей настоящих Правил используются следующие основные понятия:</w:t>
      </w:r>
    </w:p>
    <w:p w14:paraId="7473F94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02F0DC2"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482F93C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445445C"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«исполнитель» — медицинская организация, предоставляющая платные медицинские услуги потребителям.</w:t>
      </w:r>
    </w:p>
    <w:p w14:paraId="505C5C0E"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02446EBD"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659007C"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6F7454E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5. Настоящие Правила в наглядной и доступной форме доводятся исполнителем до сведения потребителя (заказчика).</w:t>
      </w:r>
    </w:p>
    <w:p w14:paraId="5CE97004"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II. Условия предоставления платных медицинских услуг</w:t>
      </w:r>
    </w:p>
    <w:p w14:paraId="027B247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4933C3D9"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1ED400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5BD9E4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66F3A2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установление индивидуального поста медицинского наблюдения при лечении в условиях стационара;</w:t>
      </w:r>
    </w:p>
    <w:p w14:paraId="6415E05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364D9B4B"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14:paraId="5A4B4C9C"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5C6D7A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084B4F5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C2EE51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E17773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2544C32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A00ABE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III. Информация об исполнителе и предоставляемых им медицинских услугах</w:t>
      </w:r>
    </w:p>
    <w:p w14:paraId="66CEAD5A"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21DD5500"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а) для юридического лица — наименование и фирменное наименование (если имеется);</w:t>
      </w:r>
    </w:p>
    <w:p w14:paraId="4312ABC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для индивидуального предпринимателя — фамилия, имя и отчество (если имеется);</w:t>
      </w:r>
    </w:p>
    <w:p w14:paraId="3E54D5C6"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799D6A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3CCE10B"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5E2400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73C049DA"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д) порядок и условия предоставления медицинской помощи в соответствии с программой и территориальной программой;</w:t>
      </w:r>
    </w:p>
    <w:p w14:paraId="32DE1832"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D53148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14:paraId="4746404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D1CAC19"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00031FCA"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13. Исполнитель предоставляет для ознакомления по требованию потребителя и (или) заказчика:</w:t>
      </w:r>
    </w:p>
    <w:p w14:paraId="12E740A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4CA8305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B527F6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56EFABFA"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14:paraId="43A569F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BDF01E5"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5588DD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г) другие сведения, относящиеся к предмету договора.</w:t>
      </w:r>
    </w:p>
    <w:p w14:paraId="6147A27D"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43186A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IV. Порядок заключения договора и оплаты медицинских услуг</w:t>
      </w:r>
    </w:p>
    <w:p w14:paraId="4B069392"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16. Договор заключается потребителем (заказчиком) и исполнителем в письменной форме.</w:t>
      </w:r>
    </w:p>
    <w:p w14:paraId="56583402"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17. Договор должен содержать:</w:t>
      </w:r>
    </w:p>
    <w:p w14:paraId="10D0271E"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а) сведения об исполнителе:</w:t>
      </w:r>
    </w:p>
    <w:p w14:paraId="1C795D14"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6F47E10"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C9515B0"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E6DCDBE"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б) фамилию, имя и отчество (если имеется), адрес места жительства и телефон потребителя (законного представителя потребителя);</w:t>
      </w:r>
    </w:p>
    <w:p w14:paraId="757AAC7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фамилию, имя и отчество (если имеется), адрес места жительства и телефон заказчика — физического лица;</w:t>
      </w:r>
    </w:p>
    <w:p w14:paraId="7E374524"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наименование и адрес места нахождения заказчика — юридического лица;</w:t>
      </w:r>
    </w:p>
    <w:p w14:paraId="2964764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в) перечень платных медицинских услуг, предоставляемых в соответствии с договором;</w:t>
      </w:r>
    </w:p>
    <w:p w14:paraId="0E1A79E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г) стоимость платных медицинских услуг, сроки и порядок их оплаты;</w:t>
      </w:r>
    </w:p>
    <w:p w14:paraId="28C3734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д) условия и сроки предоставления платных медицинских услуг;</w:t>
      </w:r>
    </w:p>
    <w:p w14:paraId="6D2A34E5"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073C27B0"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ж) ответственность сторон за невыполнение условий договора;</w:t>
      </w:r>
    </w:p>
    <w:p w14:paraId="29CB2D0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з) порядок изменения и расторжения договора;</w:t>
      </w:r>
    </w:p>
    <w:p w14:paraId="728B582E"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и) иные условия, определяемые по соглашению сторон.</w:t>
      </w:r>
    </w:p>
    <w:p w14:paraId="66C2D97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C1D94B4"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5DE9B7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8005CBB"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14:paraId="40F26D0B"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F4E0342"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w:t>
      </w:r>
      <w:r>
        <w:rPr>
          <w:rFonts w:ascii="Arial" w:hAnsi="Arial" w:cs="Arial"/>
          <w:color w:val="656565"/>
          <w:sz w:val="21"/>
          <w:szCs w:val="21"/>
        </w:rPr>
        <w:lastRenderedPageBreak/>
        <w:t>исполнителю фактически понесенные исполнителем расходы, связанные с исполнением обязательств по договору.</w:t>
      </w:r>
    </w:p>
    <w:p w14:paraId="5EDFC0A9"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8EEEA6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10A2AD6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BE2652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474ED611"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V. Порядок предоставления платных медицинских услуг</w:t>
      </w:r>
    </w:p>
    <w:p w14:paraId="367728A9"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45FB71C"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7006D3D"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266B7C40"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14:paraId="048A7AD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F9770E8"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FD35635"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99F3EF7"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VI. Ответственность исполнителя и контроль за предоставлением платных медицинских услуг</w:t>
      </w:r>
    </w:p>
    <w:p w14:paraId="1D3F728F"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61A8FD9"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40D3EA3" w14:textId="77777777" w:rsidR="00BF6B55" w:rsidRDefault="00BF6B55" w:rsidP="00BF6B55">
      <w:pPr>
        <w:pStyle w:val="font7"/>
        <w:shd w:val="clear" w:color="auto" w:fill="FFFFFF"/>
        <w:spacing w:before="0" w:beforeAutospacing="0" w:after="150" w:afterAutospacing="0"/>
        <w:rPr>
          <w:rFonts w:ascii="Arial" w:hAnsi="Arial" w:cs="Arial"/>
          <w:color w:val="656565"/>
          <w:sz w:val="21"/>
          <w:szCs w:val="21"/>
        </w:rPr>
      </w:pPr>
      <w:r>
        <w:rPr>
          <w:rFonts w:ascii="Arial" w:hAnsi="Arial" w:cs="Arial"/>
          <w:color w:val="656565"/>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BD2AE2D" w14:textId="77777777" w:rsidR="00F31BF5" w:rsidRDefault="00F31BF5">
      <w:bookmarkStart w:id="0" w:name="_GoBack"/>
      <w:bookmarkEnd w:id="0"/>
    </w:p>
    <w:sectPr w:rsidR="00F3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32"/>
    <w:rsid w:val="00702C32"/>
    <w:rsid w:val="00BF6B55"/>
    <w:rsid w:val="00F3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95D9-A3B9-4B87-810B-B84517D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BF6B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2019-06-27T04:16:00Z</dcterms:created>
  <dcterms:modified xsi:type="dcterms:W3CDTF">2019-06-27T04:16:00Z</dcterms:modified>
</cp:coreProperties>
</file>