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A9" w:rsidRDefault="009154A9" w:rsidP="009154A9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30"/>
          <w:szCs w:val="30"/>
        </w:rPr>
      </w:pPr>
      <w:r>
        <w:rPr>
          <w:rStyle w:val="a4"/>
          <w:color w:val="444444"/>
          <w:sz w:val="30"/>
          <w:szCs w:val="30"/>
        </w:rPr>
        <w:t>Виды медицинской помощи в филиале «Санаторий «Океанский»</w:t>
      </w:r>
    </w:p>
    <w:p w:rsidR="009154A9" w:rsidRDefault="009154A9" w:rsidP="009154A9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30"/>
          <w:szCs w:val="30"/>
        </w:rPr>
      </w:pPr>
      <w:r>
        <w:rPr>
          <w:rStyle w:val="a4"/>
          <w:color w:val="444444"/>
          <w:sz w:val="30"/>
          <w:szCs w:val="30"/>
        </w:rPr>
        <w:t xml:space="preserve">ФГКУ </w:t>
      </w:r>
      <w:proofErr w:type="gramStart"/>
      <w:r>
        <w:rPr>
          <w:rStyle w:val="a4"/>
          <w:color w:val="444444"/>
          <w:sz w:val="30"/>
          <w:szCs w:val="30"/>
        </w:rPr>
        <w:t>« Санаторно</w:t>
      </w:r>
      <w:proofErr w:type="gramEnd"/>
      <w:r>
        <w:rPr>
          <w:rStyle w:val="a4"/>
          <w:color w:val="444444"/>
          <w:sz w:val="30"/>
          <w:szCs w:val="30"/>
        </w:rPr>
        <w:t>-курортный комплекс «Дальневосточный» МО РФ.</w:t>
      </w:r>
    </w:p>
    <w:p w:rsidR="009154A9" w:rsidRDefault="009154A9" w:rsidP="009154A9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30"/>
          <w:szCs w:val="30"/>
        </w:rPr>
      </w:pPr>
      <w:r>
        <w:rPr>
          <w:rStyle w:val="a4"/>
          <w:color w:val="444444"/>
          <w:sz w:val="30"/>
          <w:szCs w:val="30"/>
        </w:rPr>
        <w:t> </w:t>
      </w:r>
    </w:p>
    <w:p w:rsidR="009154A9" w:rsidRDefault="009154A9" w:rsidP="009154A9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30"/>
          <w:szCs w:val="30"/>
        </w:rPr>
      </w:pPr>
      <w:r>
        <w:rPr>
          <w:color w:val="444444"/>
          <w:sz w:val="30"/>
          <w:szCs w:val="30"/>
        </w:rPr>
        <w:t>В филиале «Санаторий «Океанский» организуются и выполняются следующие работы (услуги):</w:t>
      </w:r>
    </w:p>
    <w:p w:rsidR="009154A9" w:rsidRDefault="009154A9" w:rsidP="009154A9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30"/>
          <w:szCs w:val="30"/>
        </w:rPr>
      </w:pPr>
      <w:r>
        <w:rPr>
          <w:color w:val="444444"/>
          <w:sz w:val="30"/>
          <w:szCs w:val="30"/>
        </w:rPr>
        <w:t>— </w:t>
      </w:r>
      <w:r>
        <w:rPr>
          <w:rStyle w:val="a5"/>
          <w:b/>
          <w:bCs/>
          <w:color w:val="444444"/>
          <w:sz w:val="30"/>
          <w:szCs w:val="30"/>
        </w:rPr>
        <w:t>при оказании первичной доврачебной медико-санитарной помощи в амбулаторных условиях по:</w:t>
      </w:r>
      <w:r>
        <w:rPr>
          <w:color w:val="444444"/>
          <w:sz w:val="30"/>
          <w:szCs w:val="30"/>
        </w:rPr>
        <w:t> акушерскому делу, лабораторной диагностике, лечебной физкультуре, медицинскому массажу, рентгенологии, сестринскому делу, стоматологии, физиотерапии, функциональной диагностике.</w:t>
      </w:r>
    </w:p>
    <w:p w:rsidR="009154A9" w:rsidRDefault="009154A9" w:rsidP="009154A9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30"/>
          <w:szCs w:val="30"/>
        </w:rPr>
      </w:pPr>
      <w:r>
        <w:rPr>
          <w:color w:val="444444"/>
          <w:sz w:val="30"/>
          <w:szCs w:val="30"/>
        </w:rPr>
        <w:t>— </w:t>
      </w:r>
      <w:r>
        <w:rPr>
          <w:rStyle w:val="a5"/>
          <w:b/>
          <w:bCs/>
          <w:color w:val="444444"/>
          <w:sz w:val="30"/>
          <w:szCs w:val="30"/>
        </w:rPr>
        <w:t>при оказании медицинской помощи при санаторно-курортном лечении организуются и выполняются работы (услуги) по:</w:t>
      </w:r>
      <w:r>
        <w:rPr>
          <w:color w:val="444444"/>
          <w:sz w:val="30"/>
          <w:szCs w:val="30"/>
        </w:rPr>
        <w:t> акушерству и гинекологии (за исключением использования вспомогательных репродуктивных технологий), диетологии, кардиологии, клинической лабораторной диагностике, лечебной физкультуре и спортивной медицине, неврологии, психотерапии, рентгенологии, рефлексотерапии, гастроэнтерологии, стоматологии терапевтической, терапии, ультразвуковой диагностике,</w:t>
      </w:r>
      <w:r>
        <w:rPr>
          <w:color w:val="444444"/>
          <w:sz w:val="30"/>
          <w:szCs w:val="30"/>
        </w:rPr>
        <w:br/>
        <w:t>физиотерапии, функциональной диагностике, эндоскопии.</w:t>
      </w:r>
    </w:p>
    <w:p w:rsidR="004E2EE9" w:rsidRDefault="004E2EE9">
      <w:bookmarkStart w:id="0" w:name="_GoBack"/>
      <w:bookmarkEnd w:id="0"/>
    </w:p>
    <w:sectPr w:rsidR="004E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F5"/>
    <w:rsid w:val="004E2EE9"/>
    <w:rsid w:val="009154A9"/>
    <w:rsid w:val="00E0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45EE4-9D0B-43B8-A2A9-5D052710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4A9"/>
    <w:rPr>
      <w:b/>
      <w:bCs/>
    </w:rPr>
  </w:style>
  <w:style w:type="character" w:styleId="a5">
    <w:name w:val="Emphasis"/>
    <w:basedOn w:val="a0"/>
    <w:uiPriority w:val="20"/>
    <w:qFormat/>
    <w:rsid w:val="009154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2019-10-04T12:40:00Z</dcterms:created>
  <dcterms:modified xsi:type="dcterms:W3CDTF">2019-10-04T12:41:00Z</dcterms:modified>
</cp:coreProperties>
</file>