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30F7" w14:textId="77777777" w:rsidR="00B13D20" w:rsidRPr="00B13D20" w:rsidRDefault="00B13D20" w:rsidP="00B13D20">
      <w:pPr>
        <w:shd w:val="clear" w:color="auto" w:fill="FFFFFF"/>
        <w:spacing w:before="300" w:after="150" w:line="300" w:lineRule="atLeast"/>
        <w:outlineLvl w:val="0"/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</w:pPr>
      <w:r w:rsidRPr="00B13D20"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  <w:t>ДИСПАНСЕРИЗАЦИЯ</w:t>
      </w:r>
    </w:p>
    <w:p w14:paraId="4B1541F5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ГБУЗ «ДГП №150 ДЗМ» проведение профилактических осмотров несовершеннолетним осуществляется в соответствии с Приказом Министерства здравоохранения РФ от 10 августа 2017 г. N 514н "О Порядке проведения профилактических медицинских осмотров несовершеннолетних", в котором определен порядок и сроки прохождения осмотров несовершеннолетними.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9901FC3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Если несовершеннолетние, прикреплены к ГБУЗ "ДГП №150 ДЗМ", но посещают образовательные организации, которые находятся вне территории обслуживания ГБУЗ «ДГП №150 ДЗМ», то:</w:t>
      </w:r>
    </w:p>
    <w:p w14:paraId="791F2173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1. Они могут получить направление у своего участкового педиатра и пройти ежегодный профилактический осмотр на базе ГБУЗ «ДГП №150 ДЗМ» в специально отведенные дни:</w:t>
      </w:r>
    </w:p>
    <w:p w14:paraId="3A534006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CBFAC7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- 1-я суббота месяца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филиале №3 ДГП №150 по адресу: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г.Москва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ул.Новомарьинская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д.3, тел. 8 (499) 638-31-41;</w:t>
      </w:r>
    </w:p>
    <w:p w14:paraId="7A605A8A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- 2-я суббота месяца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головном учреждении ДГП №150 по адресу: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г.Москва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ул.Братиславская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д.1, тел. 8 (499) 638-31-41;</w:t>
      </w:r>
    </w:p>
    <w:p w14:paraId="5D7E4D74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- 3-я суббота месяца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филиале №1 ДГП №150 по адресу: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г.Москва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Проспект 40 лет Октября, д.25, тел. 8(495) 351-55-24;</w:t>
      </w:r>
    </w:p>
    <w:p w14:paraId="516E3594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- 4-я суббота месяц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а: в филиале №2 ДГП №150 по адресу: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г.Москва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ул.Цимлянская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д.22, тел. 8 (495) 770-71-10;</w:t>
      </w:r>
    </w:p>
    <w:p w14:paraId="0C0A51D3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- 5-я суббота месяца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головном учреждении ДГП №150 по адресу: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г.Москва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ул.Братиславская</w:t>
      </w:r>
      <w:proofErr w:type="spellEnd"/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д.1, тел. 8 (499) 638-31-41.</w:t>
      </w:r>
    </w:p>
    <w:p w14:paraId="02F1C414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2. Либо родители или законные представители таких несовершеннолетних могут обратится в ГБУЗ "ДГП №150 ДЗМ" для получения направления на проведение профилактического осмотра (ф. 057/у) по месту обучения и воспитания несовершеннолетнего на базе медицинской организации, с которой образовательная организация заключила договор на медицинское обслуживание.</w:t>
      </w:r>
      <w:r w:rsidRPr="00B13D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14:paraId="0FFBDE21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hyperlink r:id="rId4" w:tgtFrame="_blank" w:history="1">
        <w:r w:rsidRPr="00B13D20">
          <w:rPr>
            <w:rFonts w:ascii="Helvetica" w:eastAsia="Times New Roman" w:hAnsi="Helvetica" w:cs="Helvetica"/>
            <w:color w:val="810C30"/>
            <w:sz w:val="21"/>
            <w:szCs w:val="21"/>
            <w:u w:val="single"/>
            <w:lang w:eastAsia="ru-RU"/>
          </w:rPr>
          <w:t>Приказ Минздрава России от 10.08.2017 N 514н "О Порядке проведения профилактических медицинских осмотров несовершеннолетних"</w:t>
        </w:r>
      </w:hyperlink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</w:t>
      </w:r>
    </w:p>
    <w:p w14:paraId="4C854792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(Зарегистрировано в Минюсте России 18.08.2017 N 47855)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301783A2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hyperlink r:id="rId5" w:history="1">
        <w:r w:rsidRPr="00B13D20">
          <w:rPr>
            <w:rFonts w:ascii="Helvetica" w:eastAsia="Times New Roman" w:hAnsi="Helvetica" w:cs="Helvetica"/>
            <w:color w:val="810C30"/>
            <w:sz w:val="21"/>
            <w:szCs w:val="21"/>
            <w:u w:val="single"/>
            <w:lang w:eastAsia="ru-RU"/>
          </w:rPr>
          <w:t>Приказ Минздрава России от 15.02.2013 N 72н "О проведении диспансеризации пребывающих в стационарных учреждениях детей-сирот и детей, находящихся в трудной жизненной ситуации"</w:t>
        </w:r>
      </w:hyperlink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(Зарегистрировано в Минюсте России 02.04.2013 N 27964)</w:t>
      </w: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1219E4B" w14:textId="77777777" w:rsidR="00B13D20" w:rsidRPr="00B13D20" w:rsidRDefault="00B13D20" w:rsidP="00B13D2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hyperlink r:id="rId6" w:history="1">
        <w:r w:rsidRPr="00B13D20">
          <w:rPr>
            <w:rFonts w:ascii="Helvetica" w:eastAsia="Times New Roman" w:hAnsi="Helvetica" w:cs="Helvetica"/>
            <w:color w:val="810C30"/>
            <w:sz w:val="21"/>
            <w:szCs w:val="21"/>
            <w:u w:val="single"/>
            <w:lang w:eastAsia="ru-RU"/>
          </w:rPr>
          <w:t>Приказ Минздрава России от 11.04.2013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  </w:r>
      </w:hyperlink>
    </w:p>
    <w:p w14:paraId="51C25ED0" w14:textId="77777777" w:rsidR="00B13D20" w:rsidRPr="00B13D20" w:rsidRDefault="00B13D20" w:rsidP="00B13D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3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(Зарегистрировано в Минюсте России 21.05.2013 N 28454) </w:t>
      </w:r>
    </w:p>
    <w:p w14:paraId="5DA4547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C1"/>
    <w:rsid w:val="004869C1"/>
    <w:rsid w:val="007914E2"/>
    <w:rsid w:val="00B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3473-7876-41AC-8595-63D6054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3D20"/>
    <w:rPr>
      <w:b/>
      <w:bCs/>
    </w:rPr>
  </w:style>
  <w:style w:type="character" w:styleId="a4">
    <w:name w:val="Hyperlink"/>
    <w:basedOn w:val="a0"/>
    <w:uiPriority w:val="99"/>
    <w:semiHidden/>
    <w:unhideWhenUsed/>
    <w:rsid w:val="00B1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p150.ru/uploads/files/2016/2/216n.doc" TargetMode="External"/><Relationship Id="rId5" Type="http://schemas.openxmlformats.org/officeDocument/2006/relationships/hyperlink" Target="https://dgp150.ru/uploads/files/2016/2/72n.doc" TargetMode="External"/><Relationship Id="rId4" Type="http://schemas.openxmlformats.org/officeDocument/2006/relationships/hyperlink" Target="https://dgp150.ru/images/news/2016/8/2018-08-01-profosmotr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2019-08-13T11:03:00Z</dcterms:created>
  <dcterms:modified xsi:type="dcterms:W3CDTF">2019-08-13T11:03:00Z</dcterms:modified>
</cp:coreProperties>
</file>