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8E11" w14:textId="77777777" w:rsidR="00CB0B61" w:rsidRDefault="00CB0B61" w:rsidP="00CB0B61">
      <w:r>
        <w:t>1.       Осуществление специализированной медицинской в стационарных условиях помощи по: организации сестринского дела, функциональной диагностике.</w:t>
      </w:r>
    </w:p>
    <w:p w14:paraId="73E71BA2" w14:textId="77777777" w:rsidR="00CB0B61" w:rsidRDefault="00CB0B61" w:rsidP="00CB0B61"/>
    <w:p w14:paraId="041C00A1" w14:textId="77777777" w:rsidR="00CB0B61" w:rsidRDefault="00CB0B61" w:rsidP="00CB0B61">
      <w:r>
        <w:t xml:space="preserve">2.       Осуществление паллиативной медицинской помощи в стационарных условиях по: диетологии, онкологии, организации здравоохранения и общественному здоровью, сестринскому делу, терапии, рентгенологии, физиотерапии. </w:t>
      </w:r>
    </w:p>
    <w:p w14:paraId="4150CDD2" w14:textId="77777777" w:rsidR="00CB0B61" w:rsidRDefault="00CB0B61" w:rsidP="00CB0B61"/>
    <w:p w14:paraId="482AD2EF" w14:textId="53F4C702" w:rsidR="00F908B0" w:rsidRDefault="00CB0B61" w:rsidP="00CB0B61">
      <w:r>
        <w:t xml:space="preserve">3.       Осуществление медицинских экспертиз по: экспертизе временной нетрудоспособности.   </w:t>
      </w:r>
      <w:bookmarkStart w:id="0" w:name="_GoBack"/>
      <w:bookmarkEnd w:id="0"/>
    </w:p>
    <w:sectPr w:rsidR="00F9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5"/>
    <w:rsid w:val="00CB0B61"/>
    <w:rsid w:val="00EA2965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BEB1-A5BE-49C4-9310-80921D3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2019-05-24T09:20:00Z</dcterms:created>
  <dcterms:modified xsi:type="dcterms:W3CDTF">2019-05-24T09:20:00Z</dcterms:modified>
</cp:coreProperties>
</file>