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3" w:type="dxa"/>
        <w:tblCellSpacing w:w="0" w:type="dxa"/>
        <w:shd w:val="clear" w:color="auto" w:fill="F5F5F5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597"/>
        <w:gridCol w:w="2176"/>
      </w:tblGrid>
      <w:tr w:rsidR="00715031" w:rsidRPr="00715031" w14:paraId="5CA64F0C" w14:textId="77777777" w:rsidTr="00715031">
        <w:trPr>
          <w:tblCellSpacing w:w="0" w:type="dxa"/>
        </w:trPr>
        <w:tc>
          <w:tcPr>
            <w:tcW w:w="0" w:type="auto"/>
            <w:shd w:val="clear" w:color="auto" w:fill="F5F5F5"/>
            <w:vAlign w:val="center"/>
            <w:hideMark/>
          </w:tcPr>
          <w:p w14:paraId="43005B65" w14:textId="77777777" w:rsidR="00715031" w:rsidRPr="00715031" w:rsidRDefault="00715031" w:rsidP="0071503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715031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t>Виды работ (услуг) при оказании медицинской помощи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7FBEFABE" w14:textId="77777777" w:rsidR="00715031" w:rsidRPr="00715031" w:rsidRDefault="00715031" w:rsidP="0071503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222222"/>
                <w:sz w:val="18"/>
                <w:szCs w:val="18"/>
                <w:lang w:eastAsia="ru-RU"/>
              </w:rPr>
            </w:pPr>
            <w:r w:rsidRPr="00715031">
              <w:rPr>
                <w:rFonts w:ascii="Verdana" w:eastAsia="Times New Roman" w:hAnsi="Verdana" w:cs="Arial"/>
                <w:i/>
                <w:iCs/>
                <w:color w:val="222222"/>
                <w:sz w:val="18"/>
                <w:szCs w:val="18"/>
                <w:lang w:eastAsia="ru-RU"/>
              </w:rPr>
              <w:t>15.12.2018</w:t>
            </w:r>
          </w:p>
        </w:tc>
      </w:tr>
      <w:tr w:rsidR="00715031" w:rsidRPr="00715031" w14:paraId="14424795" w14:textId="77777777" w:rsidTr="00715031">
        <w:trPr>
          <w:tblCellSpacing w:w="0" w:type="dxa"/>
        </w:trPr>
        <w:tc>
          <w:tcPr>
            <w:tcW w:w="0" w:type="auto"/>
            <w:gridSpan w:val="2"/>
            <w:shd w:val="clear" w:color="auto" w:fill="F5F5F5"/>
            <w:vAlign w:val="center"/>
            <w:hideMark/>
          </w:tcPr>
          <w:p w14:paraId="73335B4B" w14:textId="77777777" w:rsidR="00715031" w:rsidRPr="00715031" w:rsidRDefault="00715031" w:rsidP="0071503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71503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  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 </w:t>
            </w:r>
            <w:r w:rsidRPr="0071503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    </w:t>
            </w:r>
            <w:r w:rsidRPr="0071503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    1) при оказании первичной доврачебной медико-санитарной помощи в амбулаторных условиях по: </w:t>
            </w:r>
            <w:r w:rsidRPr="0071503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    акушерскому делу; </w:t>
            </w:r>
            <w:r w:rsidRPr="0071503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    вакцинации (проведению профилактических прививок); </w:t>
            </w:r>
            <w:r w:rsidRPr="0071503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    лабораторной диагностике. </w:t>
            </w:r>
            <w:r w:rsidRPr="0071503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    лечебному делу; </w:t>
            </w:r>
            <w:r w:rsidRPr="0071503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    медицинской статистике; </w:t>
            </w:r>
            <w:r w:rsidRPr="0071503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    медицинскому массажу; </w:t>
            </w:r>
            <w:r w:rsidRPr="0071503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    наркологии; </w:t>
            </w:r>
            <w:r w:rsidRPr="0071503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    неотложной медицинской помощи; </w:t>
            </w:r>
            <w:r w:rsidRPr="0071503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    организации сестринского дела; </w:t>
            </w:r>
            <w:r w:rsidRPr="0071503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    рентгенологии; </w:t>
            </w:r>
            <w:r w:rsidRPr="0071503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    сестринскому делу; </w:t>
            </w:r>
            <w:r w:rsidRPr="0071503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    сестринскому делу в педиатрии; </w:t>
            </w:r>
            <w:r w:rsidRPr="0071503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    стоматологии; </w:t>
            </w:r>
            <w:r w:rsidRPr="0071503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    стоматологии ортопедической; </w:t>
            </w:r>
            <w:r w:rsidRPr="0071503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    физиотерапии; </w:t>
            </w:r>
            <w:r w:rsidRPr="0071503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    функциональной диагностике; </w:t>
            </w:r>
            <w:r w:rsidRPr="0071503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    эпидемиологии; акушерскому делу; </w:t>
            </w:r>
            <w:r w:rsidRPr="0071503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    </w:t>
            </w:r>
            <w:r w:rsidRPr="0071503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    2) при оказании первичной врачебной медико-санитарной помощи в амбулаторных условиях по: </w:t>
            </w:r>
            <w:r w:rsidRPr="0071503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    вакцинации (проведению профилактических прививок); </w:t>
            </w:r>
            <w:r w:rsidRPr="0071503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    неотложной медицинской помощи; </w:t>
            </w:r>
            <w:r w:rsidRPr="0071503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    организации здравоохранения и общественному здоровью; вакцинации (проведению профилактических прививок); </w:t>
            </w:r>
            <w:r w:rsidRPr="0071503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    педиатрии; </w:t>
            </w:r>
            <w:r w:rsidRPr="0071503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    терапии; </w:t>
            </w:r>
            <w:r w:rsidRPr="0071503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    </w:t>
            </w:r>
            <w:r w:rsidRPr="0071503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    3) при оказании первичной врачебной медико-санитарной помощи в условиях дневного стационара по: </w:t>
            </w:r>
            <w:r w:rsidRPr="0071503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    неотложной медицинской помощи; </w:t>
            </w:r>
            <w:r w:rsidRPr="0071503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    организации здравоохранения и общественному здоровью; </w:t>
            </w:r>
            <w:r w:rsidRPr="0071503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    терапии; </w:t>
            </w:r>
            <w:r w:rsidRPr="0071503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    </w:t>
            </w:r>
            <w:r w:rsidRPr="0071503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    4) при оказании первичной специализированной медико-санитарной помощи в амбулаторных условиях по: </w:t>
            </w:r>
            <w:r w:rsidRPr="0071503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    акушерству и гинекологии (за исключением использования вспомогательных репродуктивных технологий); </w:t>
            </w:r>
            <w:r w:rsidRPr="0071503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    дерматовенерологии; </w:t>
            </w:r>
            <w:r w:rsidRPr="0071503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    неврологии; </w:t>
            </w:r>
            <w:r w:rsidRPr="0071503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    неотложной медицинской помощи; </w:t>
            </w:r>
            <w:r w:rsidRPr="0071503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    организации здравоохранения и общественному здоровью; </w:t>
            </w:r>
            <w:r w:rsidRPr="0071503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    оториноларингологии (за исключением кохлеарной имплантации); </w:t>
            </w:r>
            <w:r w:rsidRPr="0071503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    офтальмологии; </w:t>
            </w:r>
            <w:r w:rsidRPr="0071503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 xml:space="preserve">    </w:t>
            </w:r>
            <w:proofErr w:type="spellStart"/>
            <w:r w:rsidRPr="0071503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профпатологии</w:t>
            </w:r>
            <w:proofErr w:type="spellEnd"/>
            <w:r w:rsidRPr="0071503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; </w:t>
            </w:r>
            <w:r w:rsidRPr="0071503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    психиатрии; </w:t>
            </w:r>
            <w:r w:rsidRPr="0071503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    рентгенологии; </w:t>
            </w:r>
            <w:r w:rsidRPr="0071503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    стоматологии общей практики; </w:t>
            </w:r>
            <w:r w:rsidRPr="0071503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    стоматологии ортопедической; </w:t>
            </w:r>
            <w:r w:rsidRPr="0071503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    стоматологии хирургической; </w:t>
            </w:r>
            <w:r w:rsidRPr="0071503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    травматологии и ортопедии; </w:t>
            </w:r>
            <w:r w:rsidRPr="0071503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    ультразвуковой диагностике; </w:t>
            </w:r>
            <w:r w:rsidRPr="0071503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    фтизиатрии; </w:t>
            </w:r>
            <w:r w:rsidRPr="0071503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    хирургии; </w:t>
            </w:r>
            <w:r w:rsidRPr="0071503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    функциональной диагностике; </w:t>
            </w:r>
            <w:r w:rsidRPr="0071503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    </w:t>
            </w:r>
            <w:r w:rsidRPr="0071503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    5) при оказании первичной специализированной медико-санитарной помощи в условиях дневного стационара по: </w:t>
            </w:r>
            <w:r w:rsidRPr="0071503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    организации здравоохранения и общественному здоровью; </w:t>
            </w:r>
            <w:r w:rsidRPr="0071503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    </w:t>
            </w:r>
            <w:r w:rsidRPr="0071503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    3. При оказании специализированной, в том числе высокотехнологичной, медицинской помощи организуются и выполняются следующие работы (услуги):\ </w:t>
            </w:r>
            <w:r w:rsidRPr="0071503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    </w:t>
            </w:r>
            <w:r w:rsidRPr="0071503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    2) при оказании специализированной медицинской помощи в стационарных условиях по: </w:t>
            </w:r>
            <w:r w:rsidRPr="0071503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    акушерскому делу; </w:t>
            </w:r>
            <w:r w:rsidRPr="0071503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</w:r>
            <w:r w:rsidRPr="0071503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lastRenderedPageBreak/>
              <w:t>    акушерству и гинекологии (за исключением использования вспомогательных репродуктивных технологий); </w:t>
            </w:r>
            <w:r w:rsidRPr="0071503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    анестезиологии и реаниматологии; </w:t>
            </w:r>
            <w:r w:rsidRPr="0071503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    операционному делу; </w:t>
            </w:r>
            <w:r w:rsidRPr="0071503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    организации здравоохранения и общественному здоровью; </w:t>
            </w:r>
            <w:r w:rsidRPr="0071503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    организации сестринского дела; </w:t>
            </w:r>
            <w:r w:rsidRPr="0071503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    педиатрии; </w:t>
            </w:r>
            <w:bookmarkStart w:id="0" w:name="_GoBack"/>
            <w:bookmarkEnd w:id="0"/>
            <w:r w:rsidRPr="0071503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    рентгенологии; </w:t>
            </w:r>
            <w:r w:rsidRPr="0071503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    сестринскому делу; </w:t>
            </w:r>
            <w:r w:rsidRPr="0071503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    сестринскому делу в педиатрии; </w:t>
            </w:r>
            <w:r w:rsidRPr="0071503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    терапии; </w:t>
            </w:r>
            <w:r w:rsidRPr="0071503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    травматологии и ортопедии; </w:t>
            </w:r>
            <w:r w:rsidRPr="0071503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    трансфузиологии; </w:t>
            </w:r>
            <w:r w:rsidRPr="0071503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    хирургии; </w:t>
            </w:r>
            <w:r w:rsidRPr="0071503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    эндоскопии; </w:t>
            </w:r>
            <w:r w:rsidRPr="0071503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    </w:t>
            </w:r>
            <w:r w:rsidRPr="0071503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    4. При оказании скорой, в том числе скорой специализированной, медицинской помощи организуются и выполняются следующие работы (услуги): </w:t>
            </w:r>
            <w:r w:rsidRPr="0071503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    1) при оказании скорой медицинской помощи вне медицинской организации по: </w:t>
            </w:r>
            <w:r w:rsidRPr="0071503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    организации здравоохранения и общественному здоровью; </w:t>
            </w:r>
            <w:r w:rsidRPr="0071503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    медицинской статистике; </w:t>
            </w:r>
            <w:r w:rsidRPr="0071503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    скорой медицинской помощи; </w:t>
            </w:r>
            <w:r w:rsidRPr="0071503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    </w:t>
            </w:r>
            <w:r w:rsidRPr="0071503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    7. При проведении медицинских осмотров, медицинских освидетельствований и медицинских экспертиз организуются и выполняются следующие работы (услуги): </w:t>
            </w:r>
            <w:r w:rsidRPr="0071503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    1) при проведении медицинских осмотров по: </w:t>
            </w:r>
            <w:r w:rsidRPr="0071503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    медицинским осмотрам (предварительным, периодическим); </w:t>
            </w:r>
            <w:r w:rsidRPr="0071503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    медицинским осмотрам профилактическим; </w:t>
            </w:r>
            <w:r w:rsidRPr="0071503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    </w:t>
            </w:r>
            <w:r w:rsidRPr="0071503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    2) при проведении медицинских освидетельствований: </w:t>
            </w:r>
            <w:r w:rsidRPr="0071503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    медицинскому освидетельствованию кандидатов в усыновители, опекуны (попечители) или приемные родители; </w:t>
            </w:r>
            <w:r w:rsidRPr="0071503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    медицинскому освидетельствованию на наличие медицинских противопоказаний к управлению транспортным средством; </w:t>
            </w:r>
            <w:r w:rsidRPr="0071503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    медицинскому освидетельствованию на наличие медицинских противопоказаний к владению оружием; </w:t>
            </w:r>
            <w:r w:rsidRPr="0071503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    </w:t>
            </w:r>
            <w:r w:rsidRPr="0071503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    3) при проведении медицинских экспертиз по: </w:t>
            </w:r>
            <w:r w:rsidRPr="0071503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    экспертизе профессиональной пригодности; </w:t>
            </w:r>
            <w:r w:rsidRPr="0071503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    экспертизе временной нетрудоспособности;</w:t>
            </w:r>
          </w:p>
        </w:tc>
      </w:tr>
    </w:tbl>
    <w:p w14:paraId="75E5E35F" w14:textId="77777777" w:rsidR="00EE642F" w:rsidRDefault="00EE642F"/>
    <w:sectPr w:rsidR="00EE642F" w:rsidSect="007150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3EB"/>
    <w:rsid w:val="005023EB"/>
    <w:rsid w:val="00715031"/>
    <w:rsid w:val="00EE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65151F-4AD5-4BC4-BB56-20DC936E2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63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624</Words>
  <Characters>3558</Characters>
  <Application>Microsoft Office Word</Application>
  <DocSecurity>0</DocSecurity>
  <Lines>29</Lines>
  <Paragraphs>8</Paragraphs>
  <ScaleCrop>false</ScaleCrop>
  <Company/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2019-05-23T11:21:00Z</dcterms:created>
  <dcterms:modified xsi:type="dcterms:W3CDTF">2019-05-23T11:22:00Z</dcterms:modified>
</cp:coreProperties>
</file>