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5B" w:rsidRDefault="0002115B" w:rsidP="0002115B">
      <w:pPr>
        <w:framePr w:wrap="none" w:vAnchor="page" w:hAnchor="page" w:x="251" w:y="447"/>
        <w:rPr>
          <w:sz w:val="0"/>
          <w:szCs w:val="0"/>
        </w:rPr>
      </w:pPr>
      <w:bookmarkStart w:id="0" w:name="bookmark1"/>
      <w:r>
        <w:rPr>
          <w:noProof/>
          <w:lang w:eastAsia="ru-RU"/>
        </w:rPr>
        <w:drawing>
          <wp:inline distT="0" distB="0" distL="0" distR="0">
            <wp:extent cx="7239000" cy="10125075"/>
            <wp:effectExtent l="19050" t="0" r="0" b="0"/>
            <wp:docPr id="1" name="Рисунок 1" descr="C:\DOCUME~1\User2\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ser2\LOCALS~1\Temp\FineReader11\media\image1.jpeg"/>
                    <pic:cNvPicPr>
                      <a:picLocks noChangeAspect="1" noChangeArrowheads="1"/>
                    </pic:cNvPicPr>
                  </pic:nvPicPr>
                  <pic:blipFill>
                    <a:blip r:embed="rId5" cstate="print"/>
                    <a:srcRect/>
                    <a:stretch>
                      <a:fillRect/>
                    </a:stretch>
                  </pic:blipFill>
                  <pic:spPr bwMode="auto">
                    <a:xfrm>
                      <a:off x="0" y="0"/>
                      <a:ext cx="7239000" cy="10125075"/>
                    </a:xfrm>
                    <a:prstGeom prst="rect">
                      <a:avLst/>
                    </a:prstGeom>
                    <a:noFill/>
                    <a:ln w="9525">
                      <a:noFill/>
                      <a:miter lim="800000"/>
                      <a:headEnd/>
                      <a:tailEnd/>
                    </a:ln>
                  </pic:spPr>
                </pic:pic>
              </a:graphicData>
            </a:graphic>
          </wp:inline>
        </w:drawing>
      </w: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Default="0002115B" w:rsidP="0002115B">
      <w:pPr>
        <w:keepNext/>
        <w:keepLines/>
        <w:spacing w:after="0" w:line="240" w:lineRule="auto"/>
        <w:rPr>
          <w:rFonts w:ascii="Times New Roman" w:hAnsi="Times New Roman" w:cs="Times New Roman"/>
          <w:sz w:val="24"/>
          <w:szCs w:val="24"/>
        </w:rPr>
      </w:pPr>
    </w:p>
    <w:p w:rsidR="0002115B" w:rsidRPr="001D29D2" w:rsidRDefault="0002115B" w:rsidP="0002115B">
      <w:pPr>
        <w:keepNext/>
        <w:keepLines/>
        <w:spacing w:after="0" w:line="240" w:lineRule="auto"/>
        <w:rPr>
          <w:rFonts w:ascii="Times New Roman" w:hAnsi="Times New Roman" w:cs="Times New Roman"/>
          <w:sz w:val="24"/>
          <w:szCs w:val="24"/>
        </w:rPr>
      </w:pPr>
    </w:p>
    <w:p w:rsidR="0002115B" w:rsidRPr="001D29D2" w:rsidRDefault="0002115B" w:rsidP="0002115B">
      <w:pPr>
        <w:pStyle w:val="20"/>
        <w:keepNext/>
        <w:keepLines/>
        <w:numPr>
          <w:ilvl w:val="0"/>
          <w:numId w:val="1"/>
        </w:numPr>
        <w:shd w:val="clear" w:color="auto" w:fill="auto"/>
        <w:tabs>
          <w:tab w:val="left" w:pos="4789"/>
        </w:tabs>
        <w:spacing w:after="0" w:line="240" w:lineRule="auto"/>
        <w:ind w:left="4440"/>
      </w:pPr>
      <w:r w:rsidRPr="001D29D2">
        <w:lastRenderedPageBreak/>
        <w:t>Общие положения</w:t>
      </w:r>
      <w:bookmarkEnd w:id="0"/>
    </w:p>
    <w:p w:rsidR="0002115B" w:rsidRPr="001D29D2" w:rsidRDefault="0002115B" w:rsidP="0002115B">
      <w:pPr>
        <w:pStyle w:val="21"/>
        <w:numPr>
          <w:ilvl w:val="1"/>
          <w:numId w:val="1"/>
        </w:numPr>
        <w:shd w:val="clear" w:color="auto" w:fill="auto"/>
        <w:tabs>
          <w:tab w:val="left" w:pos="494"/>
        </w:tabs>
        <w:spacing w:before="0" w:line="240" w:lineRule="auto"/>
        <w:ind w:left="40" w:right="40" w:firstLine="0"/>
      </w:pPr>
      <w:r w:rsidRPr="001D29D2">
        <w:t>Настоящее положение определяет порядок и условия предоставления гражданам платных медицинских услуг бюджетным учреждением Ханты-Мансийского автономного округа</w:t>
      </w:r>
      <w:r>
        <w:t xml:space="preserve"> </w:t>
      </w:r>
      <w:r w:rsidRPr="001D29D2">
        <w:t>-</w:t>
      </w:r>
      <w:r>
        <w:t xml:space="preserve"> </w:t>
      </w:r>
      <w:proofErr w:type="spellStart"/>
      <w:r w:rsidRPr="001D29D2">
        <w:t>Югры</w:t>
      </w:r>
      <w:proofErr w:type="spellEnd"/>
      <w:r w:rsidRPr="001D29D2">
        <w:t xml:space="preserve"> «Нижневартовская городская детская стоматологическая поликлиника» (далее по тексту - Учреждение).</w:t>
      </w:r>
    </w:p>
    <w:p w:rsidR="0002115B" w:rsidRPr="001D29D2" w:rsidRDefault="0002115B" w:rsidP="0002115B">
      <w:pPr>
        <w:pStyle w:val="21"/>
        <w:shd w:val="clear" w:color="auto" w:fill="auto"/>
        <w:spacing w:before="0" w:line="240" w:lineRule="auto"/>
        <w:ind w:left="40" w:firstLine="0"/>
      </w:pPr>
      <w:r w:rsidRPr="001D29D2">
        <w:t>Правовой основой оказания платных услуг в Учреждении являются:</w:t>
      </w:r>
    </w:p>
    <w:p w:rsidR="0002115B" w:rsidRPr="001D29D2" w:rsidRDefault="0002115B" w:rsidP="0002115B">
      <w:pPr>
        <w:pStyle w:val="21"/>
        <w:numPr>
          <w:ilvl w:val="0"/>
          <w:numId w:val="2"/>
        </w:numPr>
        <w:shd w:val="clear" w:color="auto" w:fill="auto"/>
        <w:tabs>
          <w:tab w:val="left" w:pos="454"/>
        </w:tabs>
        <w:spacing w:before="0" w:line="240" w:lineRule="auto"/>
        <w:ind w:left="40" w:firstLine="0"/>
      </w:pPr>
      <w:r w:rsidRPr="001D29D2">
        <w:t>Гражданский Кодекс РФ;</w:t>
      </w:r>
    </w:p>
    <w:p w:rsidR="0002115B" w:rsidRPr="001D29D2" w:rsidRDefault="0002115B" w:rsidP="0002115B">
      <w:pPr>
        <w:pStyle w:val="21"/>
        <w:numPr>
          <w:ilvl w:val="0"/>
          <w:numId w:val="2"/>
        </w:numPr>
        <w:shd w:val="clear" w:color="auto" w:fill="auto"/>
        <w:tabs>
          <w:tab w:val="left" w:pos="458"/>
        </w:tabs>
        <w:spacing w:before="0" w:line="240" w:lineRule="auto"/>
        <w:ind w:left="440" w:right="40" w:hanging="400"/>
      </w:pPr>
      <w:r w:rsidRPr="001D29D2">
        <w:t>Закон РФ от 07.02.1992г. № 2300-1 «О защите прав потребителей» (с последующими изменениями);</w:t>
      </w:r>
    </w:p>
    <w:p w:rsidR="0002115B" w:rsidRPr="001D29D2" w:rsidRDefault="0002115B" w:rsidP="0002115B">
      <w:pPr>
        <w:pStyle w:val="21"/>
        <w:numPr>
          <w:ilvl w:val="0"/>
          <w:numId w:val="2"/>
        </w:numPr>
        <w:shd w:val="clear" w:color="auto" w:fill="auto"/>
        <w:tabs>
          <w:tab w:val="left" w:pos="458"/>
        </w:tabs>
        <w:spacing w:before="0" w:line="240" w:lineRule="auto"/>
        <w:ind w:left="440" w:right="40" w:hanging="400"/>
      </w:pPr>
      <w:r w:rsidRPr="001D29D2">
        <w:t xml:space="preserve">Федеральный закон от 21.11.2011 </w:t>
      </w:r>
      <w:r w:rsidRPr="001D29D2">
        <w:rPr>
          <w:lang w:val="en-US"/>
        </w:rPr>
        <w:t>N</w:t>
      </w:r>
      <w:r w:rsidRPr="001D29D2">
        <w:t xml:space="preserve"> 323-ФЭ «Об основах охраны здоровья граждан в Российской Федерации»;</w:t>
      </w:r>
    </w:p>
    <w:p w:rsidR="0002115B" w:rsidRPr="001D29D2" w:rsidRDefault="0002115B" w:rsidP="0002115B">
      <w:pPr>
        <w:pStyle w:val="21"/>
        <w:numPr>
          <w:ilvl w:val="0"/>
          <w:numId w:val="2"/>
        </w:numPr>
        <w:shd w:val="clear" w:color="auto" w:fill="auto"/>
        <w:tabs>
          <w:tab w:val="left" w:pos="458"/>
        </w:tabs>
        <w:spacing w:before="0" w:line="240" w:lineRule="auto"/>
        <w:ind w:left="40" w:firstLine="0"/>
      </w:pPr>
      <w:r w:rsidRPr="001D29D2">
        <w:t xml:space="preserve">Федеральный закон от 27.07.2006 </w:t>
      </w:r>
      <w:r w:rsidRPr="001D29D2">
        <w:rPr>
          <w:lang w:val="en-US"/>
        </w:rPr>
        <w:t>N</w:t>
      </w:r>
      <w:r w:rsidRPr="001D29D2">
        <w:t xml:space="preserve"> 152-ФЗ "О персональных данных";</w:t>
      </w:r>
    </w:p>
    <w:p w:rsidR="0002115B" w:rsidRPr="001D29D2" w:rsidRDefault="0002115B" w:rsidP="0002115B">
      <w:pPr>
        <w:pStyle w:val="21"/>
        <w:numPr>
          <w:ilvl w:val="0"/>
          <w:numId w:val="2"/>
        </w:numPr>
        <w:shd w:val="clear" w:color="auto" w:fill="auto"/>
        <w:tabs>
          <w:tab w:val="left" w:pos="458"/>
        </w:tabs>
        <w:spacing w:before="0" w:line="240" w:lineRule="auto"/>
        <w:ind w:left="440" w:right="40" w:hanging="400"/>
      </w:pPr>
      <w:r w:rsidRPr="001D29D2">
        <w:t xml:space="preserve">Постановление Правительства РФ от 04.10.2012 </w:t>
      </w:r>
      <w:r w:rsidRPr="001D29D2">
        <w:rPr>
          <w:lang w:val="en-US"/>
        </w:rPr>
        <w:t>N</w:t>
      </w:r>
      <w:r w:rsidRPr="001D29D2">
        <w:t xml:space="preserve"> 1006 "Об утверждении Правил предоставления медицинскими организациями платных медицинских услуг";</w:t>
      </w:r>
    </w:p>
    <w:p w:rsidR="0002115B" w:rsidRPr="001D29D2" w:rsidRDefault="0002115B" w:rsidP="0002115B">
      <w:pPr>
        <w:pStyle w:val="21"/>
        <w:numPr>
          <w:ilvl w:val="0"/>
          <w:numId w:val="2"/>
        </w:numPr>
        <w:shd w:val="clear" w:color="auto" w:fill="auto"/>
        <w:tabs>
          <w:tab w:val="left" w:pos="461"/>
        </w:tabs>
        <w:spacing w:before="0" w:line="240" w:lineRule="auto"/>
        <w:ind w:left="440" w:right="40" w:hanging="400"/>
      </w:pPr>
      <w:r w:rsidRPr="001D29D2">
        <w:t xml:space="preserve">Приказ Департамента по управлению государственным имуществом Ханты-Мансийского автономного округа - </w:t>
      </w:r>
      <w:proofErr w:type="spellStart"/>
      <w:r w:rsidRPr="001D29D2">
        <w:t>Югры</w:t>
      </w:r>
      <w:proofErr w:type="spellEnd"/>
      <w:r w:rsidRPr="001D29D2">
        <w:t xml:space="preserve"> от 22 марта 2011 г. </w:t>
      </w:r>
      <w:r w:rsidRPr="001D29D2">
        <w:rPr>
          <w:lang w:val="en-US"/>
        </w:rPr>
        <w:t>N</w:t>
      </w:r>
      <w:r w:rsidRPr="001D29D2">
        <w:t xml:space="preserve"> 3-нп «О порядке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исполнительных органов государственной власти Ханты-Мансийского автономного округа - </w:t>
      </w:r>
      <w:proofErr w:type="spellStart"/>
      <w:r w:rsidRPr="001D29D2">
        <w:rPr>
          <w:rStyle w:val="105pt"/>
        </w:rPr>
        <w:t>Югры</w:t>
      </w:r>
      <w:proofErr w:type="spellEnd"/>
      <w:r w:rsidRPr="001D29D2">
        <w:rPr>
          <w:rStyle w:val="105pt"/>
        </w:rPr>
        <w:t xml:space="preserve">, для граждан </w:t>
      </w:r>
      <w:r w:rsidRPr="001D29D2">
        <w:t>и юридических лиц»;</w:t>
      </w:r>
    </w:p>
    <w:p w:rsidR="0002115B" w:rsidRPr="001D29D2" w:rsidRDefault="0002115B" w:rsidP="0002115B">
      <w:pPr>
        <w:pStyle w:val="21"/>
        <w:numPr>
          <w:ilvl w:val="0"/>
          <w:numId w:val="2"/>
        </w:numPr>
        <w:shd w:val="clear" w:color="auto" w:fill="auto"/>
        <w:tabs>
          <w:tab w:val="left" w:pos="458"/>
        </w:tabs>
        <w:spacing w:before="0" w:line="240" w:lineRule="auto"/>
        <w:ind w:left="440" w:right="40" w:hanging="400"/>
      </w:pPr>
      <w:r w:rsidRPr="001D29D2">
        <w:t xml:space="preserve">Устав бюджетного учреждения Ханты-Мансийского автономного округа - </w:t>
      </w:r>
      <w:proofErr w:type="spellStart"/>
      <w:r w:rsidRPr="001D29D2">
        <w:t>Югры</w:t>
      </w:r>
      <w:proofErr w:type="spellEnd"/>
      <w:r w:rsidRPr="001D29D2">
        <w:t xml:space="preserve"> «Нижневартовская городская детская стоматологическая поликлиника»;</w:t>
      </w:r>
    </w:p>
    <w:p w:rsidR="0002115B" w:rsidRPr="001D29D2" w:rsidRDefault="0002115B" w:rsidP="0002115B">
      <w:pPr>
        <w:pStyle w:val="21"/>
        <w:numPr>
          <w:ilvl w:val="0"/>
          <w:numId w:val="2"/>
        </w:numPr>
        <w:shd w:val="clear" w:color="auto" w:fill="auto"/>
        <w:tabs>
          <w:tab w:val="left" w:pos="454"/>
        </w:tabs>
        <w:spacing w:before="0" w:line="240" w:lineRule="auto"/>
        <w:ind w:left="40" w:firstLine="0"/>
      </w:pPr>
      <w:r w:rsidRPr="001D29D2">
        <w:t>Лицензия, выданная в соответствии с законодательством.</w:t>
      </w:r>
    </w:p>
    <w:p w:rsidR="0002115B" w:rsidRPr="001D29D2" w:rsidRDefault="0002115B" w:rsidP="0002115B">
      <w:pPr>
        <w:pStyle w:val="21"/>
        <w:numPr>
          <w:ilvl w:val="1"/>
          <w:numId w:val="1"/>
        </w:numPr>
        <w:shd w:val="clear" w:color="auto" w:fill="auto"/>
        <w:tabs>
          <w:tab w:val="left" w:pos="483"/>
        </w:tabs>
        <w:spacing w:before="0" w:line="240" w:lineRule="auto"/>
        <w:ind w:left="40" w:right="40" w:firstLine="0"/>
      </w:pPr>
      <w:r w:rsidRPr="001D29D2">
        <w:t>Платные медицинские услуги предоставляются Учреждением на основании перечня услуг, составляющих медицинскую деятельность и указанных в лицензии на осуществление медицинской деятельности.</w:t>
      </w:r>
    </w:p>
    <w:p w:rsidR="0002115B" w:rsidRPr="00B42D12" w:rsidRDefault="0002115B" w:rsidP="0002115B">
      <w:pPr>
        <w:pStyle w:val="21"/>
        <w:numPr>
          <w:ilvl w:val="0"/>
          <w:numId w:val="3"/>
        </w:numPr>
        <w:shd w:val="clear" w:color="auto" w:fill="auto"/>
        <w:tabs>
          <w:tab w:val="left" w:pos="425"/>
        </w:tabs>
        <w:spacing w:before="0" w:line="240" w:lineRule="auto"/>
        <w:ind w:left="40" w:right="40" w:firstLine="0"/>
      </w:pPr>
      <w:r w:rsidRPr="00B42D12">
        <w:t>Платные услуги оказываются пациентам за счет личных средств, средств работодателей и иных средств.</w:t>
      </w:r>
    </w:p>
    <w:p w:rsidR="0002115B" w:rsidRPr="001D29D2" w:rsidRDefault="0002115B" w:rsidP="0002115B">
      <w:pPr>
        <w:pStyle w:val="21"/>
        <w:numPr>
          <w:ilvl w:val="0"/>
          <w:numId w:val="4"/>
        </w:numPr>
        <w:shd w:val="clear" w:color="auto" w:fill="auto"/>
        <w:tabs>
          <w:tab w:val="left" w:pos="494"/>
        </w:tabs>
        <w:spacing w:before="0" w:line="240" w:lineRule="auto"/>
        <w:ind w:left="40" w:right="40" w:firstLine="0"/>
      </w:pPr>
      <w:r w:rsidRPr="001D29D2">
        <w:t xml:space="preserve">В информационно-телекоммуникационной сети «Интернет», а также на информационных стендах Учреждения предоставлена в доступной форме информация о возможности получения в Учреждении соответствующих видов и объемов медицинской помощи без взимания </w:t>
      </w:r>
      <w:proofErr w:type="gramStart"/>
      <w:r w:rsidRPr="001D29D2">
        <w:t>платы в рамках территориальной программы государственных гарантий оказания бесплатной медицинской помощи</w:t>
      </w:r>
      <w:proofErr w:type="gramEnd"/>
      <w:r w:rsidRPr="001D29D2">
        <w:t>.</w:t>
      </w:r>
    </w:p>
    <w:p w:rsidR="0002115B" w:rsidRPr="001D29D2" w:rsidRDefault="0002115B" w:rsidP="0002115B">
      <w:pPr>
        <w:pStyle w:val="21"/>
        <w:numPr>
          <w:ilvl w:val="0"/>
          <w:numId w:val="4"/>
        </w:numPr>
        <w:shd w:val="clear" w:color="auto" w:fill="auto"/>
        <w:tabs>
          <w:tab w:val="left" w:pos="573"/>
        </w:tabs>
        <w:spacing w:before="0" w:line="240" w:lineRule="auto"/>
        <w:ind w:left="40" w:right="40" w:firstLine="0"/>
      </w:pPr>
      <w:r w:rsidRPr="001D29D2">
        <w:t xml:space="preserve">Учреждение формирует и утверждает перечень платных услуг по согласованию с Департаментом здравоохранения Ханты-Мансийского автономного округа - </w:t>
      </w:r>
      <w:proofErr w:type="spellStart"/>
      <w:r w:rsidRPr="001D29D2">
        <w:t>Югры</w:t>
      </w:r>
      <w:proofErr w:type="spellEnd"/>
      <w:r w:rsidRPr="001D29D2">
        <w:t>.</w:t>
      </w:r>
    </w:p>
    <w:p w:rsidR="0002115B" w:rsidRPr="001D29D2" w:rsidRDefault="0002115B" w:rsidP="0002115B">
      <w:pPr>
        <w:pStyle w:val="21"/>
        <w:numPr>
          <w:ilvl w:val="0"/>
          <w:numId w:val="4"/>
        </w:numPr>
        <w:shd w:val="clear" w:color="auto" w:fill="auto"/>
        <w:tabs>
          <w:tab w:val="left" w:pos="454"/>
        </w:tabs>
        <w:spacing w:before="0" w:line="240" w:lineRule="auto"/>
        <w:ind w:left="40" w:right="40" w:firstLine="0"/>
      </w:pPr>
      <w:r w:rsidRPr="001D29D2">
        <w:t xml:space="preserve">Контроль финансово-хозяйственной деятельности по оказанию платных услуг осуществляет в пределах своей компетенции Департамент здравоохранения Ханты-Мансийского автономного округа - </w:t>
      </w:r>
      <w:proofErr w:type="spellStart"/>
      <w:r w:rsidRPr="001D29D2">
        <w:t>Югры</w:t>
      </w:r>
      <w:proofErr w:type="spellEnd"/>
      <w:r w:rsidRPr="001D29D2">
        <w:t xml:space="preserve"> и другие государственные органы и организации, на которые в соответствии с законами и иными правовыми актами Российской Федерации возложена обязанность проведения проверки деятельности медицинских организаций.</w:t>
      </w:r>
    </w:p>
    <w:p w:rsidR="0002115B" w:rsidRPr="001D29D2" w:rsidRDefault="0002115B" w:rsidP="0002115B">
      <w:pPr>
        <w:pStyle w:val="21"/>
        <w:numPr>
          <w:ilvl w:val="0"/>
          <w:numId w:val="4"/>
        </w:numPr>
        <w:shd w:val="clear" w:color="auto" w:fill="auto"/>
        <w:tabs>
          <w:tab w:val="left" w:pos="476"/>
        </w:tabs>
        <w:spacing w:before="0" w:line="240" w:lineRule="auto"/>
        <w:ind w:left="40" w:right="40" w:firstLine="0"/>
      </w:pPr>
      <w:r w:rsidRPr="001D29D2">
        <w:t>Учреждение обязано вести статистический и бухгалтерский учет и отчетность по основной деятельности и предоставленным платным услугам, а также составлять требуемую отчетность и предоставлять ее в установленном порядке.</w:t>
      </w:r>
    </w:p>
    <w:p w:rsidR="0002115B" w:rsidRPr="001D29D2" w:rsidRDefault="0002115B" w:rsidP="0002115B">
      <w:pPr>
        <w:pStyle w:val="21"/>
        <w:numPr>
          <w:ilvl w:val="0"/>
          <w:numId w:val="4"/>
        </w:numPr>
        <w:shd w:val="clear" w:color="auto" w:fill="auto"/>
        <w:tabs>
          <w:tab w:val="left" w:pos="558"/>
        </w:tabs>
        <w:spacing w:before="0" w:line="240" w:lineRule="auto"/>
        <w:ind w:left="40" w:right="40" w:firstLine="0"/>
      </w:pPr>
      <w:r w:rsidRPr="001D29D2">
        <w:t>Учреждение при предоставлении платных медицинских услуг соблюдает порядки и стандарты оказания медицинской помощи, утвержденные Министерством здравоохранения Российской Федерации.</w:t>
      </w:r>
    </w:p>
    <w:p w:rsidR="0002115B" w:rsidRPr="001D29D2" w:rsidRDefault="0002115B" w:rsidP="0002115B">
      <w:pPr>
        <w:pStyle w:val="21"/>
        <w:numPr>
          <w:ilvl w:val="0"/>
          <w:numId w:val="4"/>
        </w:numPr>
        <w:shd w:val="clear" w:color="auto" w:fill="auto"/>
        <w:tabs>
          <w:tab w:val="left" w:pos="682"/>
        </w:tabs>
        <w:spacing w:before="0" w:line="240" w:lineRule="auto"/>
        <w:ind w:left="20" w:right="60" w:firstLine="0"/>
      </w:pPr>
      <w:r w:rsidRPr="001D29D2">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2115B" w:rsidRPr="001D29D2" w:rsidRDefault="0002115B" w:rsidP="0002115B">
      <w:pPr>
        <w:pStyle w:val="60"/>
        <w:numPr>
          <w:ilvl w:val="0"/>
          <w:numId w:val="1"/>
        </w:numPr>
        <w:shd w:val="clear" w:color="auto" w:fill="auto"/>
        <w:tabs>
          <w:tab w:val="left" w:pos="281"/>
        </w:tabs>
        <w:spacing w:before="0" w:line="240" w:lineRule="auto"/>
        <w:ind w:left="360" w:right="60"/>
        <w:jc w:val="center"/>
      </w:pPr>
      <w:r w:rsidRPr="001D29D2">
        <w:t xml:space="preserve">Порядок предоставления платных услуг бюджетным учреждением Ханты-Мансийского автономного округа - </w:t>
      </w:r>
      <w:proofErr w:type="spellStart"/>
      <w:r w:rsidRPr="001D29D2">
        <w:t>Югры</w:t>
      </w:r>
      <w:proofErr w:type="spellEnd"/>
      <w:r w:rsidRPr="001D29D2">
        <w:t xml:space="preserve"> «Нижневартовская городская детская стоматологическая поликлиника»</w:t>
      </w:r>
    </w:p>
    <w:p w:rsidR="0002115B" w:rsidRPr="001D29D2" w:rsidRDefault="0002115B" w:rsidP="0002115B">
      <w:pPr>
        <w:pStyle w:val="21"/>
        <w:numPr>
          <w:ilvl w:val="1"/>
          <w:numId w:val="1"/>
        </w:numPr>
        <w:shd w:val="clear" w:color="auto" w:fill="auto"/>
        <w:tabs>
          <w:tab w:val="left" w:pos="454"/>
        </w:tabs>
        <w:spacing w:before="0" w:line="240" w:lineRule="auto"/>
        <w:ind w:left="360" w:hanging="320"/>
      </w:pPr>
      <w:r w:rsidRPr="001D29D2">
        <w:t>Учреждение имеет право оказывать пациентам платные медицинские услуги:</w:t>
      </w:r>
    </w:p>
    <w:p w:rsidR="0002115B" w:rsidRPr="001D29D2" w:rsidRDefault="0002115B" w:rsidP="0002115B">
      <w:pPr>
        <w:pStyle w:val="21"/>
        <w:numPr>
          <w:ilvl w:val="2"/>
          <w:numId w:val="1"/>
        </w:numPr>
        <w:shd w:val="clear" w:color="auto" w:fill="auto"/>
        <w:tabs>
          <w:tab w:val="left" w:pos="675"/>
        </w:tabs>
        <w:spacing w:before="0" w:line="240" w:lineRule="auto"/>
        <w:ind w:left="20" w:right="60" w:firstLine="0"/>
      </w:pPr>
      <w:r w:rsidRPr="001D29D2">
        <w:t>на иных условиях, чем предусмотрено территориальной программой государственных гарантий оказания бесплатной медицинской помощи и (или) целевыми программами;</w:t>
      </w:r>
    </w:p>
    <w:p w:rsidR="0002115B" w:rsidRDefault="0002115B" w:rsidP="0002115B">
      <w:pPr>
        <w:pStyle w:val="21"/>
        <w:numPr>
          <w:ilvl w:val="2"/>
          <w:numId w:val="1"/>
        </w:numPr>
        <w:shd w:val="clear" w:color="auto" w:fill="auto"/>
        <w:tabs>
          <w:tab w:val="left" w:pos="650"/>
        </w:tabs>
        <w:spacing w:before="0" w:line="240" w:lineRule="auto"/>
        <w:ind w:left="20" w:right="60" w:firstLine="0"/>
      </w:pPr>
      <w:r w:rsidRPr="001D29D2">
        <w:t xml:space="preserve">при оказании медицинских </w:t>
      </w:r>
      <w:r w:rsidRPr="00B6463D">
        <w:t>услуг анонимно, за исключением</w:t>
      </w:r>
      <w:r w:rsidRPr="001D29D2">
        <w:t xml:space="preserve"> случаев, предусмотренных законодательством Российской Федерации;</w:t>
      </w:r>
    </w:p>
    <w:p w:rsidR="0002115B" w:rsidRPr="00E25B13" w:rsidRDefault="0002115B" w:rsidP="0002115B">
      <w:pPr>
        <w:pStyle w:val="21"/>
        <w:numPr>
          <w:ilvl w:val="2"/>
          <w:numId w:val="1"/>
        </w:numPr>
        <w:shd w:val="clear" w:color="auto" w:fill="auto"/>
        <w:tabs>
          <w:tab w:val="left" w:pos="650"/>
        </w:tabs>
        <w:spacing w:before="0" w:line="240" w:lineRule="auto"/>
        <w:ind w:left="20" w:right="60" w:firstLine="0"/>
      </w:pPr>
      <w:r w:rsidRPr="00E25B13">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2115B" w:rsidRPr="001D29D2" w:rsidRDefault="0002115B" w:rsidP="0002115B">
      <w:pPr>
        <w:pStyle w:val="21"/>
        <w:numPr>
          <w:ilvl w:val="2"/>
          <w:numId w:val="1"/>
        </w:numPr>
        <w:shd w:val="clear" w:color="auto" w:fill="auto"/>
        <w:tabs>
          <w:tab w:val="left" w:pos="675"/>
        </w:tabs>
        <w:spacing w:before="0" w:line="240" w:lineRule="auto"/>
        <w:ind w:left="20" w:right="60" w:firstLine="0"/>
      </w:pPr>
      <w:r w:rsidRPr="001D29D2">
        <w:lastRenderedPageBreak/>
        <w:t xml:space="preserve">при самостоятельном </w:t>
      </w:r>
      <w:r w:rsidRPr="001D29D2">
        <w:rPr>
          <w:rStyle w:val="105pt"/>
        </w:rPr>
        <w:t xml:space="preserve">обращении </w:t>
      </w:r>
      <w:r w:rsidRPr="001D29D2">
        <w:t xml:space="preserve">за </w:t>
      </w:r>
      <w:r w:rsidRPr="001D29D2">
        <w:rPr>
          <w:rStyle w:val="105pt"/>
        </w:rPr>
        <w:t xml:space="preserve">получением медицинских </w:t>
      </w:r>
      <w:r w:rsidRPr="001D29D2">
        <w:t xml:space="preserve">услуг, за </w:t>
      </w:r>
      <w:r w:rsidRPr="001D29D2">
        <w:rPr>
          <w:rStyle w:val="105pt"/>
        </w:rPr>
        <w:t xml:space="preserve">исключением </w:t>
      </w:r>
      <w:r w:rsidRPr="001D29D2">
        <w:t xml:space="preserve">случаев и порядка, предусмотренных ст. 21 Федерального закона от 21.11.2011 </w:t>
      </w:r>
      <w:r w:rsidRPr="001D29D2">
        <w:rPr>
          <w:lang w:val="en-US"/>
        </w:rPr>
        <w:t>N</w:t>
      </w:r>
      <w:r w:rsidRPr="001D29D2">
        <w:t xml:space="preserve"> 323-ф3 </w:t>
      </w:r>
      <w:r w:rsidRPr="001D29D2">
        <w:rPr>
          <w:rStyle w:val="105pt"/>
        </w:rPr>
        <w:t xml:space="preserve">«Об </w:t>
      </w:r>
      <w:r w:rsidRPr="001D29D2">
        <w:t>основах охраны здоровья граждан в Российской Федерации».</w:t>
      </w:r>
    </w:p>
    <w:p w:rsidR="0002115B" w:rsidRPr="001D29D2" w:rsidRDefault="0002115B" w:rsidP="0002115B">
      <w:pPr>
        <w:pStyle w:val="21"/>
        <w:numPr>
          <w:ilvl w:val="1"/>
          <w:numId w:val="1"/>
        </w:numPr>
        <w:shd w:val="clear" w:color="auto" w:fill="auto"/>
        <w:tabs>
          <w:tab w:val="left" w:pos="488"/>
        </w:tabs>
        <w:spacing w:before="0" w:line="240" w:lineRule="auto"/>
        <w:ind w:left="20" w:right="60" w:firstLine="0"/>
      </w:pPr>
      <w:r w:rsidRPr="001D29D2">
        <w:t xml:space="preserve">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w:t>
      </w:r>
      <w:proofErr w:type="gramStart"/>
      <w:r w:rsidRPr="001D29D2">
        <w:t>платы в рамках программы государственных гарантий оказания бесплатной медицинской помощи</w:t>
      </w:r>
      <w:proofErr w:type="gramEnd"/>
      <w:r w:rsidRPr="001D29D2">
        <w:t>.</w:t>
      </w:r>
    </w:p>
    <w:p w:rsidR="0002115B" w:rsidRPr="001D29D2" w:rsidRDefault="0002115B" w:rsidP="0002115B">
      <w:pPr>
        <w:pStyle w:val="21"/>
        <w:numPr>
          <w:ilvl w:val="1"/>
          <w:numId w:val="1"/>
        </w:numPr>
        <w:shd w:val="clear" w:color="auto" w:fill="auto"/>
        <w:tabs>
          <w:tab w:val="left" w:pos="618"/>
        </w:tabs>
        <w:spacing w:before="0" w:line="240" w:lineRule="auto"/>
        <w:ind w:left="20" w:right="60" w:firstLine="0"/>
      </w:pPr>
      <w:r w:rsidRPr="001D29D2">
        <w:t>В случае</w:t>
      </w:r>
      <w:proofErr w:type="gramStart"/>
      <w:r w:rsidRPr="001D29D2">
        <w:t>,</w:t>
      </w:r>
      <w:proofErr w:type="gramEnd"/>
      <w:r w:rsidRPr="001D29D2">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w:t>
      </w:r>
      <w:r w:rsidRPr="001D29D2">
        <w:rPr>
          <w:lang w:val="en-US"/>
        </w:rPr>
        <w:t>N</w:t>
      </w:r>
      <w:r w:rsidRPr="001D29D2">
        <w:t xml:space="preserve"> 323-ФЭ "Об основах охраны здоровья граждан в Российской Федерации".</w:t>
      </w:r>
    </w:p>
    <w:p w:rsidR="0002115B" w:rsidRPr="001D29D2" w:rsidRDefault="0002115B" w:rsidP="0002115B">
      <w:pPr>
        <w:pStyle w:val="21"/>
        <w:numPr>
          <w:ilvl w:val="1"/>
          <w:numId w:val="1"/>
        </w:numPr>
        <w:shd w:val="clear" w:color="auto" w:fill="auto"/>
        <w:tabs>
          <w:tab w:val="left" w:pos="0"/>
        </w:tabs>
        <w:spacing w:before="0" w:line="240" w:lineRule="auto"/>
        <w:ind w:right="60" w:firstLine="0"/>
      </w:pPr>
      <w:r w:rsidRPr="001D29D2">
        <w:t>Оформление платной услуги производится соответствующим договором на предоставление платных медицинских услуг в письменной форме, в 2 экземплярах</w:t>
      </w:r>
      <w:r>
        <w:t>,</w:t>
      </w:r>
      <w:r w:rsidRPr="001D29D2">
        <w:t xml:space="preserve">  один из которых находится у исполнителя, второй - у </w:t>
      </w:r>
      <w:r>
        <w:t>пациента (или представителя несовершеннолетнего пациента)</w:t>
      </w:r>
      <w:r w:rsidRPr="001D29D2">
        <w:t>. (Приложения № 1, 2,</w:t>
      </w:r>
      <w:r>
        <w:t xml:space="preserve"> 3 </w:t>
      </w:r>
      <w:r w:rsidRPr="001D29D2">
        <w:t>настоящего Положения)</w:t>
      </w:r>
      <w:r>
        <w:t xml:space="preserve">. </w:t>
      </w:r>
      <w:r w:rsidRPr="001D29D2">
        <w:t>В случае</w:t>
      </w:r>
      <w:proofErr w:type="gramStart"/>
      <w:r>
        <w:t>,</w:t>
      </w:r>
      <w:proofErr w:type="gramEnd"/>
      <w:r w:rsidRPr="001D29D2">
        <w:t xml:space="preserve"> если </w:t>
      </w:r>
      <w:r>
        <w:t>Заказчиком является юридическое лицо,</w:t>
      </w:r>
      <w:r w:rsidRPr="001D29D2">
        <w:t xml:space="preserve"> </w:t>
      </w:r>
      <w:r>
        <w:t>то договор</w:t>
      </w:r>
      <w:r w:rsidRPr="001D29D2">
        <w:t xml:space="preserve"> составляется</w:t>
      </w:r>
      <w:r>
        <w:t xml:space="preserve"> в 3х экземплярах</w:t>
      </w:r>
      <w:r w:rsidRPr="001D29D2">
        <w:t>.</w:t>
      </w:r>
    </w:p>
    <w:p w:rsidR="0002115B" w:rsidRPr="001D29D2" w:rsidRDefault="0002115B" w:rsidP="0002115B">
      <w:pPr>
        <w:pStyle w:val="21"/>
        <w:numPr>
          <w:ilvl w:val="1"/>
          <w:numId w:val="1"/>
        </w:numPr>
        <w:shd w:val="clear" w:color="auto" w:fill="auto"/>
        <w:tabs>
          <w:tab w:val="left" w:pos="454"/>
        </w:tabs>
        <w:spacing w:before="0" w:line="240" w:lineRule="auto"/>
        <w:ind w:left="360" w:hanging="320"/>
      </w:pPr>
      <w:r w:rsidRPr="001D29D2">
        <w:t>Договор содержит следующие сведения:</w:t>
      </w:r>
    </w:p>
    <w:p w:rsidR="0002115B" w:rsidRPr="001D29D2" w:rsidRDefault="0002115B" w:rsidP="0002115B">
      <w:pPr>
        <w:pStyle w:val="21"/>
        <w:numPr>
          <w:ilvl w:val="0"/>
          <w:numId w:val="2"/>
        </w:numPr>
        <w:shd w:val="clear" w:color="auto" w:fill="auto"/>
        <w:tabs>
          <w:tab w:val="left" w:pos="317"/>
        </w:tabs>
        <w:spacing w:before="0" w:line="240" w:lineRule="auto"/>
        <w:ind w:left="360" w:right="60" w:hanging="320"/>
      </w:pPr>
      <w:r w:rsidRPr="00A51AC2">
        <w:t>наименование Учреждения, адрес места нахождения, данные документа, подтверждающего факт</w:t>
      </w:r>
      <w:r w:rsidRPr="001D29D2">
        <w:t xml:space="preserve">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115B" w:rsidRPr="001D29D2" w:rsidRDefault="0002115B" w:rsidP="0002115B">
      <w:pPr>
        <w:pStyle w:val="21"/>
        <w:numPr>
          <w:ilvl w:val="0"/>
          <w:numId w:val="2"/>
        </w:numPr>
        <w:shd w:val="clear" w:color="auto" w:fill="auto"/>
        <w:tabs>
          <w:tab w:val="left" w:pos="317"/>
        </w:tabs>
        <w:spacing w:before="0" w:line="240" w:lineRule="auto"/>
        <w:ind w:left="360" w:right="60" w:hanging="320"/>
      </w:pPr>
      <w:r w:rsidRPr="001D29D2">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02115B" w:rsidRPr="001D29D2" w:rsidRDefault="0002115B" w:rsidP="0002115B">
      <w:pPr>
        <w:pStyle w:val="21"/>
        <w:numPr>
          <w:ilvl w:val="0"/>
          <w:numId w:val="2"/>
        </w:numPr>
        <w:shd w:val="clear" w:color="auto" w:fill="auto"/>
        <w:tabs>
          <w:tab w:val="left" w:pos="317"/>
        </w:tabs>
        <w:spacing w:before="0" w:line="240" w:lineRule="auto"/>
        <w:ind w:left="360" w:right="60" w:hanging="320"/>
      </w:pPr>
      <w:r w:rsidRPr="001D29D2">
        <w:t>фамилию, имя и отчество (если имеется), адрес места жительства и телефон пациента (законного представителя пациента);</w:t>
      </w:r>
    </w:p>
    <w:p w:rsidR="0002115B" w:rsidRPr="001D29D2" w:rsidRDefault="0002115B" w:rsidP="0002115B">
      <w:pPr>
        <w:pStyle w:val="21"/>
        <w:numPr>
          <w:ilvl w:val="0"/>
          <w:numId w:val="2"/>
        </w:numPr>
        <w:shd w:val="clear" w:color="auto" w:fill="auto"/>
        <w:tabs>
          <w:tab w:val="left" w:pos="317"/>
        </w:tabs>
        <w:spacing w:before="0" w:line="240" w:lineRule="auto"/>
        <w:ind w:left="360" w:hanging="320"/>
      </w:pPr>
      <w:r w:rsidRPr="001D29D2">
        <w:t>наименование и адрес места нахождения заказчика - юридического лица;</w:t>
      </w:r>
    </w:p>
    <w:p w:rsidR="0002115B" w:rsidRPr="001D29D2" w:rsidRDefault="0002115B" w:rsidP="0002115B">
      <w:pPr>
        <w:pStyle w:val="21"/>
        <w:numPr>
          <w:ilvl w:val="0"/>
          <w:numId w:val="2"/>
        </w:numPr>
        <w:shd w:val="clear" w:color="auto" w:fill="auto"/>
        <w:tabs>
          <w:tab w:val="left" w:pos="321"/>
        </w:tabs>
        <w:spacing w:before="0" w:line="240" w:lineRule="auto"/>
        <w:ind w:left="360" w:right="60" w:hanging="320"/>
      </w:pPr>
      <w:r w:rsidRPr="001D29D2">
        <w:t>информация о ценах на платные медицинские услуги, предоставляемых в соответствии с договором;</w:t>
      </w:r>
    </w:p>
    <w:p w:rsidR="0002115B" w:rsidRPr="001D29D2" w:rsidRDefault="0002115B" w:rsidP="0002115B">
      <w:pPr>
        <w:pStyle w:val="21"/>
        <w:numPr>
          <w:ilvl w:val="0"/>
          <w:numId w:val="2"/>
        </w:numPr>
        <w:shd w:val="clear" w:color="auto" w:fill="auto"/>
        <w:tabs>
          <w:tab w:val="left" w:pos="294"/>
        </w:tabs>
        <w:spacing w:before="0" w:line="240" w:lineRule="auto"/>
        <w:ind w:left="20" w:firstLine="0"/>
      </w:pPr>
      <w:r w:rsidRPr="001D29D2">
        <w:t>стоимость платных медицинских услуг, сроки и порядок их оплаты;</w:t>
      </w:r>
    </w:p>
    <w:p w:rsidR="0002115B" w:rsidRPr="001D29D2" w:rsidRDefault="0002115B" w:rsidP="0002115B">
      <w:pPr>
        <w:pStyle w:val="21"/>
        <w:numPr>
          <w:ilvl w:val="0"/>
          <w:numId w:val="2"/>
        </w:numPr>
        <w:shd w:val="clear" w:color="auto" w:fill="auto"/>
        <w:tabs>
          <w:tab w:val="left" w:pos="294"/>
        </w:tabs>
        <w:spacing w:before="0" w:line="240" w:lineRule="auto"/>
        <w:ind w:left="20" w:firstLine="0"/>
      </w:pPr>
      <w:r w:rsidRPr="001D29D2">
        <w:t>сроки предоставления платных медицинских услуг;</w:t>
      </w:r>
    </w:p>
    <w:p w:rsidR="0002115B" w:rsidRPr="001D29D2" w:rsidRDefault="0002115B" w:rsidP="0002115B">
      <w:pPr>
        <w:pStyle w:val="21"/>
        <w:numPr>
          <w:ilvl w:val="0"/>
          <w:numId w:val="2"/>
        </w:numPr>
        <w:shd w:val="clear" w:color="auto" w:fill="auto"/>
        <w:tabs>
          <w:tab w:val="left" w:pos="290"/>
        </w:tabs>
        <w:spacing w:before="0" w:line="240" w:lineRule="auto"/>
        <w:ind w:left="280" w:right="40" w:hanging="260"/>
      </w:pPr>
      <w:proofErr w:type="gramStart"/>
      <w:r w:rsidRPr="001D29D2">
        <w:t xml:space="preserve">должность, фамилию, имя, </w:t>
      </w:r>
      <w:r w:rsidRPr="001D29D2">
        <w:rPr>
          <w:rStyle w:val="105pt"/>
        </w:rPr>
        <w:t xml:space="preserve">отчество </w:t>
      </w:r>
      <w:r w:rsidRPr="001D29D2">
        <w:t xml:space="preserve">(если имеется) лица, заключающего договор </w:t>
      </w:r>
      <w:r w:rsidRPr="001D29D2">
        <w:rPr>
          <w:rStyle w:val="105pt"/>
        </w:rPr>
        <w:t xml:space="preserve">от </w:t>
      </w:r>
      <w:r w:rsidRPr="001D29D2">
        <w:t>имени исполнителя, и его подпись, фамилию, имя, отчество (если имеется) потребителя (заказчика) и его подпись.</w:t>
      </w:r>
      <w:proofErr w:type="gramEnd"/>
      <w:r w:rsidRPr="001D29D2">
        <w:t xml:space="preserve"> В случае если заказчик является юридическим лицом, указывается должность лица, заключающего договор от имени заказчика;</w:t>
      </w:r>
    </w:p>
    <w:p w:rsidR="0002115B" w:rsidRPr="001D29D2" w:rsidRDefault="0002115B" w:rsidP="0002115B">
      <w:pPr>
        <w:pStyle w:val="21"/>
        <w:numPr>
          <w:ilvl w:val="0"/>
          <w:numId w:val="2"/>
        </w:numPr>
        <w:shd w:val="clear" w:color="auto" w:fill="auto"/>
        <w:tabs>
          <w:tab w:val="left" w:pos="297"/>
        </w:tabs>
        <w:spacing w:before="0" w:line="240" w:lineRule="auto"/>
        <w:ind w:left="20" w:firstLine="0"/>
      </w:pPr>
      <w:r w:rsidRPr="001D29D2">
        <w:t>ответственность сторон за невыполнение условий договора;</w:t>
      </w:r>
    </w:p>
    <w:p w:rsidR="0002115B" w:rsidRPr="001D29D2" w:rsidRDefault="0002115B" w:rsidP="0002115B">
      <w:pPr>
        <w:pStyle w:val="21"/>
        <w:numPr>
          <w:ilvl w:val="0"/>
          <w:numId w:val="2"/>
        </w:numPr>
        <w:shd w:val="clear" w:color="auto" w:fill="auto"/>
        <w:tabs>
          <w:tab w:val="left" w:pos="297"/>
        </w:tabs>
        <w:spacing w:before="0" w:line="240" w:lineRule="auto"/>
        <w:ind w:left="20" w:firstLine="0"/>
      </w:pPr>
      <w:r w:rsidRPr="001D29D2">
        <w:t>порядок изменения и расторжения договора;</w:t>
      </w:r>
    </w:p>
    <w:p w:rsidR="0002115B" w:rsidRPr="001D29D2" w:rsidRDefault="0002115B" w:rsidP="0002115B">
      <w:pPr>
        <w:pStyle w:val="21"/>
        <w:numPr>
          <w:ilvl w:val="0"/>
          <w:numId w:val="2"/>
        </w:numPr>
        <w:shd w:val="clear" w:color="auto" w:fill="auto"/>
        <w:tabs>
          <w:tab w:val="left" w:pos="294"/>
        </w:tabs>
        <w:spacing w:before="0" w:line="240" w:lineRule="auto"/>
        <w:ind w:left="20" w:firstLine="0"/>
      </w:pPr>
      <w:r w:rsidRPr="001D29D2">
        <w:t>иные условия, определяемые по соглашению сторон.</w:t>
      </w:r>
    </w:p>
    <w:p w:rsidR="0002115B" w:rsidRPr="00B6463D" w:rsidRDefault="0002115B" w:rsidP="0002115B">
      <w:pPr>
        <w:pStyle w:val="21"/>
        <w:numPr>
          <w:ilvl w:val="1"/>
          <w:numId w:val="1"/>
        </w:numPr>
        <w:shd w:val="clear" w:color="auto" w:fill="auto"/>
        <w:tabs>
          <w:tab w:val="left" w:pos="456"/>
          <w:tab w:val="left" w:pos="549"/>
        </w:tabs>
        <w:spacing w:before="0" w:line="240" w:lineRule="auto"/>
        <w:ind w:left="20" w:right="40" w:firstLine="0"/>
      </w:pPr>
      <w:r w:rsidRPr="00B6463D">
        <w:t xml:space="preserve">Основанием для предоставления стоматологической услуги является договор на стоматологические услуги. Договор с основным оплаченным нарядом передается в бухгалтерию. </w:t>
      </w:r>
    </w:p>
    <w:p w:rsidR="0002115B" w:rsidRPr="001D29D2" w:rsidRDefault="0002115B" w:rsidP="0002115B">
      <w:pPr>
        <w:pStyle w:val="21"/>
        <w:numPr>
          <w:ilvl w:val="1"/>
          <w:numId w:val="1"/>
        </w:numPr>
        <w:shd w:val="clear" w:color="auto" w:fill="auto"/>
        <w:tabs>
          <w:tab w:val="left" w:pos="556"/>
        </w:tabs>
        <w:spacing w:before="0" w:line="240" w:lineRule="auto"/>
        <w:ind w:left="20" w:right="40" w:firstLine="0"/>
      </w:pPr>
      <w:r w:rsidRPr="001D29D2">
        <w:t xml:space="preserve">Платные услуги оказываются без ущемления прав пациентов при получении ими медицинской помощи по действующей Программе государственных гарантий оказания бесплатной медицинской помощи на территории Ханты-Мансийского автономного округа - </w:t>
      </w:r>
      <w:proofErr w:type="spellStart"/>
      <w:r w:rsidRPr="001D29D2">
        <w:t>Югры</w:t>
      </w:r>
      <w:proofErr w:type="spellEnd"/>
      <w:r w:rsidRPr="001D29D2">
        <w:t>.</w:t>
      </w:r>
    </w:p>
    <w:p w:rsidR="0002115B" w:rsidRPr="00B6463D" w:rsidRDefault="0002115B" w:rsidP="0002115B">
      <w:pPr>
        <w:pStyle w:val="21"/>
        <w:numPr>
          <w:ilvl w:val="1"/>
          <w:numId w:val="1"/>
        </w:numPr>
        <w:shd w:val="clear" w:color="auto" w:fill="auto"/>
        <w:tabs>
          <w:tab w:val="left" w:pos="556"/>
        </w:tabs>
        <w:spacing w:before="0" w:line="240" w:lineRule="auto"/>
        <w:ind w:left="20" w:firstLine="0"/>
      </w:pPr>
      <w:r w:rsidRPr="00B6463D">
        <w:t>Платные услуги оказываются специалистами Учреждения в рабочее и во внерабочее время.</w:t>
      </w:r>
    </w:p>
    <w:p w:rsidR="0002115B" w:rsidRPr="00B6463D" w:rsidRDefault="0002115B" w:rsidP="0002115B">
      <w:pPr>
        <w:pStyle w:val="21"/>
        <w:numPr>
          <w:ilvl w:val="1"/>
          <w:numId w:val="1"/>
        </w:numPr>
        <w:shd w:val="clear" w:color="auto" w:fill="auto"/>
        <w:tabs>
          <w:tab w:val="left" w:pos="596"/>
          <w:tab w:val="left" w:pos="628"/>
        </w:tabs>
        <w:spacing w:before="0" w:line="240" w:lineRule="auto"/>
        <w:ind w:left="20" w:right="40" w:firstLine="0"/>
      </w:pPr>
      <w:r w:rsidRPr="00B6463D">
        <w:t>Оплата за платную услугу осуществляется пациентом на основании наряда, согласно действующей Информации о ценах в Учреждении. Оплата за услуги осуществляется предварительно. Расчеты производятся путем внесения наличных денег в кассу, либо перечислением через банк на расчетный счет Учреждения. Форма нарядов утверждается в учетной политике Учреждения.</w:t>
      </w:r>
    </w:p>
    <w:p w:rsidR="0002115B" w:rsidRPr="00B42D12" w:rsidRDefault="0002115B" w:rsidP="0002115B">
      <w:pPr>
        <w:pStyle w:val="21"/>
        <w:numPr>
          <w:ilvl w:val="1"/>
          <w:numId w:val="1"/>
        </w:numPr>
        <w:shd w:val="clear" w:color="auto" w:fill="auto"/>
        <w:tabs>
          <w:tab w:val="left" w:pos="596"/>
        </w:tabs>
        <w:spacing w:before="0" w:line="240" w:lineRule="auto"/>
        <w:ind w:left="20" w:right="40" w:firstLine="0"/>
        <w:rPr>
          <w:color w:val="404040" w:themeColor="text1" w:themeTint="BF"/>
        </w:rPr>
      </w:pPr>
      <w:r w:rsidRPr="00B6463D">
        <w:t>Расчеты с населением за предоставление платных услуг осуществляется с применением контрольно-</w:t>
      </w:r>
      <w:r w:rsidRPr="001D29D2">
        <w:t>кассовых машин.</w:t>
      </w:r>
      <w:r w:rsidRPr="00B6463D">
        <w:rPr>
          <w:color w:val="404040" w:themeColor="text1" w:themeTint="BF"/>
        </w:rPr>
        <w:t xml:space="preserve"> При расчетах с населением без применения контрольно-кассовых машин могут быть использованы бланки, являющиеся документом строгой отчетности, утвержденные нормативными актами РФ. </w:t>
      </w:r>
      <w:proofErr w:type="gramStart"/>
      <w:r w:rsidRPr="00B6463D">
        <w:rPr>
          <w:color w:val="404040" w:themeColor="text1" w:themeTint="BF"/>
        </w:rPr>
        <w:t>Заказ, учет и ответственность за бланки ведется в соответствии с установленным в законодательстве РФ порядке.</w:t>
      </w:r>
      <w:proofErr w:type="gramEnd"/>
    </w:p>
    <w:p w:rsidR="0002115B" w:rsidRPr="00B42D12" w:rsidRDefault="0002115B" w:rsidP="0002115B">
      <w:pPr>
        <w:pStyle w:val="21"/>
        <w:numPr>
          <w:ilvl w:val="1"/>
          <w:numId w:val="1"/>
        </w:numPr>
        <w:shd w:val="clear" w:color="auto" w:fill="auto"/>
        <w:tabs>
          <w:tab w:val="left" w:pos="574"/>
        </w:tabs>
        <w:spacing w:before="0" w:line="240" w:lineRule="auto"/>
        <w:ind w:left="20" w:right="40" w:firstLine="0"/>
        <w:rPr>
          <w:color w:val="404040" w:themeColor="text1" w:themeTint="BF"/>
        </w:rPr>
      </w:pPr>
      <w:r w:rsidRPr="001D29D2">
        <w:t xml:space="preserve">Учреждение обязано выдать пациенту кассовый чек </w:t>
      </w:r>
      <w:r w:rsidRPr="00B42D12">
        <w:rPr>
          <w:color w:val="404040" w:themeColor="text1" w:themeTint="BF"/>
        </w:rPr>
        <w:t>или копию бланка, подтверждающих прием наличных денег.</w:t>
      </w:r>
    </w:p>
    <w:p w:rsidR="0002115B" w:rsidRPr="001D29D2" w:rsidRDefault="0002115B" w:rsidP="0002115B">
      <w:pPr>
        <w:pStyle w:val="21"/>
        <w:numPr>
          <w:ilvl w:val="1"/>
          <w:numId w:val="1"/>
        </w:numPr>
        <w:shd w:val="clear" w:color="auto" w:fill="auto"/>
        <w:tabs>
          <w:tab w:val="left" w:pos="661"/>
        </w:tabs>
        <w:spacing w:before="0" w:line="240" w:lineRule="auto"/>
        <w:ind w:left="20" w:right="40" w:firstLine="0"/>
      </w:pPr>
      <w:r w:rsidRPr="001D29D2">
        <w:t xml:space="preserve">Регистрация платных услуг </w:t>
      </w:r>
      <w:r w:rsidRPr="00581B64">
        <w:t>ведется в «Листке ежедневного учета работы врач</w:t>
      </w:r>
      <w:proofErr w:type="gramStart"/>
      <w:r w:rsidRPr="00581B64">
        <w:t>а-</w:t>
      </w:r>
      <w:proofErr w:type="gramEnd"/>
      <w:r w:rsidRPr="00581B64">
        <w:t xml:space="preserve"> стоматолога форма 037/у», в «Амбулаторной карте стоматологического пациента форма 043/у» и в «Дневнике работы врача поликлиники форма 039/у»,</w:t>
      </w:r>
      <w:r w:rsidRPr="001D29D2">
        <w:t xml:space="preserve"> которые подлежат хранению в соответствии с действующим законодательством РФ.</w:t>
      </w:r>
    </w:p>
    <w:p w:rsidR="0002115B" w:rsidRPr="001D29D2" w:rsidRDefault="0002115B" w:rsidP="0002115B">
      <w:pPr>
        <w:pStyle w:val="21"/>
        <w:numPr>
          <w:ilvl w:val="1"/>
          <w:numId w:val="1"/>
        </w:numPr>
        <w:shd w:val="clear" w:color="auto" w:fill="auto"/>
        <w:tabs>
          <w:tab w:val="left" w:pos="643"/>
        </w:tabs>
        <w:spacing w:before="0" w:line="240" w:lineRule="auto"/>
        <w:ind w:left="20" w:right="40" w:firstLine="0"/>
      </w:pPr>
      <w:r w:rsidRPr="001D29D2">
        <w:lastRenderedPageBreak/>
        <w:t>При необходимости пациенту после оказания платных услуг выдается медицинское заключение (выписка) установленной формы, листок временной нетрудоспособности (по показаниям).</w:t>
      </w:r>
    </w:p>
    <w:p w:rsidR="0002115B" w:rsidRPr="001D29D2" w:rsidRDefault="0002115B" w:rsidP="0002115B">
      <w:pPr>
        <w:pStyle w:val="21"/>
        <w:numPr>
          <w:ilvl w:val="1"/>
          <w:numId w:val="1"/>
        </w:numPr>
        <w:shd w:val="clear" w:color="auto" w:fill="auto"/>
        <w:tabs>
          <w:tab w:val="left" w:pos="567"/>
        </w:tabs>
        <w:spacing w:before="0" w:line="240" w:lineRule="auto"/>
        <w:ind w:left="20" w:right="40" w:firstLine="0"/>
      </w:pPr>
      <w:r w:rsidRPr="001D29D2">
        <w:t xml:space="preserve">В соответствии со ст. 219 НК РФ и Приказа Минздрава РФ </w:t>
      </w:r>
      <w:r w:rsidRPr="001D29D2">
        <w:rPr>
          <w:lang w:val="en-US"/>
        </w:rPr>
        <w:t>N</w:t>
      </w:r>
      <w:r w:rsidRPr="001D29D2">
        <w:t xml:space="preserve"> 289, МНС РФ </w:t>
      </w:r>
      <w:r w:rsidRPr="001D29D2">
        <w:rPr>
          <w:lang w:val="en-US"/>
        </w:rPr>
        <w:t>N</w:t>
      </w:r>
      <w:r w:rsidRPr="001D29D2">
        <w:t xml:space="preserve"> БГ-3-04/256 от 25.07.2001 Пациенты имеют право на получение социального налогового вычета за услуги по лечению, условия и размер вычета определен в подпункте 3, пункта 1, ст. 219 НК РФ.</w:t>
      </w:r>
    </w:p>
    <w:p w:rsidR="0002115B" w:rsidRPr="001D29D2" w:rsidRDefault="0002115B" w:rsidP="0002115B">
      <w:pPr>
        <w:pStyle w:val="60"/>
        <w:numPr>
          <w:ilvl w:val="0"/>
          <w:numId w:val="1"/>
        </w:numPr>
        <w:shd w:val="clear" w:color="auto" w:fill="auto"/>
        <w:tabs>
          <w:tab w:val="left" w:pos="1109"/>
        </w:tabs>
        <w:spacing w:before="0" w:line="240" w:lineRule="auto"/>
        <w:ind w:left="760" w:right="40" w:firstLine="0"/>
        <w:jc w:val="center"/>
      </w:pPr>
      <w:r w:rsidRPr="001D29D2">
        <w:t xml:space="preserve">Обязанности и ответственность бюджетного учреждения Ханты-Мансийского автономного округа - </w:t>
      </w:r>
      <w:proofErr w:type="spellStart"/>
      <w:r w:rsidRPr="001D29D2">
        <w:t>Югры</w:t>
      </w:r>
      <w:proofErr w:type="spellEnd"/>
      <w:r w:rsidRPr="001D29D2">
        <w:t xml:space="preserve"> «Нижневартовская городская детская стоматологическая поликлиника» при оказании платных услуг</w:t>
      </w:r>
    </w:p>
    <w:p w:rsidR="0002115B" w:rsidRPr="001D29D2" w:rsidRDefault="0002115B" w:rsidP="0002115B">
      <w:pPr>
        <w:pStyle w:val="21"/>
        <w:numPr>
          <w:ilvl w:val="1"/>
          <w:numId w:val="1"/>
        </w:numPr>
        <w:shd w:val="clear" w:color="auto" w:fill="auto"/>
        <w:tabs>
          <w:tab w:val="left" w:pos="430"/>
        </w:tabs>
        <w:spacing w:before="0" w:line="240" w:lineRule="auto"/>
        <w:ind w:left="20" w:firstLine="0"/>
      </w:pPr>
      <w:r w:rsidRPr="001D29D2">
        <w:t>При оказании платной услуги Учреждение обязано:</w:t>
      </w:r>
    </w:p>
    <w:p w:rsidR="0002115B" w:rsidRPr="001D29D2" w:rsidRDefault="0002115B" w:rsidP="0002115B">
      <w:pPr>
        <w:pStyle w:val="21"/>
        <w:numPr>
          <w:ilvl w:val="0"/>
          <w:numId w:val="5"/>
        </w:numPr>
        <w:shd w:val="clear" w:color="auto" w:fill="auto"/>
        <w:tabs>
          <w:tab w:val="left" w:pos="718"/>
        </w:tabs>
        <w:spacing w:before="0" w:line="240" w:lineRule="auto"/>
        <w:ind w:left="20" w:right="40" w:firstLine="0"/>
      </w:pPr>
      <w:r w:rsidRPr="001D29D2">
        <w:t>Заключить договор с пациентом (заказчиком), в котором регламентированы условия и сроки получения услуги, порядок расчетов, права и обязанности, ответственность сторон;</w:t>
      </w:r>
    </w:p>
    <w:p w:rsidR="0002115B" w:rsidRPr="00B42D12" w:rsidRDefault="0002115B" w:rsidP="0002115B">
      <w:pPr>
        <w:pStyle w:val="21"/>
        <w:numPr>
          <w:ilvl w:val="0"/>
          <w:numId w:val="5"/>
        </w:numPr>
        <w:shd w:val="clear" w:color="auto" w:fill="auto"/>
        <w:tabs>
          <w:tab w:val="left" w:pos="722"/>
        </w:tabs>
        <w:spacing w:before="0" w:line="240" w:lineRule="auto"/>
        <w:ind w:left="20" w:right="40" w:firstLine="0"/>
        <w:rPr>
          <w:color w:val="404040" w:themeColor="text1" w:themeTint="BF"/>
        </w:rPr>
      </w:pPr>
      <w:r w:rsidRPr="001D29D2">
        <w:t xml:space="preserve">Предоставить пациенту кассовый чек </w:t>
      </w:r>
      <w:r w:rsidRPr="00B42D12">
        <w:rPr>
          <w:color w:val="404040" w:themeColor="text1" w:themeTint="BF"/>
        </w:rPr>
        <w:t>или иной документ, удостоверяющий факт покупки услуги;</w:t>
      </w:r>
    </w:p>
    <w:p w:rsidR="0002115B" w:rsidRPr="001D29D2" w:rsidRDefault="0002115B" w:rsidP="0002115B">
      <w:pPr>
        <w:pStyle w:val="21"/>
        <w:numPr>
          <w:ilvl w:val="0"/>
          <w:numId w:val="5"/>
        </w:numPr>
        <w:shd w:val="clear" w:color="auto" w:fill="auto"/>
        <w:tabs>
          <w:tab w:val="left" w:pos="722"/>
        </w:tabs>
        <w:spacing w:before="0" w:line="240" w:lineRule="auto"/>
        <w:ind w:left="20" w:right="40" w:firstLine="0"/>
      </w:pPr>
      <w:r w:rsidRPr="001D29D2">
        <w:rPr>
          <w:rStyle w:val="105pt"/>
        </w:rPr>
        <w:t xml:space="preserve">Обеспечить пациента бесплатной, доступной и достоверной информацией, </w:t>
      </w:r>
      <w:r w:rsidRPr="001D29D2">
        <w:t xml:space="preserve">посредством размещения в информационно-телекоммуникационной сети "Интернет", а также на информационных стендах, </w:t>
      </w:r>
      <w:proofErr w:type="gramStart"/>
      <w:r w:rsidRPr="001D29D2">
        <w:t>содержащую</w:t>
      </w:r>
      <w:proofErr w:type="gramEnd"/>
      <w:r w:rsidRPr="001D29D2">
        <w:t xml:space="preserve"> следующие сведения:</w:t>
      </w:r>
    </w:p>
    <w:p w:rsidR="0002115B" w:rsidRPr="001D29D2" w:rsidRDefault="0002115B" w:rsidP="0002115B">
      <w:pPr>
        <w:pStyle w:val="21"/>
        <w:numPr>
          <w:ilvl w:val="0"/>
          <w:numId w:val="2"/>
        </w:numPr>
        <w:shd w:val="clear" w:color="auto" w:fill="auto"/>
        <w:tabs>
          <w:tab w:val="left" w:pos="284"/>
        </w:tabs>
        <w:spacing w:before="0" w:line="240" w:lineRule="auto"/>
        <w:ind w:left="20" w:firstLine="0"/>
      </w:pPr>
      <w:r w:rsidRPr="001D29D2">
        <w:t>наименование Учреждения;</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адрес места нахождения Учреждения, данные документа, подтверждающего факт внесения сведений в Единый государственный реестр юридических лиц, с указанием органа, осуществившего государственную регистрацию;</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proofErr w:type="gramStart"/>
      <w:r w:rsidRPr="001D29D2">
        <w:t>перечне</w:t>
      </w:r>
      <w:proofErr w:type="gramEnd"/>
      <w:r w:rsidRPr="001D29D2">
        <w:t xml:space="preserve"> платных услуг с указанием их стоимости, об условиях предоставления и получения этих услуг, включая сведения о льготах для отдельных категорий граждан;</w:t>
      </w:r>
    </w:p>
    <w:p w:rsidR="0002115B" w:rsidRPr="00E25B13" w:rsidRDefault="0002115B" w:rsidP="0002115B">
      <w:pPr>
        <w:pStyle w:val="21"/>
        <w:numPr>
          <w:ilvl w:val="0"/>
          <w:numId w:val="2"/>
        </w:numPr>
        <w:shd w:val="clear" w:color="auto" w:fill="auto"/>
        <w:tabs>
          <w:tab w:val="left" w:pos="284"/>
        </w:tabs>
        <w:spacing w:before="0" w:line="240" w:lineRule="auto"/>
        <w:ind w:left="20" w:right="40" w:firstLine="0"/>
      </w:pPr>
      <w:r w:rsidRPr="00E25B13">
        <w:t>порядок и условия предоставления медицинской помощи в соответствии с программой и территориальной программой;</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сведения о специалистах, участвующих в предоставлении платных медицинских услуг, об уровне их профессионального образования и квалификации;</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режим работы Учреждения, график работы медицинских работников, участвующих в предоставлении платных медицинских услуг;</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2115B" w:rsidRPr="001D29D2" w:rsidRDefault="0002115B" w:rsidP="0002115B">
      <w:pPr>
        <w:pStyle w:val="21"/>
        <w:shd w:val="clear" w:color="auto" w:fill="auto"/>
        <w:spacing w:before="0" w:line="240" w:lineRule="auto"/>
        <w:ind w:left="20" w:right="40" w:firstLine="720"/>
      </w:pPr>
      <w:r w:rsidRPr="00B6463D">
        <w:t>Информация размещена</w:t>
      </w:r>
      <w:r w:rsidRPr="001D29D2">
        <w:t xml:space="preserve"> на информационных стендах Учреждения, доступна неограниченному кругу лиц в течение всего рабочего времени Учреждения. Информационные стенды располагаются в доступном для посетителей месте и оформлены таким образом, что можно свободно ознакомиться с размещенной на них информацией.</w:t>
      </w:r>
    </w:p>
    <w:p w:rsidR="0002115B" w:rsidRPr="001D29D2" w:rsidRDefault="0002115B" w:rsidP="0002115B">
      <w:pPr>
        <w:pStyle w:val="21"/>
        <w:numPr>
          <w:ilvl w:val="0"/>
          <w:numId w:val="6"/>
        </w:numPr>
        <w:shd w:val="clear" w:color="auto" w:fill="auto"/>
        <w:tabs>
          <w:tab w:val="left" w:pos="715"/>
        </w:tabs>
        <w:spacing w:before="0" w:line="240" w:lineRule="auto"/>
        <w:ind w:left="20" w:right="40" w:firstLine="0"/>
      </w:pPr>
      <w:r w:rsidRPr="001D29D2">
        <w:t>В момент продажи услуги врач обязан информировать пациента о возможных исходах и осложнениях лечения, и получить согласие/отказ пациента на оказание платной услуги;</w:t>
      </w:r>
    </w:p>
    <w:p w:rsidR="0002115B" w:rsidRPr="001D29D2" w:rsidRDefault="0002115B" w:rsidP="0002115B">
      <w:pPr>
        <w:pStyle w:val="21"/>
        <w:numPr>
          <w:ilvl w:val="0"/>
          <w:numId w:val="6"/>
        </w:numPr>
        <w:shd w:val="clear" w:color="auto" w:fill="auto"/>
        <w:tabs>
          <w:tab w:val="left" w:pos="718"/>
        </w:tabs>
        <w:spacing w:before="0" w:line="240" w:lineRule="auto"/>
        <w:ind w:left="20" w:right="40" w:firstLine="0"/>
      </w:pPr>
      <w:r w:rsidRPr="001D29D2">
        <w:t>Обеспечить соответствие оказываемых услуг населению требованиям, предъявляемым к методам диагностики, профилактики и лечения основных стоматологических заболеваний в соответствии со стандартами, действующими на территории Российской Федерации;</w:t>
      </w:r>
    </w:p>
    <w:p w:rsidR="0002115B" w:rsidRPr="001D29D2" w:rsidRDefault="0002115B" w:rsidP="0002115B">
      <w:pPr>
        <w:pStyle w:val="21"/>
        <w:numPr>
          <w:ilvl w:val="0"/>
          <w:numId w:val="6"/>
        </w:numPr>
        <w:shd w:val="clear" w:color="auto" w:fill="auto"/>
        <w:tabs>
          <w:tab w:val="left" w:pos="722"/>
        </w:tabs>
        <w:spacing w:before="0" w:line="240" w:lineRule="auto"/>
        <w:ind w:left="20" w:right="40" w:firstLine="0"/>
      </w:pPr>
      <w:r w:rsidRPr="001D29D2">
        <w:t xml:space="preserve">Обеспечить соблюдение требований Федеральных законов: от 21.11.2011 </w:t>
      </w:r>
      <w:r w:rsidRPr="001D29D2">
        <w:rPr>
          <w:lang w:val="en-US"/>
        </w:rPr>
        <w:t>N</w:t>
      </w:r>
      <w:r w:rsidRPr="001D29D2">
        <w:t xml:space="preserve"> 323-ФЭ «Об основах охраны здоровья граждан в Российской Федерации», от 27.07.2006 </w:t>
      </w:r>
      <w:r w:rsidRPr="001D29D2">
        <w:rPr>
          <w:lang w:val="en-US"/>
        </w:rPr>
        <w:t>N</w:t>
      </w:r>
      <w:r w:rsidRPr="001D29D2">
        <w:t xml:space="preserve"> 152-ФЗ "О </w:t>
      </w:r>
      <w:r w:rsidRPr="001D29D2">
        <w:rPr>
          <w:rStyle w:val="105pt"/>
        </w:rPr>
        <w:t xml:space="preserve">персональных </w:t>
      </w:r>
      <w:r w:rsidRPr="001D29D2">
        <w:t>данных";</w:t>
      </w:r>
    </w:p>
    <w:p w:rsidR="0002115B" w:rsidRPr="001D29D2" w:rsidRDefault="0002115B" w:rsidP="0002115B">
      <w:pPr>
        <w:pStyle w:val="21"/>
        <w:numPr>
          <w:ilvl w:val="1"/>
          <w:numId w:val="1"/>
        </w:numPr>
        <w:shd w:val="clear" w:color="auto" w:fill="auto"/>
        <w:tabs>
          <w:tab w:val="left" w:pos="506"/>
        </w:tabs>
        <w:spacing w:before="0" w:line="240" w:lineRule="auto"/>
        <w:ind w:left="20" w:right="40" w:firstLine="0"/>
      </w:pPr>
      <w:r w:rsidRPr="001D29D2">
        <w:t>Учреждение вправе не оказывать платную медицинскую помощь при отказе пациента подписывать информированное добровольное согласие и договор об оказании платных медицинских услуг, согласие на обработку персональных данных, а также</w:t>
      </w:r>
      <w:r>
        <w:t>,</w:t>
      </w:r>
      <w:r w:rsidRPr="001D29D2">
        <w:t xml:space="preserve"> если пациент находится в алкогольном или наркотическом опьянении.</w:t>
      </w:r>
    </w:p>
    <w:p w:rsidR="0002115B" w:rsidRPr="001D29D2" w:rsidRDefault="0002115B" w:rsidP="0002115B">
      <w:pPr>
        <w:pStyle w:val="21"/>
        <w:numPr>
          <w:ilvl w:val="1"/>
          <w:numId w:val="1"/>
        </w:numPr>
        <w:shd w:val="clear" w:color="auto" w:fill="auto"/>
        <w:tabs>
          <w:tab w:val="left" w:pos="726"/>
        </w:tabs>
        <w:spacing w:before="0" w:line="240" w:lineRule="auto"/>
        <w:ind w:left="20" w:right="40" w:firstLine="0"/>
      </w:pPr>
      <w:r w:rsidRPr="001D29D2">
        <w:t>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действующих на территории Российской Федерации, а также в случае причинения вреда здоровью и жизни пациента.</w:t>
      </w:r>
    </w:p>
    <w:p w:rsidR="0002115B" w:rsidRPr="001D29D2" w:rsidRDefault="0002115B" w:rsidP="0002115B">
      <w:pPr>
        <w:pStyle w:val="21"/>
        <w:numPr>
          <w:ilvl w:val="1"/>
          <w:numId w:val="1"/>
        </w:numPr>
        <w:shd w:val="clear" w:color="auto" w:fill="auto"/>
        <w:tabs>
          <w:tab w:val="left" w:pos="718"/>
        </w:tabs>
        <w:spacing w:before="0" w:line="240" w:lineRule="auto"/>
        <w:ind w:left="20" w:right="40" w:firstLine="0"/>
      </w:pPr>
      <w:r w:rsidRPr="001D29D2">
        <w:t>Учреждение не несет ответственности за причинение вреда здоровью пациента, возникшее по вине последнего в результате несоблюдения плана лечения, рекомендаций медицинского персонала.</w:t>
      </w:r>
    </w:p>
    <w:p w:rsidR="0002115B" w:rsidRPr="001D29D2" w:rsidRDefault="0002115B" w:rsidP="0002115B">
      <w:pPr>
        <w:pStyle w:val="21"/>
        <w:numPr>
          <w:ilvl w:val="1"/>
          <w:numId w:val="1"/>
        </w:numPr>
        <w:shd w:val="clear" w:color="auto" w:fill="auto"/>
        <w:tabs>
          <w:tab w:val="left" w:pos="715"/>
        </w:tabs>
        <w:spacing w:before="0" w:line="240" w:lineRule="auto"/>
        <w:ind w:left="20" w:right="40" w:firstLine="0"/>
      </w:pPr>
      <w:r w:rsidRPr="001D29D2">
        <w:t xml:space="preserve">Учреждение освобождается от ответственности, если докажет, что неисполнение или ненадлежащее исполнение обязанностей по предоставлению платной медицинской услуги произошло </w:t>
      </w:r>
      <w:r w:rsidRPr="001D29D2">
        <w:lastRenderedPageBreak/>
        <w:t>вследствие обстоятельств непреодолимой силы, а также по иным основаниям, предусмотренных законодательством Российской Федерации.</w:t>
      </w:r>
    </w:p>
    <w:p w:rsidR="0002115B" w:rsidRPr="001D29D2" w:rsidRDefault="0002115B" w:rsidP="0002115B">
      <w:pPr>
        <w:pStyle w:val="20"/>
        <w:keepNext/>
        <w:keepLines/>
        <w:numPr>
          <w:ilvl w:val="0"/>
          <w:numId w:val="1"/>
        </w:numPr>
        <w:shd w:val="clear" w:color="auto" w:fill="auto"/>
        <w:tabs>
          <w:tab w:val="left" w:pos="245"/>
        </w:tabs>
        <w:spacing w:after="0" w:line="240" w:lineRule="auto"/>
        <w:ind w:right="460"/>
        <w:jc w:val="center"/>
      </w:pPr>
      <w:bookmarkStart w:id="1" w:name="bookmark2"/>
      <w:r w:rsidRPr="001D29D2">
        <w:t>Права, обязанности и ответственность пациентов</w:t>
      </w:r>
      <w:bookmarkEnd w:id="1"/>
    </w:p>
    <w:p w:rsidR="0002115B" w:rsidRPr="001D29D2" w:rsidRDefault="0002115B" w:rsidP="0002115B">
      <w:pPr>
        <w:pStyle w:val="21"/>
        <w:numPr>
          <w:ilvl w:val="1"/>
          <w:numId w:val="1"/>
        </w:numPr>
        <w:shd w:val="clear" w:color="auto" w:fill="auto"/>
        <w:tabs>
          <w:tab w:val="left" w:pos="438"/>
        </w:tabs>
        <w:spacing w:before="0" w:line="240" w:lineRule="auto"/>
        <w:ind w:left="480" w:hanging="460"/>
      </w:pPr>
      <w:r w:rsidRPr="001D29D2">
        <w:t xml:space="preserve">Пациент при получении платной услуги имеет право </w:t>
      </w:r>
      <w:proofErr w:type="gramStart"/>
      <w:r w:rsidRPr="001D29D2">
        <w:t>на</w:t>
      </w:r>
      <w:proofErr w:type="gramEnd"/>
      <w:r w:rsidRPr="001D29D2">
        <w:t>:</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информацию об исполнителе услуг, наличие лицензии, данные документа, подтверждающего факт внесения сведений в Единый государственный реестр юридических лиц, с указанием органа, осуществившего государственную регистрацию;</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качественное и своевременное оказание платной медицинской услуги (время оказания услуги должно оговариваться с пациентом во время записи пациента);</w:t>
      </w:r>
    </w:p>
    <w:p w:rsidR="0002115B" w:rsidRPr="001D29D2" w:rsidRDefault="0002115B" w:rsidP="0002115B">
      <w:pPr>
        <w:pStyle w:val="21"/>
        <w:numPr>
          <w:ilvl w:val="0"/>
          <w:numId w:val="2"/>
        </w:numPr>
        <w:shd w:val="clear" w:color="auto" w:fill="auto"/>
        <w:tabs>
          <w:tab w:val="left" w:pos="284"/>
        </w:tabs>
        <w:spacing w:before="0" w:line="240" w:lineRule="auto"/>
        <w:ind w:left="480" w:hanging="460"/>
      </w:pPr>
      <w:r w:rsidRPr="001D29D2">
        <w:t>безопасность для жизни и здоровья оказания медицинской услуги;</w:t>
      </w:r>
    </w:p>
    <w:p w:rsidR="0002115B" w:rsidRPr="001D29D2" w:rsidRDefault="0002115B" w:rsidP="0002115B">
      <w:pPr>
        <w:pStyle w:val="21"/>
        <w:numPr>
          <w:ilvl w:val="0"/>
          <w:numId w:val="2"/>
        </w:numPr>
        <w:shd w:val="clear" w:color="auto" w:fill="auto"/>
        <w:tabs>
          <w:tab w:val="left" w:pos="284"/>
        </w:tabs>
        <w:spacing w:before="0" w:line="240" w:lineRule="auto"/>
        <w:ind w:left="20" w:right="40" w:firstLine="0"/>
      </w:pPr>
      <w:r w:rsidRPr="001D29D2">
        <w:t>получение в доступной форме информации о диагнозе, плане и вариантах лечения, применяемых технологиях, предполагаемом исходе лечения, возможных осложнениях после медицинского вмешательства, а также о наличии альтернативных видов подобного рода услуг с целью обеспечения права пациента на выбор;</w:t>
      </w:r>
    </w:p>
    <w:p w:rsidR="0002115B" w:rsidRPr="001D29D2" w:rsidRDefault="0002115B" w:rsidP="0002115B">
      <w:pPr>
        <w:pStyle w:val="21"/>
        <w:numPr>
          <w:ilvl w:val="1"/>
          <w:numId w:val="1"/>
        </w:numPr>
        <w:shd w:val="clear" w:color="auto" w:fill="auto"/>
        <w:tabs>
          <w:tab w:val="left" w:pos="582"/>
        </w:tabs>
        <w:spacing w:before="0" w:line="240" w:lineRule="auto"/>
        <w:ind w:left="20" w:right="40" w:firstLine="0"/>
      </w:pPr>
      <w:r w:rsidRPr="001D29D2">
        <w:t>Пациент, воспользовавшийся медицинской услугой, вправе предъявить требования о возмещении убытков, причиненных неисполнением или ненадлежащим исполнением условий договора.</w:t>
      </w:r>
    </w:p>
    <w:p w:rsidR="0002115B" w:rsidRPr="001D29D2" w:rsidRDefault="0002115B" w:rsidP="0002115B">
      <w:pPr>
        <w:pStyle w:val="21"/>
        <w:numPr>
          <w:ilvl w:val="1"/>
          <w:numId w:val="1"/>
        </w:numPr>
        <w:shd w:val="clear" w:color="auto" w:fill="auto"/>
        <w:tabs>
          <w:tab w:val="left" w:pos="528"/>
        </w:tabs>
        <w:spacing w:before="0" w:line="240" w:lineRule="auto"/>
        <w:ind w:left="20" w:right="40" w:firstLine="0"/>
      </w:pPr>
      <w:r w:rsidRPr="001D29D2">
        <w:t>При несоблюдении Учреждением обязательств по срокам исполнения платных услуг пациент вправе по своему выбору:</w:t>
      </w:r>
    </w:p>
    <w:p w:rsidR="0002115B" w:rsidRPr="001D29D2" w:rsidRDefault="0002115B" w:rsidP="0002115B">
      <w:pPr>
        <w:pStyle w:val="21"/>
        <w:numPr>
          <w:ilvl w:val="0"/>
          <w:numId w:val="2"/>
        </w:numPr>
        <w:shd w:val="clear" w:color="auto" w:fill="auto"/>
        <w:tabs>
          <w:tab w:val="left" w:pos="715"/>
        </w:tabs>
        <w:spacing w:before="0" w:line="240" w:lineRule="auto"/>
        <w:ind w:left="480" w:hanging="460"/>
      </w:pPr>
      <w:r w:rsidRPr="001D29D2">
        <w:t>потребовать исполнения услуги другим специалистом;</w:t>
      </w:r>
    </w:p>
    <w:p w:rsidR="0002115B" w:rsidRPr="001D29D2" w:rsidRDefault="0002115B" w:rsidP="0002115B">
      <w:pPr>
        <w:pStyle w:val="21"/>
        <w:numPr>
          <w:ilvl w:val="0"/>
          <w:numId w:val="2"/>
        </w:numPr>
        <w:shd w:val="clear" w:color="auto" w:fill="auto"/>
        <w:tabs>
          <w:tab w:val="left" w:pos="715"/>
        </w:tabs>
        <w:spacing w:before="0" w:line="240" w:lineRule="auto"/>
        <w:ind w:left="480" w:hanging="460"/>
      </w:pPr>
      <w:r w:rsidRPr="001D29D2">
        <w:t>расторгнуть договор и потребовать возмещения убытка.</w:t>
      </w:r>
    </w:p>
    <w:p w:rsidR="0002115B" w:rsidRPr="001D29D2" w:rsidRDefault="0002115B" w:rsidP="0002115B">
      <w:pPr>
        <w:pStyle w:val="21"/>
        <w:numPr>
          <w:ilvl w:val="1"/>
          <w:numId w:val="1"/>
        </w:numPr>
        <w:shd w:val="clear" w:color="auto" w:fill="auto"/>
        <w:tabs>
          <w:tab w:val="left" w:pos="441"/>
        </w:tabs>
        <w:spacing w:before="0" w:line="240" w:lineRule="auto"/>
        <w:ind w:left="480" w:hanging="460"/>
      </w:pPr>
      <w:r w:rsidRPr="001D29D2">
        <w:t>Пациент обязан:</w:t>
      </w:r>
    </w:p>
    <w:p w:rsidR="0002115B" w:rsidRPr="001D29D2" w:rsidRDefault="0002115B" w:rsidP="0002115B">
      <w:pPr>
        <w:pStyle w:val="21"/>
        <w:numPr>
          <w:ilvl w:val="0"/>
          <w:numId w:val="2"/>
        </w:numPr>
        <w:shd w:val="clear" w:color="auto" w:fill="auto"/>
        <w:tabs>
          <w:tab w:val="left" w:pos="438"/>
        </w:tabs>
        <w:spacing w:before="0" w:line="240" w:lineRule="auto"/>
        <w:ind w:left="480" w:right="40" w:hanging="460"/>
      </w:pPr>
      <w:r w:rsidRPr="001D29D2">
        <w:t>ознакомиться на информационных стендах и/или официальном сайте Исполнителя,</w:t>
      </w:r>
      <w:r>
        <w:t xml:space="preserve"> с информацией необходимой для получения услуги, в том числе</w:t>
      </w:r>
      <w:r w:rsidRPr="00E25B13">
        <w:t xml:space="preserve"> </w:t>
      </w:r>
      <w:r w:rsidRPr="00E23FD3">
        <w:t xml:space="preserve">с </w:t>
      </w:r>
      <w:r>
        <w:t>Положением об установлении гарантийных сроков и сроков службы</w:t>
      </w:r>
      <w:r w:rsidRPr="001D29D2">
        <w:t>;</w:t>
      </w:r>
    </w:p>
    <w:p w:rsidR="0002115B" w:rsidRDefault="0002115B" w:rsidP="0002115B">
      <w:pPr>
        <w:pStyle w:val="21"/>
        <w:numPr>
          <w:ilvl w:val="0"/>
          <w:numId w:val="2"/>
        </w:numPr>
        <w:shd w:val="clear" w:color="auto" w:fill="auto"/>
        <w:tabs>
          <w:tab w:val="left" w:pos="434"/>
        </w:tabs>
        <w:spacing w:before="0" w:line="240" w:lineRule="auto"/>
        <w:ind w:left="480" w:right="40" w:hanging="460"/>
      </w:pPr>
      <w:r>
        <w:t>соблюдать П</w:t>
      </w:r>
      <w:r w:rsidRPr="001D29D2">
        <w:t xml:space="preserve">равила поведения пациентов в бюджетном учреждении ХМАО - </w:t>
      </w:r>
      <w:proofErr w:type="spellStart"/>
      <w:r w:rsidRPr="001D29D2">
        <w:t>Югры</w:t>
      </w:r>
      <w:proofErr w:type="spellEnd"/>
      <w:r w:rsidRPr="001D29D2">
        <w:t xml:space="preserve"> «Нижневартовская городская детская стоматологическая поликлиника»</w:t>
      </w:r>
      <w:r>
        <w:t>;</w:t>
      </w:r>
    </w:p>
    <w:p w:rsidR="0002115B" w:rsidRPr="001D29D2" w:rsidRDefault="0002115B" w:rsidP="0002115B">
      <w:pPr>
        <w:pStyle w:val="21"/>
        <w:numPr>
          <w:ilvl w:val="0"/>
          <w:numId w:val="2"/>
        </w:numPr>
        <w:shd w:val="clear" w:color="auto" w:fill="auto"/>
        <w:tabs>
          <w:tab w:val="left" w:pos="434"/>
        </w:tabs>
        <w:spacing w:before="0" w:line="240" w:lineRule="auto"/>
        <w:ind w:left="480" w:right="40" w:hanging="460"/>
      </w:pPr>
      <w:r w:rsidRPr="001D29D2">
        <w:t>до назначения курса лечения сообщить лечащему врачу все сведения о наличии у него других заболеваний, применяемых лекарственных препаратов и/или процедур, а также другую информацию, влияющую на течение или лечение заболевания;</w:t>
      </w:r>
    </w:p>
    <w:p w:rsidR="0002115B" w:rsidRPr="001D29D2" w:rsidRDefault="0002115B" w:rsidP="0002115B">
      <w:pPr>
        <w:pStyle w:val="21"/>
        <w:numPr>
          <w:ilvl w:val="0"/>
          <w:numId w:val="2"/>
        </w:numPr>
        <w:shd w:val="clear" w:color="auto" w:fill="auto"/>
        <w:tabs>
          <w:tab w:val="left" w:pos="430"/>
        </w:tabs>
        <w:spacing w:before="0" w:line="240" w:lineRule="auto"/>
        <w:ind w:left="480" w:right="40" w:hanging="460"/>
      </w:pPr>
      <w:r w:rsidRPr="001D29D2">
        <w:t>дать добровольное согласие или отказаться от медицинского вмешательства (в письменной форме);</w:t>
      </w:r>
    </w:p>
    <w:p w:rsidR="0002115B" w:rsidRPr="001D29D2" w:rsidRDefault="0002115B" w:rsidP="0002115B">
      <w:pPr>
        <w:pStyle w:val="21"/>
        <w:numPr>
          <w:ilvl w:val="0"/>
          <w:numId w:val="2"/>
        </w:numPr>
        <w:shd w:val="clear" w:color="auto" w:fill="auto"/>
        <w:tabs>
          <w:tab w:val="left" w:pos="434"/>
        </w:tabs>
        <w:spacing w:before="0" w:line="240" w:lineRule="auto"/>
        <w:ind w:left="420" w:right="60" w:hanging="400"/>
      </w:pPr>
      <w:r w:rsidRPr="001D29D2">
        <w:t>отказаться на весь курс лечения от употребления наркотиков и лекарств их содержащих, психотропных препаратов, спиртных напитков;</w:t>
      </w:r>
    </w:p>
    <w:p w:rsidR="0002115B" w:rsidRPr="001D29D2" w:rsidRDefault="0002115B" w:rsidP="0002115B">
      <w:pPr>
        <w:pStyle w:val="21"/>
        <w:numPr>
          <w:ilvl w:val="0"/>
          <w:numId w:val="2"/>
        </w:numPr>
        <w:shd w:val="clear" w:color="auto" w:fill="auto"/>
        <w:tabs>
          <w:tab w:val="left" w:pos="430"/>
        </w:tabs>
        <w:spacing w:before="0" w:line="240" w:lineRule="auto"/>
        <w:ind w:left="420" w:right="60" w:hanging="400"/>
      </w:pPr>
      <w:r w:rsidRPr="001D29D2">
        <w:rPr>
          <w:rStyle w:val="105pt"/>
        </w:rPr>
        <w:t xml:space="preserve">давать полную информацию лечащему врачу о своих жалобах, перенесенных и </w:t>
      </w:r>
      <w:r w:rsidRPr="001D29D2">
        <w:t>сопутствующих заболеваниях, госпитализациях, проведенном лечении и других вопросах, касающихся своего здоровья, сообщать обо всех неожиданных переменах в состоянии здоровья;</w:t>
      </w:r>
    </w:p>
    <w:p w:rsidR="0002115B" w:rsidRPr="001D29D2" w:rsidRDefault="0002115B" w:rsidP="0002115B">
      <w:pPr>
        <w:pStyle w:val="21"/>
        <w:numPr>
          <w:ilvl w:val="0"/>
          <w:numId w:val="2"/>
        </w:numPr>
        <w:shd w:val="clear" w:color="auto" w:fill="auto"/>
        <w:tabs>
          <w:tab w:val="left" w:pos="441"/>
        </w:tabs>
        <w:spacing w:before="0" w:line="240" w:lineRule="auto"/>
        <w:ind w:left="420" w:right="60" w:hanging="400"/>
      </w:pPr>
      <w:r w:rsidRPr="001D29D2">
        <w:t>выполнять все требования медицинского персонала Исполнителя во время всего курса лечения, соблюдать согласованный план лечения, рекомендации лечащего врача, в том числе диспансерный режим лечения (в случаях временной утраты нетрудоспособности). В случае несоблюдения вышеуказанных требований, в том числе назначенного режима лечения, качество лечения может быть снижено, что может повлечь за собой невозможность ее завершения в срок или отрицательно сказаться на состоянии здоровья Пациента;</w:t>
      </w:r>
    </w:p>
    <w:p w:rsidR="0002115B" w:rsidRPr="001D29D2" w:rsidRDefault="0002115B" w:rsidP="0002115B">
      <w:pPr>
        <w:pStyle w:val="21"/>
        <w:numPr>
          <w:ilvl w:val="0"/>
          <w:numId w:val="2"/>
        </w:numPr>
        <w:shd w:val="clear" w:color="auto" w:fill="auto"/>
        <w:tabs>
          <w:tab w:val="left" w:pos="434"/>
        </w:tabs>
        <w:spacing w:before="0" w:line="240" w:lineRule="auto"/>
        <w:ind w:left="420" w:right="60" w:hanging="400"/>
      </w:pPr>
      <w:r w:rsidRPr="001D29D2">
        <w:t>заботиться о своем здоровье, не предпринимать действий, наносящих ущерб здоровью других граждан;</w:t>
      </w:r>
    </w:p>
    <w:p w:rsidR="0002115B" w:rsidRPr="001D29D2" w:rsidRDefault="0002115B" w:rsidP="0002115B">
      <w:pPr>
        <w:pStyle w:val="21"/>
        <w:numPr>
          <w:ilvl w:val="0"/>
          <w:numId w:val="2"/>
        </w:numPr>
        <w:shd w:val="clear" w:color="auto" w:fill="auto"/>
        <w:tabs>
          <w:tab w:val="left" w:pos="458"/>
        </w:tabs>
        <w:spacing w:before="0" w:line="240" w:lineRule="auto"/>
        <w:ind w:left="40" w:firstLine="0"/>
      </w:pPr>
      <w:r w:rsidRPr="001D29D2">
        <w:t>не ущемлять права других больных и персонала Учреждения;</w:t>
      </w:r>
    </w:p>
    <w:p w:rsidR="0002115B" w:rsidRPr="001D29D2" w:rsidRDefault="0002115B" w:rsidP="0002115B">
      <w:pPr>
        <w:pStyle w:val="21"/>
        <w:numPr>
          <w:ilvl w:val="0"/>
          <w:numId w:val="2"/>
        </w:numPr>
        <w:shd w:val="clear" w:color="auto" w:fill="auto"/>
        <w:tabs>
          <w:tab w:val="left" w:pos="458"/>
        </w:tabs>
        <w:spacing w:before="0" w:line="240" w:lineRule="auto"/>
        <w:ind w:left="40" w:firstLine="0"/>
      </w:pPr>
      <w:proofErr w:type="gramStart"/>
      <w:r w:rsidRPr="001D29D2">
        <w:t>оплатить стоимость медицинской</w:t>
      </w:r>
      <w:proofErr w:type="gramEnd"/>
      <w:r w:rsidRPr="001D29D2">
        <w:t xml:space="preserve"> услуги.</w:t>
      </w:r>
    </w:p>
    <w:p w:rsidR="0002115B" w:rsidRPr="001D29D2" w:rsidRDefault="0002115B" w:rsidP="0002115B">
      <w:pPr>
        <w:pStyle w:val="21"/>
        <w:numPr>
          <w:ilvl w:val="1"/>
          <w:numId w:val="1"/>
        </w:numPr>
        <w:shd w:val="clear" w:color="auto" w:fill="auto"/>
        <w:tabs>
          <w:tab w:val="left" w:pos="458"/>
        </w:tabs>
        <w:spacing w:before="0" w:line="240" w:lineRule="auto"/>
        <w:ind w:left="40" w:firstLine="0"/>
      </w:pPr>
      <w:r w:rsidRPr="001D29D2">
        <w:t>Пациент несет ответственность:</w:t>
      </w:r>
    </w:p>
    <w:p w:rsidR="0002115B" w:rsidRPr="001D29D2" w:rsidRDefault="0002115B" w:rsidP="0002115B">
      <w:pPr>
        <w:pStyle w:val="21"/>
        <w:numPr>
          <w:ilvl w:val="0"/>
          <w:numId w:val="2"/>
        </w:numPr>
        <w:shd w:val="clear" w:color="auto" w:fill="auto"/>
        <w:tabs>
          <w:tab w:val="left" w:pos="426"/>
        </w:tabs>
        <w:spacing w:before="0" w:line="240" w:lineRule="auto"/>
        <w:ind w:left="40" w:right="60" w:firstLine="0"/>
      </w:pPr>
      <w:r w:rsidRPr="001D29D2">
        <w:t>За выполнение лечебных назначений (когда он не способен выполнять их по какой-либо причине, то обязан поставить в известность об этом лечащего врача);</w:t>
      </w:r>
    </w:p>
    <w:p w:rsidR="0002115B" w:rsidRPr="001D29D2" w:rsidRDefault="0002115B" w:rsidP="0002115B">
      <w:pPr>
        <w:pStyle w:val="21"/>
        <w:numPr>
          <w:ilvl w:val="0"/>
          <w:numId w:val="2"/>
        </w:numPr>
        <w:shd w:val="clear" w:color="auto" w:fill="auto"/>
        <w:tabs>
          <w:tab w:val="left" w:pos="426"/>
        </w:tabs>
        <w:spacing w:before="0" w:line="240" w:lineRule="auto"/>
        <w:ind w:left="40" w:firstLine="0"/>
      </w:pPr>
      <w:r w:rsidRPr="001D29D2">
        <w:t>за отказ от лечения или следования назначениям лечащего врача;</w:t>
      </w:r>
    </w:p>
    <w:p w:rsidR="0002115B" w:rsidRPr="001D29D2" w:rsidRDefault="0002115B" w:rsidP="0002115B">
      <w:pPr>
        <w:pStyle w:val="21"/>
        <w:numPr>
          <w:ilvl w:val="0"/>
          <w:numId w:val="2"/>
        </w:numPr>
        <w:shd w:val="clear" w:color="auto" w:fill="auto"/>
        <w:tabs>
          <w:tab w:val="left" w:pos="426"/>
        </w:tabs>
        <w:spacing w:before="0" w:line="240" w:lineRule="auto"/>
        <w:ind w:left="40" w:firstLine="0"/>
      </w:pPr>
      <w:r w:rsidRPr="001D29D2">
        <w:t>за бережное отношение к имуществу других лиц и имуществу Учреждения.</w:t>
      </w:r>
    </w:p>
    <w:p w:rsidR="0002115B" w:rsidRPr="001D29D2" w:rsidRDefault="0002115B" w:rsidP="0002115B">
      <w:pPr>
        <w:pStyle w:val="21"/>
        <w:shd w:val="clear" w:color="auto" w:fill="auto"/>
        <w:spacing w:before="0" w:line="240" w:lineRule="auto"/>
        <w:ind w:left="40" w:right="60" w:firstLine="0"/>
      </w:pPr>
      <w:r w:rsidRPr="001D29D2">
        <w:t>Пациент, за причинение вреда имуществу других лиц и Учреждению, несет уголовную, материальную или иную ответственность в порядке, предусмотренном законодательством Российской Федерации.</w:t>
      </w:r>
    </w:p>
    <w:p w:rsidR="0002115B" w:rsidRPr="00B91DCD" w:rsidRDefault="0002115B" w:rsidP="0002115B">
      <w:pPr>
        <w:pStyle w:val="60"/>
        <w:shd w:val="clear" w:color="auto" w:fill="auto"/>
        <w:spacing w:before="0" w:line="240" w:lineRule="auto"/>
        <w:ind w:right="80" w:firstLine="0"/>
        <w:jc w:val="center"/>
      </w:pPr>
      <w:r w:rsidRPr="00B91DCD">
        <w:t>5. Порядок формирования стоимости платных медицинских услуг</w:t>
      </w:r>
    </w:p>
    <w:p w:rsidR="0002115B" w:rsidRPr="00B91DCD" w:rsidRDefault="0002115B" w:rsidP="0002115B">
      <w:pPr>
        <w:pStyle w:val="21"/>
        <w:numPr>
          <w:ilvl w:val="0"/>
          <w:numId w:val="7"/>
        </w:numPr>
        <w:shd w:val="clear" w:color="auto" w:fill="auto"/>
        <w:tabs>
          <w:tab w:val="left" w:pos="504"/>
        </w:tabs>
        <w:spacing w:before="0" w:line="240" w:lineRule="auto"/>
        <w:ind w:left="40" w:right="60" w:firstLine="0"/>
      </w:pPr>
      <w:proofErr w:type="gramStart"/>
      <w:r w:rsidRPr="00B91DCD">
        <w:t xml:space="preserve">Порядок формирования цен на платные услуги определяется Приказом Департамента по управлению государственным имуществом ХМАО - </w:t>
      </w:r>
      <w:proofErr w:type="spellStart"/>
      <w:r w:rsidRPr="00B91DCD">
        <w:t>Югры</w:t>
      </w:r>
      <w:proofErr w:type="spellEnd"/>
      <w:r w:rsidRPr="00B91DCD">
        <w:t xml:space="preserve"> от 22.03.2011 </w:t>
      </w:r>
      <w:r w:rsidRPr="00B91DCD">
        <w:rPr>
          <w:lang w:val="en-US"/>
        </w:rPr>
        <w:t>N</w:t>
      </w:r>
      <w:r w:rsidRPr="00B91DCD">
        <w:t xml:space="preserve"> 3-нп "О порядке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исполнительных органов государственной власти </w:t>
      </w:r>
      <w:r w:rsidRPr="00B91DCD">
        <w:lastRenderedPageBreak/>
        <w:t xml:space="preserve">Ханты-Мансийского автономного округа - </w:t>
      </w:r>
      <w:proofErr w:type="spellStart"/>
      <w:r w:rsidRPr="00B91DCD">
        <w:t>Югры</w:t>
      </w:r>
      <w:proofErr w:type="spellEnd"/>
      <w:r w:rsidRPr="00B91DCD">
        <w:t>, для граждан и юридических лиц".</w:t>
      </w:r>
      <w:proofErr w:type="gramEnd"/>
    </w:p>
    <w:p w:rsidR="0002115B" w:rsidRPr="001D29D2" w:rsidRDefault="0002115B" w:rsidP="0002115B">
      <w:pPr>
        <w:pStyle w:val="21"/>
        <w:numPr>
          <w:ilvl w:val="0"/>
          <w:numId w:val="7"/>
        </w:numPr>
        <w:shd w:val="clear" w:color="auto" w:fill="auto"/>
        <w:tabs>
          <w:tab w:val="left" w:pos="519"/>
        </w:tabs>
        <w:spacing w:before="0" w:line="240" w:lineRule="auto"/>
        <w:ind w:left="40" w:right="60" w:firstLine="0"/>
      </w:pPr>
      <w:r w:rsidRPr="001D29D2">
        <w:t>Стоимость платных услуг определяется на основе расчета экономически обоснованных затрат материальных и трудовых ресурсов.</w:t>
      </w:r>
    </w:p>
    <w:p w:rsidR="0002115B" w:rsidRPr="001D29D2" w:rsidRDefault="0002115B" w:rsidP="0002115B">
      <w:pPr>
        <w:pStyle w:val="21"/>
        <w:numPr>
          <w:ilvl w:val="0"/>
          <w:numId w:val="7"/>
        </w:numPr>
        <w:shd w:val="clear" w:color="auto" w:fill="auto"/>
        <w:tabs>
          <w:tab w:val="left" w:pos="479"/>
        </w:tabs>
        <w:spacing w:before="0" w:line="240" w:lineRule="auto"/>
        <w:ind w:left="40" w:right="60" w:firstLine="0"/>
      </w:pPr>
      <w:r w:rsidRPr="001D29D2">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02115B" w:rsidRPr="001D29D2" w:rsidRDefault="0002115B" w:rsidP="0002115B">
      <w:pPr>
        <w:pStyle w:val="21"/>
        <w:numPr>
          <w:ilvl w:val="0"/>
          <w:numId w:val="7"/>
        </w:numPr>
        <w:shd w:val="clear" w:color="auto" w:fill="auto"/>
        <w:tabs>
          <w:tab w:val="left" w:pos="461"/>
        </w:tabs>
        <w:spacing w:before="0" w:line="240" w:lineRule="auto"/>
        <w:ind w:left="40" w:right="60" w:firstLine="0"/>
      </w:pPr>
      <w:r w:rsidRPr="001D29D2">
        <w:t>Затраты, образующие себестоимость продукции (работ, услуг) группируется в соответствии с их экономическим содержанием по следующим элементам:</w:t>
      </w:r>
    </w:p>
    <w:p w:rsidR="0002115B" w:rsidRPr="001D29D2" w:rsidRDefault="0002115B" w:rsidP="0002115B">
      <w:pPr>
        <w:pStyle w:val="21"/>
        <w:numPr>
          <w:ilvl w:val="0"/>
          <w:numId w:val="2"/>
        </w:numPr>
        <w:shd w:val="clear" w:color="auto" w:fill="auto"/>
        <w:tabs>
          <w:tab w:val="left" w:pos="735"/>
        </w:tabs>
        <w:spacing w:before="0" w:line="240" w:lineRule="auto"/>
        <w:ind w:left="40" w:firstLine="0"/>
      </w:pPr>
      <w:r w:rsidRPr="001D29D2">
        <w:t>затраты на оплату труда основного персонала;</w:t>
      </w:r>
    </w:p>
    <w:p w:rsidR="0002115B" w:rsidRPr="001D29D2" w:rsidRDefault="0002115B" w:rsidP="0002115B">
      <w:pPr>
        <w:pStyle w:val="21"/>
        <w:numPr>
          <w:ilvl w:val="0"/>
          <w:numId w:val="2"/>
        </w:numPr>
        <w:shd w:val="clear" w:color="auto" w:fill="auto"/>
        <w:tabs>
          <w:tab w:val="left" w:pos="731"/>
        </w:tabs>
        <w:spacing w:before="0" w:line="240" w:lineRule="auto"/>
        <w:ind w:left="40" w:firstLine="0"/>
      </w:pPr>
      <w:r w:rsidRPr="001D29D2">
        <w:t>затраты материальных запасов;</w:t>
      </w:r>
    </w:p>
    <w:p w:rsidR="0002115B" w:rsidRPr="001D29D2" w:rsidRDefault="0002115B" w:rsidP="0002115B">
      <w:pPr>
        <w:pStyle w:val="21"/>
        <w:numPr>
          <w:ilvl w:val="0"/>
          <w:numId w:val="2"/>
        </w:numPr>
        <w:shd w:val="clear" w:color="auto" w:fill="auto"/>
        <w:tabs>
          <w:tab w:val="left" w:pos="715"/>
        </w:tabs>
        <w:spacing w:before="0" w:line="240" w:lineRule="auto"/>
        <w:ind w:left="760" w:right="60"/>
        <w:jc w:val="left"/>
      </w:pPr>
      <w:r w:rsidRPr="001D29D2">
        <w:t>сумма начисленной амортизации оборудования, используемого при оказании платной услуги;</w:t>
      </w:r>
    </w:p>
    <w:p w:rsidR="0002115B" w:rsidRPr="001D29D2" w:rsidRDefault="0002115B" w:rsidP="0002115B">
      <w:pPr>
        <w:pStyle w:val="21"/>
        <w:numPr>
          <w:ilvl w:val="0"/>
          <w:numId w:val="2"/>
        </w:numPr>
        <w:shd w:val="clear" w:color="auto" w:fill="auto"/>
        <w:tabs>
          <w:tab w:val="left" w:pos="738"/>
        </w:tabs>
        <w:spacing w:before="0" w:line="240" w:lineRule="auto"/>
        <w:ind w:left="40" w:firstLine="0"/>
      </w:pPr>
      <w:r w:rsidRPr="001D29D2">
        <w:t>накладные затраты, относимые на платную услугу.</w:t>
      </w:r>
    </w:p>
    <w:p w:rsidR="0002115B" w:rsidRPr="00A51AC2" w:rsidRDefault="0002115B" w:rsidP="0002115B">
      <w:pPr>
        <w:pStyle w:val="21"/>
        <w:shd w:val="clear" w:color="auto" w:fill="auto"/>
        <w:spacing w:before="0" w:line="240" w:lineRule="auto"/>
        <w:ind w:left="40" w:right="60" w:firstLine="740"/>
        <w:jc w:val="left"/>
        <w:rPr>
          <w:sz w:val="20"/>
          <w:szCs w:val="20"/>
        </w:rPr>
        <w:sectPr w:rsidR="0002115B" w:rsidRPr="00A51AC2" w:rsidSect="001D29D2">
          <w:pgSz w:w="11909" w:h="16838"/>
          <w:pgMar w:top="965" w:right="707" w:bottom="1209" w:left="993" w:header="0" w:footer="3" w:gutter="0"/>
          <w:cols w:space="720"/>
          <w:noEndnote/>
          <w:docGrid w:linePitch="360"/>
        </w:sectPr>
      </w:pPr>
      <w:r w:rsidRPr="001D29D2">
        <w:t>Настоящее положение вступает в силу с 01 января 2014 года и действует до его отмены или вступления в силу нового.</w:t>
      </w:r>
    </w:p>
    <w:p w:rsidR="0002115B" w:rsidRPr="00A51AC2" w:rsidRDefault="0002115B" w:rsidP="0002115B">
      <w:pPr>
        <w:pStyle w:val="60"/>
        <w:shd w:val="clear" w:color="auto" w:fill="auto"/>
        <w:tabs>
          <w:tab w:val="left" w:leader="underscore" w:pos="2196"/>
        </w:tabs>
        <w:spacing w:before="0" w:line="240" w:lineRule="auto"/>
        <w:ind w:left="40" w:firstLine="0"/>
        <w:jc w:val="center"/>
        <w:rPr>
          <w:sz w:val="20"/>
          <w:szCs w:val="20"/>
        </w:rPr>
      </w:pP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Приложение </w:t>
      </w:r>
      <w:r>
        <w:rPr>
          <w:sz w:val="20"/>
          <w:szCs w:val="20"/>
        </w:rPr>
        <w:t>№1</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к Положению о порядке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предоставления </w:t>
      </w:r>
      <w:proofErr w:type="gramStart"/>
      <w:r w:rsidRPr="00A51AC2">
        <w:rPr>
          <w:sz w:val="20"/>
          <w:szCs w:val="20"/>
        </w:rPr>
        <w:t>платных</w:t>
      </w:r>
      <w:proofErr w:type="gramEnd"/>
      <w:r w:rsidRPr="00A51AC2">
        <w:rPr>
          <w:sz w:val="20"/>
          <w:szCs w:val="20"/>
        </w:rPr>
        <w:t xml:space="preserve">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медицинских услуг</w:t>
      </w:r>
    </w:p>
    <w:p w:rsidR="0002115B" w:rsidRPr="007F76A0" w:rsidRDefault="0002115B" w:rsidP="0002115B">
      <w:pPr>
        <w:shd w:val="clear" w:color="auto" w:fill="FFFFFF"/>
        <w:spacing w:after="0" w:line="240" w:lineRule="auto"/>
        <w:ind w:left="1310" w:right="1152" w:firstLine="3365"/>
        <w:rPr>
          <w:rFonts w:ascii="Times New Roman" w:hAnsi="Times New Roman" w:cs="Times New Roman"/>
          <w:b/>
          <w:bCs/>
          <w:sz w:val="20"/>
          <w:szCs w:val="20"/>
        </w:rPr>
      </w:pPr>
      <w:r w:rsidRPr="007F76A0">
        <w:rPr>
          <w:rFonts w:ascii="Times New Roman" w:hAnsi="Times New Roman" w:cs="Times New Roman"/>
          <w:b/>
          <w:bCs/>
          <w:sz w:val="20"/>
          <w:szCs w:val="20"/>
        </w:rPr>
        <w:t xml:space="preserve">ДОГОВОР </w:t>
      </w:r>
    </w:p>
    <w:p w:rsidR="0002115B" w:rsidRPr="007F76A0" w:rsidRDefault="0002115B" w:rsidP="0002115B">
      <w:pPr>
        <w:shd w:val="clear" w:color="auto" w:fill="FFFFFF"/>
        <w:spacing w:after="0" w:line="240" w:lineRule="auto"/>
        <w:ind w:right="1152"/>
        <w:jc w:val="center"/>
        <w:rPr>
          <w:rFonts w:ascii="Times New Roman" w:hAnsi="Times New Roman" w:cs="Times New Roman"/>
          <w:spacing w:val="-2"/>
          <w:sz w:val="20"/>
          <w:szCs w:val="20"/>
        </w:rPr>
      </w:pPr>
      <w:r w:rsidRPr="007F76A0">
        <w:rPr>
          <w:rFonts w:ascii="Times New Roman" w:hAnsi="Times New Roman" w:cs="Times New Roman"/>
          <w:b/>
          <w:sz w:val="20"/>
          <w:szCs w:val="20"/>
        </w:rPr>
        <w:t xml:space="preserve">                         на оказание платных </w:t>
      </w:r>
      <w:proofErr w:type="spellStart"/>
      <w:r w:rsidRPr="007F76A0">
        <w:rPr>
          <w:rFonts w:ascii="Times New Roman" w:hAnsi="Times New Roman" w:cs="Times New Roman"/>
          <w:b/>
          <w:sz w:val="20"/>
          <w:szCs w:val="20"/>
        </w:rPr>
        <w:t>ортодонтических</w:t>
      </w:r>
      <w:proofErr w:type="spellEnd"/>
      <w:r w:rsidRPr="007F76A0">
        <w:rPr>
          <w:rFonts w:ascii="Times New Roman" w:hAnsi="Times New Roman" w:cs="Times New Roman"/>
          <w:b/>
          <w:sz w:val="20"/>
          <w:szCs w:val="20"/>
        </w:rPr>
        <w:t xml:space="preserve"> стоматологических услуг</w:t>
      </w:r>
      <w:r w:rsidRPr="007F76A0">
        <w:rPr>
          <w:rFonts w:ascii="Times New Roman" w:hAnsi="Times New Roman" w:cs="Times New Roman"/>
          <w:spacing w:val="-2"/>
          <w:sz w:val="20"/>
          <w:szCs w:val="20"/>
        </w:rPr>
        <w:t xml:space="preserve">          </w:t>
      </w:r>
    </w:p>
    <w:p w:rsidR="0002115B" w:rsidRPr="007F76A0" w:rsidRDefault="0002115B" w:rsidP="0002115B">
      <w:pPr>
        <w:shd w:val="clear" w:color="auto" w:fill="FFFFFF"/>
        <w:spacing w:after="0" w:line="240" w:lineRule="auto"/>
        <w:ind w:right="1152"/>
        <w:jc w:val="center"/>
        <w:rPr>
          <w:rFonts w:ascii="Times New Roman" w:hAnsi="Times New Roman" w:cs="Times New Roman"/>
          <w:spacing w:val="-2"/>
          <w:sz w:val="20"/>
          <w:szCs w:val="20"/>
        </w:rPr>
      </w:pPr>
    </w:p>
    <w:p w:rsidR="0002115B" w:rsidRPr="007F76A0" w:rsidRDefault="0002115B" w:rsidP="0002115B">
      <w:pPr>
        <w:shd w:val="clear" w:color="auto" w:fill="FFFFFF"/>
        <w:spacing w:after="0" w:line="240" w:lineRule="auto"/>
        <w:ind w:right="1152"/>
        <w:jc w:val="center"/>
        <w:rPr>
          <w:rFonts w:ascii="Times New Roman" w:hAnsi="Times New Roman" w:cs="Times New Roman"/>
          <w:b/>
          <w:sz w:val="20"/>
          <w:szCs w:val="20"/>
        </w:rPr>
      </w:pPr>
      <w:r w:rsidRPr="007F76A0">
        <w:rPr>
          <w:rFonts w:ascii="Times New Roman" w:hAnsi="Times New Roman" w:cs="Times New Roman"/>
          <w:spacing w:val="-2"/>
          <w:sz w:val="20"/>
          <w:szCs w:val="20"/>
        </w:rPr>
        <w:t xml:space="preserve">Нижневартовск  </w:t>
      </w:r>
      <w:r w:rsidRPr="007F76A0">
        <w:rPr>
          <w:rFonts w:ascii="Times New Roman" w:hAnsi="Times New Roman" w:cs="Times New Roman"/>
          <w:sz w:val="20"/>
          <w:szCs w:val="20"/>
        </w:rPr>
        <w:tab/>
        <w:t xml:space="preserve">        </w:t>
      </w:r>
      <w:r w:rsidRPr="007F76A0">
        <w:rPr>
          <w:rFonts w:ascii="Times New Roman" w:hAnsi="Times New Roman" w:cs="Times New Roman"/>
          <w:sz w:val="20"/>
          <w:szCs w:val="20"/>
        </w:rPr>
        <w:tab/>
      </w:r>
      <w:r w:rsidRPr="007F76A0">
        <w:rPr>
          <w:rFonts w:ascii="Times New Roman" w:hAnsi="Times New Roman" w:cs="Times New Roman"/>
          <w:sz w:val="20"/>
          <w:szCs w:val="20"/>
        </w:rPr>
        <w:tab/>
      </w:r>
      <w:r w:rsidRPr="007F76A0">
        <w:rPr>
          <w:rFonts w:ascii="Times New Roman" w:hAnsi="Times New Roman" w:cs="Times New Roman"/>
          <w:sz w:val="20"/>
          <w:szCs w:val="20"/>
        </w:rPr>
        <w:tab/>
      </w:r>
      <w:r w:rsidRPr="007F76A0">
        <w:rPr>
          <w:rFonts w:ascii="Times New Roman" w:hAnsi="Times New Roman" w:cs="Times New Roman"/>
          <w:sz w:val="20"/>
          <w:szCs w:val="20"/>
        </w:rPr>
        <w:tab/>
      </w:r>
      <w:r>
        <w:rPr>
          <w:rFonts w:ascii="Times New Roman" w:hAnsi="Times New Roman" w:cs="Times New Roman"/>
          <w:sz w:val="20"/>
          <w:szCs w:val="20"/>
        </w:rPr>
        <w:tab/>
      </w:r>
      <w:r w:rsidRPr="007F76A0">
        <w:rPr>
          <w:rFonts w:ascii="Times New Roman" w:hAnsi="Times New Roman" w:cs="Times New Roman"/>
          <w:sz w:val="20"/>
          <w:szCs w:val="20"/>
        </w:rPr>
        <w:tab/>
      </w:r>
      <w:r w:rsidRPr="007F76A0">
        <w:rPr>
          <w:rFonts w:ascii="Times New Roman" w:hAnsi="Times New Roman" w:cs="Times New Roman"/>
          <w:sz w:val="20"/>
          <w:szCs w:val="20"/>
        </w:rPr>
        <w:tab/>
        <w:t xml:space="preserve">    «_____»__________20____</w:t>
      </w:r>
      <w:r w:rsidRPr="007F76A0">
        <w:rPr>
          <w:rFonts w:ascii="Times New Roman" w:hAnsi="Times New Roman" w:cs="Times New Roman"/>
          <w:spacing w:val="-14"/>
          <w:sz w:val="20"/>
          <w:szCs w:val="20"/>
        </w:rPr>
        <w:t xml:space="preserve">г. </w:t>
      </w:r>
    </w:p>
    <w:p w:rsidR="0002115B" w:rsidRPr="007F76A0" w:rsidRDefault="0002115B" w:rsidP="0002115B">
      <w:pPr>
        <w:spacing w:after="0" w:line="240" w:lineRule="auto"/>
        <w:jc w:val="both"/>
        <w:rPr>
          <w:rFonts w:ascii="Times New Roman" w:hAnsi="Times New Roman" w:cs="Times New Roman"/>
          <w:sz w:val="20"/>
          <w:szCs w:val="20"/>
        </w:rPr>
      </w:pPr>
      <w:proofErr w:type="gramStart"/>
      <w:r w:rsidRPr="007F76A0">
        <w:rPr>
          <w:rFonts w:ascii="Times New Roman" w:hAnsi="Times New Roman" w:cs="Times New Roman"/>
          <w:sz w:val="20"/>
          <w:szCs w:val="20"/>
        </w:rPr>
        <w:t xml:space="preserve">Бюджетное учреждение Ханты-Мансийского автономного </w:t>
      </w:r>
      <w:proofErr w:type="spellStart"/>
      <w:r w:rsidRPr="007F76A0">
        <w:rPr>
          <w:rFonts w:ascii="Times New Roman" w:hAnsi="Times New Roman" w:cs="Times New Roman"/>
          <w:sz w:val="20"/>
          <w:szCs w:val="20"/>
        </w:rPr>
        <w:t>округа-Югры</w:t>
      </w:r>
      <w:proofErr w:type="spellEnd"/>
      <w:r w:rsidRPr="007F76A0">
        <w:rPr>
          <w:rFonts w:ascii="Times New Roman" w:hAnsi="Times New Roman" w:cs="Times New Roman"/>
          <w:sz w:val="20"/>
          <w:szCs w:val="20"/>
        </w:rPr>
        <w:t xml:space="preserve"> «Нижневартовская городская детская стоматологическая поликлиника», </w:t>
      </w:r>
      <w:r w:rsidRPr="007F76A0">
        <w:rPr>
          <w:rFonts w:ascii="Times New Roman" w:hAnsi="Times New Roman" w:cs="Times New Roman"/>
          <w:spacing w:val="-1"/>
          <w:sz w:val="20"/>
          <w:szCs w:val="20"/>
        </w:rPr>
        <w:t xml:space="preserve">действующее на основании лицензии </w:t>
      </w:r>
      <w:r w:rsidRPr="007F76A0">
        <w:rPr>
          <w:rFonts w:ascii="Times New Roman" w:hAnsi="Times New Roman" w:cs="Times New Roman"/>
          <w:sz w:val="20"/>
          <w:szCs w:val="20"/>
        </w:rPr>
        <w:t>№ ЛО-86-01-00</w:t>
      </w:r>
      <w:r>
        <w:rPr>
          <w:rFonts w:ascii="Times New Roman" w:hAnsi="Times New Roman" w:cs="Times New Roman"/>
          <w:sz w:val="20"/>
          <w:szCs w:val="20"/>
        </w:rPr>
        <w:t>1616</w:t>
      </w:r>
      <w:r w:rsidRPr="007F76A0">
        <w:rPr>
          <w:rFonts w:ascii="Times New Roman" w:hAnsi="Times New Roman" w:cs="Times New Roman"/>
          <w:sz w:val="20"/>
          <w:szCs w:val="20"/>
        </w:rPr>
        <w:t xml:space="preserve">, выданной </w:t>
      </w:r>
      <w:r>
        <w:rPr>
          <w:rFonts w:ascii="Times New Roman" w:hAnsi="Times New Roman" w:cs="Times New Roman"/>
          <w:sz w:val="20"/>
          <w:szCs w:val="20"/>
        </w:rPr>
        <w:t>23 января</w:t>
      </w:r>
      <w:r w:rsidRPr="007F76A0">
        <w:rPr>
          <w:rFonts w:ascii="Times New Roman" w:hAnsi="Times New Roman" w:cs="Times New Roman"/>
          <w:sz w:val="20"/>
          <w:szCs w:val="20"/>
        </w:rPr>
        <w:t xml:space="preserve"> 201</w:t>
      </w:r>
      <w:r>
        <w:rPr>
          <w:rFonts w:ascii="Times New Roman" w:hAnsi="Times New Roman" w:cs="Times New Roman"/>
          <w:sz w:val="20"/>
          <w:szCs w:val="20"/>
        </w:rPr>
        <w:t>4</w:t>
      </w:r>
      <w:r w:rsidRPr="007F76A0">
        <w:rPr>
          <w:rFonts w:ascii="Times New Roman" w:hAnsi="Times New Roman" w:cs="Times New Roman"/>
          <w:sz w:val="20"/>
          <w:szCs w:val="20"/>
        </w:rPr>
        <w:t xml:space="preserve"> г. Службой по контролю и надзору в сфере здравоохранения  Ханты-Мансийского автономного округа – </w:t>
      </w:r>
      <w:proofErr w:type="spellStart"/>
      <w:r w:rsidRPr="007F76A0">
        <w:rPr>
          <w:rFonts w:ascii="Times New Roman" w:hAnsi="Times New Roman" w:cs="Times New Roman"/>
          <w:sz w:val="20"/>
          <w:szCs w:val="20"/>
        </w:rPr>
        <w:t>Югры</w:t>
      </w:r>
      <w:proofErr w:type="spellEnd"/>
      <w:r w:rsidRPr="007F76A0">
        <w:rPr>
          <w:rFonts w:ascii="Times New Roman" w:hAnsi="Times New Roman" w:cs="Times New Roman"/>
          <w:sz w:val="20"/>
          <w:szCs w:val="20"/>
        </w:rPr>
        <w:t xml:space="preserve">, именуемое в дальнейшем </w:t>
      </w:r>
      <w:r w:rsidRPr="007F76A0">
        <w:rPr>
          <w:rFonts w:ascii="Times New Roman" w:hAnsi="Times New Roman" w:cs="Times New Roman"/>
          <w:bCs/>
          <w:sz w:val="20"/>
          <w:szCs w:val="20"/>
        </w:rPr>
        <w:t>«Исполнитель»</w:t>
      </w:r>
      <w:r w:rsidRPr="007F76A0">
        <w:rPr>
          <w:rFonts w:ascii="Times New Roman" w:hAnsi="Times New Roman" w:cs="Times New Roman"/>
          <w:b/>
          <w:bCs/>
          <w:sz w:val="20"/>
          <w:szCs w:val="20"/>
        </w:rPr>
        <w:t xml:space="preserve">, </w:t>
      </w:r>
      <w:r w:rsidRPr="007F76A0">
        <w:rPr>
          <w:rFonts w:ascii="Times New Roman" w:hAnsi="Times New Roman" w:cs="Times New Roman"/>
          <w:sz w:val="20"/>
          <w:szCs w:val="20"/>
        </w:rPr>
        <w:t>в лице главного врача Шустовой Ольги Александровны, действующей на основании Устава и пациент (или представитель пациента)_______________________________</w:t>
      </w:r>
      <w:r>
        <w:rPr>
          <w:rFonts w:ascii="Times New Roman" w:hAnsi="Times New Roman" w:cs="Times New Roman"/>
          <w:sz w:val="20"/>
          <w:szCs w:val="20"/>
        </w:rPr>
        <w:t>________________</w:t>
      </w:r>
      <w:r w:rsidRPr="007F76A0">
        <w:rPr>
          <w:rFonts w:ascii="Times New Roman" w:hAnsi="Times New Roman" w:cs="Times New Roman"/>
          <w:sz w:val="20"/>
          <w:szCs w:val="20"/>
        </w:rPr>
        <w:t>___________________</w:t>
      </w:r>
      <w:proofErr w:type="gramEnd"/>
    </w:p>
    <w:p w:rsidR="0002115B" w:rsidRPr="007F76A0" w:rsidRDefault="0002115B" w:rsidP="0002115B">
      <w:pPr>
        <w:shd w:val="clear" w:color="auto" w:fill="FFFFFF"/>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 xml:space="preserve">именуемый    в    дальнейшем     </w:t>
      </w:r>
      <w:r w:rsidRPr="007F76A0">
        <w:rPr>
          <w:rFonts w:ascii="Times New Roman" w:hAnsi="Times New Roman" w:cs="Times New Roman"/>
          <w:bCs/>
          <w:sz w:val="20"/>
          <w:szCs w:val="20"/>
        </w:rPr>
        <w:t>«Заказчик»,</w:t>
      </w:r>
      <w:r w:rsidRPr="007F76A0">
        <w:rPr>
          <w:rFonts w:ascii="Times New Roman" w:hAnsi="Times New Roman" w:cs="Times New Roman"/>
          <w:b/>
          <w:bCs/>
          <w:sz w:val="20"/>
          <w:szCs w:val="20"/>
        </w:rPr>
        <w:t xml:space="preserve">     </w:t>
      </w:r>
      <w:r w:rsidRPr="007F76A0">
        <w:rPr>
          <w:rFonts w:ascii="Times New Roman" w:hAnsi="Times New Roman" w:cs="Times New Roman"/>
          <w:sz w:val="20"/>
          <w:szCs w:val="20"/>
        </w:rPr>
        <w:t>с    другой     стороны,     заключили     настоящий    Договор о нижеследующем:</w:t>
      </w:r>
    </w:p>
    <w:p w:rsidR="0002115B" w:rsidRPr="007F76A0" w:rsidRDefault="0002115B" w:rsidP="0002115B">
      <w:pPr>
        <w:shd w:val="clear" w:color="auto" w:fill="FFFFFF"/>
        <w:spacing w:after="0" w:line="240" w:lineRule="auto"/>
        <w:ind w:left="29"/>
        <w:jc w:val="center"/>
        <w:rPr>
          <w:rFonts w:ascii="Times New Roman" w:hAnsi="Times New Roman" w:cs="Times New Roman"/>
          <w:b/>
          <w:sz w:val="20"/>
          <w:szCs w:val="20"/>
        </w:rPr>
      </w:pPr>
      <w:r w:rsidRPr="007F76A0">
        <w:rPr>
          <w:rFonts w:ascii="Times New Roman" w:hAnsi="Times New Roman" w:cs="Times New Roman"/>
          <w:b/>
          <w:sz w:val="20"/>
          <w:szCs w:val="20"/>
        </w:rPr>
        <w:t xml:space="preserve">1. </w:t>
      </w:r>
      <w:r w:rsidRPr="007F76A0">
        <w:rPr>
          <w:rFonts w:ascii="Times New Roman" w:hAnsi="Times New Roman" w:cs="Times New Roman"/>
          <w:b/>
          <w:caps/>
          <w:sz w:val="20"/>
          <w:szCs w:val="20"/>
        </w:rPr>
        <w:t>Предмет договора</w:t>
      </w:r>
    </w:p>
    <w:p w:rsidR="0002115B" w:rsidRPr="007F76A0" w:rsidRDefault="0002115B" w:rsidP="0002115B">
      <w:pPr>
        <w:shd w:val="clear" w:color="auto" w:fill="FFFFFF"/>
        <w:tabs>
          <w:tab w:val="left" w:leader="underscore" w:pos="8050"/>
        </w:tabs>
        <w:spacing w:after="0" w:line="240" w:lineRule="auto"/>
        <w:jc w:val="both"/>
        <w:rPr>
          <w:rFonts w:ascii="Times New Roman" w:hAnsi="Times New Roman" w:cs="Times New Roman"/>
          <w:sz w:val="20"/>
          <w:szCs w:val="20"/>
        </w:rPr>
      </w:pPr>
      <w:r w:rsidRPr="007F76A0">
        <w:rPr>
          <w:rFonts w:ascii="Times New Roman" w:hAnsi="Times New Roman" w:cs="Times New Roman"/>
          <w:spacing w:val="-1"/>
          <w:sz w:val="20"/>
          <w:szCs w:val="20"/>
        </w:rPr>
        <w:t xml:space="preserve">1.1.Исполнитель обязуется оказать </w:t>
      </w:r>
      <w:r w:rsidRPr="007F76A0">
        <w:rPr>
          <w:rFonts w:ascii="Times New Roman" w:hAnsi="Times New Roman" w:cs="Times New Roman"/>
          <w:sz w:val="20"/>
          <w:szCs w:val="20"/>
        </w:rPr>
        <w:t xml:space="preserve">Заказчику, </w:t>
      </w:r>
      <w:r w:rsidRPr="007F76A0">
        <w:rPr>
          <w:rFonts w:ascii="Times New Roman" w:hAnsi="Times New Roman" w:cs="Times New Roman"/>
          <w:spacing w:val="-1"/>
          <w:sz w:val="20"/>
          <w:szCs w:val="20"/>
        </w:rPr>
        <w:t xml:space="preserve">платную </w:t>
      </w:r>
      <w:r w:rsidRPr="007F76A0">
        <w:rPr>
          <w:rFonts w:ascii="Times New Roman" w:hAnsi="Times New Roman" w:cs="Times New Roman"/>
          <w:sz w:val="20"/>
          <w:szCs w:val="20"/>
        </w:rPr>
        <w:t xml:space="preserve">стоматологическую услугу, в соответствии с планом лечения, согласованным с Заказчиком, а Заказчик обязуется оплатить данную услугу. </w:t>
      </w:r>
    </w:p>
    <w:p w:rsidR="0002115B" w:rsidRPr="007F76A0" w:rsidRDefault="0002115B" w:rsidP="0002115B">
      <w:pPr>
        <w:shd w:val="clear" w:color="auto" w:fill="FFFFFF"/>
        <w:tabs>
          <w:tab w:val="left" w:leader="underscore" w:pos="8050"/>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 xml:space="preserve">1.2.  Срок оказания услуги с «____»____________20____г.  по </w:t>
      </w:r>
      <w:r>
        <w:rPr>
          <w:rFonts w:ascii="Times New Roman" w:hAnsi="Times New Roman" w:cs="Times New Roman"/>
          <w:sz w:val="20"/>
          <w:szCs w:val="20"/>
        </w:rPr>
        <w:t xml:space="preserve"> </w:t>
      </w:r>
      <w:r w:rsidRPr="007F76A0">
        <w:rPr>
          <w:rFonts w:ascii="Times New Roman" w:hAnsi="Times New Roman" w:cs="Times New Roman"/>
          <w:sz w:val="20"/>
          <w:szCs w:val="20"/>
        </w:rPr>
        <w:t>«____»____________20____г.</w:t>
      </w:r>
    </w:p>
    <w:p w:rsidR="0002115B" w:rsidRPr="007F76A0" w:rsidRDefault="0002115B" w:rsidP="0002115B">
      <w:pPr>
        <w:shd w:val="clear" w:color="auto" w:fill="FFFFFF"/>
        <w:tabs>
          <w:tab w:val="left" w:pos="787"/>
          <w:tab w:val="left" w:leader="underscore" w:pos="10243"/>
        </w:tabs>
        <w:spacing w:after="0" w:line="240" w:lineRule="auto"/>
        <w:ind w:left="29" w:firstLine="168"/>
        <w:jc w:val="center"/>
        <w:rPr>
          <w:rFonts w:ascii="Times New Roman" w:hAnsi="Times New Roman" w:cs="Times New Roman"/>
          <w:sz w:val="20"/>
          <w:szCs w:val="20"/>
        </w:rPr>
      </w:pPr>
      <w:r w:rsidRPr="007F76A0">
        <w:rPr>
          <w:rFonts w:ascii="Times New Roman" w:hAnsi="Times New Roman" w:cs="Times New Roman"/>
          <w:b/>
          <w:bCs/>
          <w:spacing w:val="-1"/>
          <w:sz w:val="20"/>
          <w:szCs w:val="20"/>
        </w:rPr>
        <w:t>2.</w:t>
      </w:r>
      <w:r w:rsidRPr="007F76A0">
        <w:rPr>
          <w:rFonts w:ascii="Times New Roman" w:hAnsi="Times New Roman" w:cs="Times New Roman"/>
          <w:b/>
          <w:bCs/>
          <w:caps/>
          <w:sz w:val="20"/>
          <w:szCs w:val="20"/>
        </w:rPr>
        <w:t>Стоимость и порядок оплаты</w:t>
      </w:r>
    </w:p>
    <w:p w:rsidR="0002115B" w:rsidRPr="007F76A0" w:rsidRDefault="0002115B" w:rsidP="0002115B">
      <w:pPr>
        <w:shd w:val="clear" w:color="auto" w:fill="FFFFFF"/>
        <w:tabs>
          <w:tab w:val="left" w:pos="797"/>
        </w:tabs>
        <w:spacing w:after="0" w:line="240" w:lineRule="auto"/>
        <w:ind w:left="19" w:right="58" w:hanging="19"/>
        <w:jc w:val="both"/>
        <w:rPr>
          <w:rFonts w:ascii="Times New Roman" w:hAnsi="Times New Roman" w:cs="Times New Roman"/>
          <w:sz w:val="20"/>
          <w:szCs w:val="20"/>
        </w:rPr>
      </w:pPr>
      <w:r w:rsidRPr="007F76A0">
        <w:rPr>
          <w:rFonts w:ascii="Times New Roman" w:hAnsi="Times New Roman" w:cs="Times New Roman"/>
          <w:spacing w:val="-8"/>
          <w:sz w:val="20"/>
          <w:szCs w:val="20"/>
        </w:rPr>
        <w:t>2.1.</w:t>
      </w:r>
      <w:r w:rsidRPr="007F76A0">
        <w:rPr>
          <w:rFonts w:ascii="Times New Roman" w:hAnsi="Times New Roman" w:cs="Times New Roman"/>
          <w:sz w:val="20"/>
          <w:szCs w:val="20"/>
        </w:rPr>
        <w:t>Стоимость медицинской услуги оплачивается по тарифам, утвержденным Исполнителем</w:t>
      </w:r>
    </w:p>
    <w:p w:rsidR="0002115B" w:rsidRPr="007F76A0" w:rsidRDefault="0002115B" w:rsidP="0002115B">
      <w:pPr>
        <w:pStyle w:val="1"/>
        <w:ind w:left="19" w:hanging="19"/>
        <w:jc w:val="both"/>
        <w:rPr>
          <w:b w:val="0"/>
          <w:sz w:val="20"/>
          <w:szCs w:val="20"/>
        </w:rPr>
      </w:pPr>
      <w:r w:rsidRPr="007F76A0">
        <w:rPr>
          <w:b w:val="0"/>
          <w:spacing w:val="-8"/>
          <w:sz w:val="20"/>
          <w:szCs w:val="20"/>
        </w:rPr>
        <w:t>2.2.</w:t>
      </w:r>
      <w:r w:rsidRPr="007F76A0">
        <w:rPr>
          <w:b w:val="0"/>
          <w:spacing w:val="-1"/>
          <w:sz w:val="20"/>
          <w:szCs w:val="20"/>
        </w:rPr>
        <w:t xml:space="preserve">Оплата предоставленной медицинской услуги производится по наличному и безналичному расчету. </w:t>
      </w:r>
      <w:r w:rsidRPr="007F76A0">
        <w:rPr>
          <w:b w:val="0"/>
          <w:sz w:val="20"/>
          <w:szCs w:val="20"/>
        </w:rPr>
        <w:t>Оплата производится до оказания стоматологической услуги (предоплата), на основании выписанных нарядов.</w:t>
      </w:r>
    </w:p>
    <w:p w:rsidR="0002115B" w:rsidRPr="007F76A0" w:rsidRDefault="0002115B" w:rsidP="0002115B">
      <w:pPr>
        <w:shd w:val="clear" w:color="auto" w:fill="FFFFFF"/>
        <w:tabs>
          <w:tab w:val="left" w:pos="773"/>
        </w:tabs>
        <w:spacing w:after="0" w:line="240" w:lineRule="auto"/>
        <w:ind w:left="19" w:right="62" w:hanging="19"/>
        <w:jc w:val="both"/>
        <w:rPr>
          <w:rFonts w:ascii="Times New Roman" w:hAnsi="Times New Roman" w:cs="Times New Roman"/>
          <w:sz w:val="20"/>
          <w:szCs w:val="20"/>
        </w:rPr>
      </w:pPr>
      <w:r w:rsidRPr="007F76A0">
        <w:rPr>
          <w:rFonts w:ascii="Times New Roman" w:hAnsi="Times New Roman" w:cs="Times New Roman"/>
          <w:spacing w:val="-8"/>
          <w:sz w:val="20"/>
          <w:szCs w:val="20"/>
        </w:rPr>
        <w:t>2.3.</w:t>
      </w:r>
      <w:r w:rsidRPr="007F76A0">
        <w:rPr>
          <w:rFonts w:ascii="Times New Roman" w:hAnsi="Times New Roman" w:cs="Times New Roman"/>
          <w:sz w:val="20"/>
          <w:szCs w:val="20"/>
        </w:rPr>
        <w:t>Заказчик соглашается с тем, что может возникнуть необходимость проведения дополнительных (специализированных) методов обследования, путем проведения рентгенографических и других необходимых диагностических мероприятий, которые осуществляются Исполнителем за отдельную плату.</w:t>
      </w:r>
    </w:p>
    <w:p w:rsidR="0002115B" w:rsidRPr="007F76A0" w:rsidRDefault="0002115B" w:rsidP="0002115B">
      <w:pPr>
        <w:shd w:val="clear" w:color="auto" w:fill="FFFFFF"/>
        <w:tabs>
          <w:tab w:val="left" w:pos="341"/>
        </w:tabs>
        <w:spacing w:after="0" w:line="240" w:lineRule="auto"/>
        <w:ind w:right="67" w:firstLine="168"/>
        <w:jc w:val="center"/>
        <w:rPr>
          <w:rFonts w:ascii="Times New Roman" w:hAnsi="Times New Roman" w:cs="Times New Roman"/>
          <w:sz w:val="20"/>
          <w:szCs w:val="20"/>
        </w:rPr>
      </w:pPr>
      <w:r w:rsidRPr="007F76A0">
        <w:rPr>
          <w:rFonts w:ascii="Times New Roman" w:hAnsi="Times New Roman" w:cs="Times New Roman"/>
          <w:b/>
          <w:bCs/>
          <w:sz w:val="20"/>
          <w:szCs w:val="20"/>
        </w:rPr>
        <w:t>3.</w:t>
      </w:r>
      <w:r w:rsidRPr="007F76A0">
        <w:rPr>
          <w:rFonts w:ascii="Times New Roman" w:hAnsi="Times New Roman" w:cs="Times New Roman"/>
          <w:b/>
          <w:bCs/>
          <w:sz w:val="20"/>
          <w:szCs w:val="20"/>
        </w:rPr>
        <w:tab/>
      </w:r>
      <w:r w:rsidRPr="007F76A0">
        <w:rPr>
          <w:rFonts w:ascii="Times New Roman" w:hAnsi="Times New Roman" w:cs="Times New Roman"/>
          <w:b/>
          <w:bCs/>
          <w:caps/>
          <w:sz w:val="20"/>
          <w:szCs w:val="20"/>
        </w:rPr>
        <w:t>Права и обязанности сторон</w:t>
      </w:r>
    </w:p>
    <w:p w:rsidR="0002115B" w:rsidRPr="007F76A0" w:rsidRDefault="0002115B" w:rsidP="0002115B">
      <w:pPr>
        <w:shd w:val="clear" w:color="auto" w:fill="FFFFFF"/>
        <w:tabs>
          <w:tab w:val="left" w:pos="509"/>
        </w:tabs>
        <w:spacing w:after="0" w:line="240" w:lineRule="auto"/>
        <w:ind w:firstLine="540"/>
        <w:rPr>
          <w:rFonts w:ascii="Times New Roman" w:hAnsi="Times New Roman" w:cs="Times New Roman"/>
          <w:b/>
          <w:sz w:val="20"/>
          <w:szCs w:val="20"/>
        </w:rPr>
      </w:pPr>
      <w:r w:rsidRPr="007F76A0">
        <w:rPr>
          <w:rFonts w:ascii="Times New Roman" w:hAnsi="Times New Roman" w:cs="Times New Roman"/>
          <w:b/>
          <w:spacing w:val="-11"/>
          <w:sz w:val="20"/>
          <w:szCs w:val="20"/>
        </w:rPr>
        <w:t>3.1.</w:t>
      </w:r>
      <w:r w:rsidRPr="007F76A0">
        <w:rPr>
          <w:rFonts w:ascii="Times New Roman" w:hAnsi="Times New Roman" w:cs="Times New Roman"/>
          <w:b/>
          <w:spacing w:val="-1"/>
          <w:sz w:val="20"/>
          <w:szCs w:val="20"/>
        </w:rPr>
        <w:t xml:space="preserve"> Исполнитель имеет право:</w:t>
      </w:r>
    </w:p>
    <w:p w:rsidR="0002115B" w:rsidRPr="007F76A0" w:rsidRDefault="0002115B" w:rsidP="0002115B">
      <w:pPr>
        <w:shd w:val="clear" w:color="auto" w:fill="FFFFFF"/>
        <w:tabs>
          <w:tab w:val="left" w:pos="0"/>
        </w:tabs>
        <w:spacing w:after="0" w:line="240" w:lineRule="auto"/>
        <w:ind w:right="19"/>
        <w:jc w:val="both"/>
        <w:rPr>
          <w:rFonts w:ascii="Times New Roman" w:hAnsi="Times New Roman" w:cs="Times New Roman"/>
          <w:sz w:val="20"/>
          <w:szCs w:val="20"/>
        </w:rPr>
      </w:pPr>
      <w:r w:rsidRPr="007F76A0">
        <w:rPr>
          <w:rFonts w:ascii="Times New Roman" w:hAnsi="Times New Roman" w:cs="Times New Roman"/>
          <w:sz w:val="20"/>
          <w:szCs w:val="20"/>
        </w:rPr>
        <w:t>3.1.1.В случае возникновения неотложных состояний самостоятельно определять объем</w:t>
      </w:r>
      <w:r w:rsidRPr="007F76A0">
        <w:rPr>
          <w:rFonts w:ascii="Times New Roman" w:hAnsi="Times New Roman" w:cs="Times New Roman"/>
          <w:sz w:val="20"/>
          <w:szCs w:val="20"/>
        </w:rPr>
        <w:br/>
        <w:t>исследований, манипуляций, операционных вмешательств, необходимых для</w:t>
      </w:r>
      <w:r w:rsidRPr="007F76A0">
        <w:rPr>
          <w:rFonts w:ascii="Times New Roman" w:hAnsi="Times New Roman" w:cs="Times New Roman"/>
          <w:sz w:val="20"/>
          <w:szCs w:val="20"/>
        </w:rPr>
        <w:br/>
      </w:r>
      <w:r w:rsidRPr="007F76A0">
        <w:rPr>
          <w:rFonts w:ascii="Times New Roman" w:hAnsi="Times New Roman" w:cs="Times New Roman"/>
          <w:spacing w:val="-1"/>
          <w:sz w:val="20"/>
          <w:szCs w:val="20"/>
        </w:rPr>
        <w:t>установления диагноза, обследования и оказания медицинской помощи, в том числе и</w:t>
      </w:r>
      <w:r w:rsidRPr="007F76A0">
        <w:rPr>
          <w:rFonts w:ascii="Times New Roman" w:hAnsi="Times New Roman" w:cs="Times New Roman"/>
          <w:spacing w:val="-1"/>
          <w:sz w:val="20"/>
          <w:szCs w:val="20"/>
        </w:rPr>
        <w:br/>
      </w:r>
      <w:r w:rsidRPr="007F76A0">
        <w:rPr>
          <w:rFonts w:ascii="Times New Roman" w:hAnsi="Times New Roman" w:cs="Times New Roman"/>
          <w:sz w:val="20"/>
          <w:szCs w:val="20"/>
        </w:rPr>
        <w:t>не предусмотренной договором.</w:t>
      </w:r>
    </w:p>
    <w:p w:rsidR="0002115B" w:rsidRPr="007F76A0" w:rsidRDefault="0002115B" w:rsidP="0002115B">
      <w:pPr>
        <w:shd w:val="clear" w:color="auto" w:fill="FFFFFF"/>
        <w:tabs>
          <w:tab w:val="left" w:pos="0"/>
        </w:tabs>
        <w:spacing w:after="0" w:line="240" w:lineRule="auto"/>
        <w:ind w:right="19"/>
        <w:jc w:val="both"/>
        <w:rPr>
          <w:rFonts w:ascii="Times New Roman" w:hAnsi="Times New Roman" w:cs="Times New Roman"/>
          <w:sz w:val="20"/>
          <w:szCs w:val="20"/>
        </w:rPr>
      </w:pPr>
      <w:r w:rsidRPr="007F76A0">
        <w:rPr>
          <w:rFonts w:ascii="Times New Roman" w:hAnsi="Times New Roman" w:cs="Times New Roman"/>
          <w:sz w:val="20"/>
          <w:szCs w:val="20"/>
        </w:rPr>
        <w:t xml:space="preserve">3.1.2. Изменять в одностороннем порядке стоимость услуг в связи с повышением (изменением) тарифов. </w:t>
      </w:r>
    </w:p>
    <w:p w:rsidR="0002115B" w:rsidRPr="007F76A0" w:rsidRDefault="0002115B" w:rsidP="0002115B">
      <w:p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3.1.3. Ставить в известность Заказчика о возможных обстоятельствах, возникающих в процессе лечения, которые могут привести к изменению объема оказания услуг и возможных осложнениях при лечении. Изменение утвержденного плана лечения отражается в амбулаторной карте.</w:t>
      </w:r>
    </w:p>
    <w:p w:rsidR="0002115B" w:rsidRPr="007F76A0" w:rsidRDefault="0002115B" w:rsidP="0002115B">
      <w:pPr>
        <w:tabs>
          <w:tab w:val="left" w:pos="0"/>
        </w:tabs>
        <w:autoSpaceDE w:val="0"/>
        <w:autoSpaceDN w:val="0"/>
        <w:adjustRightInd w:val="0"/>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3.1.4.Вносить изменения в план лечения без письменного согласия Заказчика, если это необходимо в интересах состояния здоровья Заказчика.</w:t>
      </w:r>
    </w:p>
    <w:p w:rsidR="0002115B" w:rsidRPr="007F76A0" w:rsidRDefault="0002115B" w:rsidP="0002115B">
      <w:pPr>
        <w:tabs>
          <w:tab w:val="left" w:pos="0"/>
        </w:tabs>
        <w:autoSpaceDE w:val="0"/>
        <w:autoSpaceDN w:val="0"/>
        <w:adjustRightInd w:val="0"/>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3.1.5. Отказаться от исполнения настоящего договора при неисполнении Заказчиком правил внутреннего распорядка в учреждении, назначений лечащего врача и медицинского персонала.</w:t>
      </w:r>
    </w:p>
    <w:p w:rsidR="0002115B" w:rsidRPr="007F76A0" w:rsidRDefault="0002115B" w:rsidP="0002115B">
      <w:pPr>
        <w:numPr>
          <w:ilvl w:val="2"/>
          <w:numId w:val="13"/>
        </w:numPr>
        <w:tabs>
          <w:tab w:val="num" w:pos="-360"/>
          <w:tab w:val="left" w:pos="0"/>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3.1.6. Отказать в обслуживании Заказчика, находящегося в состоянии алкогольного, токсического или наркотического опьянения, или находящегося в состоянии здоровья, недопустимого для проведения стоматологического лечения.</w:t>
      </w:r>
    </w:p>
    <w:p w:rsidR="0002115B" w:rsidRPr="007F76A0" w:rsidRDefault="0002115B" w:rsidP="0002115B">
      <w:pPr>
        <w:numPr>
          <w:ilvl w:val="2"/>
          <w:numId w:val="13"/>
        </w:numPr>
        <w:tabs>
          <w:tab w:val="clear" w:pos="360"/>
          <w:tab w:val="num" w:pos="-360"/>
          <w:tab w:val="num" w:pos="0"/>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3.1.7. В случае отсутствия лечащего врача, либо в связи с иными объективными причинами, назначить друго</w:t>
      </w:r>
      <w:r>
        <w:rPr>
          <w:rFonts w:ascii="Times New Roman" w:hAnsi="Times New Roman" w:cs="Times New Roman"/>
          <w:sz w:val="20"/>
          <w:szCs w:val="20"/>
        </w:rPr>
        <w:t>го врача для проведения лечения.</w:t>
      </w:r>
    </w:p>
    <w:p w:rsidR="0002115B" w:rsidRPr="007F76A0" w:rsidRDefault="0002115B" w:rsidP="0002115B">
      <w:pPr>
        <w:widowControl w:val="0"/>
        <w:shd w:val="clear" w:color="auto" w:fill="FFFFFF"/>
        <w:tabs>
          <w:tab w:val="left" w:pos="540"/>
          <w:tab w:val="left" w:pos="720"/>
          <w:tab w:val="num" w:pos="900"/>
        </w:tabs>
        <w:autoSpaceDE w:val="0"/>
        <w:autoSpaceDN w:val="0"/>
        <w:adjustRightInd w:val="0"/>
        <w:spacing w:after="0" w:line="240" w:lineRule="auto"/>
        <w:jc w:val="both"/>
        <w:rPr>
          <w:rFonts w:ascii="Times New Roman" w:hAnsi="Times New Roman" w:cs="Times New Roman"/>
          <w:sz w:val="20"/>
          <w:szCs w:val="20"/>
        </w:rPr>
      </w:pPr>
      <w:proofErr w:type="gramStart"/>
      <w:r w:rsidRPr="007F76A0">
        <w:rPr>
          <w:rFonts w:ascii="Times New Roman" w:hAnsi="Times New Roman" w:cs="Times New Roman"/>
          <w:sz w:val="20"/>
          <w:szCs w:val="20"/>
        </w:rPr>
        <w:t>3.1.8.Осуществлять все действия (операции) с персональными данными пациента (законного представителя): включая сбор, систематизацию, накопление, хранение, обновление, изменение, использование, обезличивание, блокирование, уничтожение.</w:t>
      </w:r>
      <w:proofErr w:type="gramEnd"/>
      <w:r w:rsidRPr="007F76A0">
        <w:rPr>
          <w:rFonts w:ascii="Times New Roman" w:hAnsi="Times New Roman" w:cs="Times New Roman"/>
          <w:sz w:val="20"/>
          <w:szCs w:val="20"/>
        </w:rPr>
        <w:t xml:space="preserve">  В соответствии с требованиями федерального закона от 27.07.06 г. “О персональных данных” № 152-ФЗ.</w:t>
      </w:r>
    </w:p>
    <w:p w:rsidR="0002115B" w:rsidRPr="007F76A0" w:rsidRDefault="0002115B" w:rsidP="0002115B">
      <w:pPr>
        <w:widowControl w:val="0"/>
        <w:shd w:val="clear" w:color="auto" w:fill="FFFFFF"/>
        <w:tabs>
          <w:tab w:val="left" w:pos="540"/>
          <w:tab w:val="left" w:pos="720"/>
          <w:tab w:val="num" w:pos="900"/>
        </w:tabs>
        <w:autoSpaceDE w:val="0"/>
        <w:autoSpaceDN w:val="0"/>
        <w:adjustRightInd w:val="0"/>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3.1.9. В одностороннем порядке, по медицинским показаниям, продлить срок лечения,  установленный п.1.2.</w:t>
      </w:r>
    </w:p>
    <w:p w:rsidR="0002115B" w:rsidRPr="007F76A0" w:rsidRDefault="0002115B" w:rsidP="0002115B">
      <w:pPr>
        <w:shd w:val="clear" w:color="auto" w:fill="FFFFFF"/>
        <w:tabs>
          <w:tab w:val="left" w:pos="720"/>
        </w:tabs>
        <w:spacing w:after="0" w:line="240" w:lineRule="auto"/>
        <w:ind w:left="720" w:hanging="180"/>
        <w:rPr>
          <w:rFonts w:ascii="Times New Roman" w:hAnsi="Times New Roman" w:cs="Times New Roman"/>
          <w:sz w:val="20"/>
          <w:szCs w:val="20"/>
        </w:rPr>
      </w:pPr>
      <w:r w:rsidRPr="007F76A0">
        <w:rPr>
          <w:rFonts w:ascii="Times New Roman" w:hAnsi="Times New Roman" w:cs="Times New Roman"/>
          <w:b/>
          <w:bCs/>
          <w:spacing w:val="-7"/>
          <w:sz w:val="20"/>
          <w:szCs w:val="20"/>
        </w:rPr>
        <w:t>3.2.</w:t>
      </w:r>
      <w:r w:rsidRPr="007F76A0">
        <w:rPr>
          <w:rFonts w:ascii="Times New Roman" w:hAnsi="Times New Roman" w:cs="Times New Roman"/>
          <w:b/>
          <w:bCs/>
          <w:sz w:val="20"/>
          <w:szCs w:val="20"/>
        </w:rPr>
        <w:t xml:space="preserve"> Заказчик имеет право:</w:t>
      </w:r>
    </w:p>
    <w:p w:rsidR="0002115B" w:rsidRPr="007F76A0" w:rsidRDefault="0002115B" w:rsidP="0002115B">
      <w:pPr>
        <w:widowControl w:val="0"/>
        <w:numPr>
          <w:ilvl w:val="2"/>
          <w:numId w:val="11"/>
        </w:numPr>
        <w:shd w:val="clear" w:color="auto" w:fill="FFFFFF"/>
        <w:tabs>
          <w:tab w:val="clear" w:pos="301"/>
          <w:tab w:val="num" w:pos="0"/>
          <w:tab w:val="left" w:pos="540"/>
          <w:tab w:val="left" w:pos="720"/>
          <w:tab w:val="num" w:pos="900"/>
        </w:tabs>
        <w:autoSpaceDE w:val="0"/>
        <w:autoSpaceDN w:val="0"/>
        <w:adjustRightInd w:val="0"/>
        <w:spacing w:after="0" w:line="240" w:lineRule="auto"/>
        <w:ind w:left="0" w:firstLine="0"/>
        <w:rPr>
          <w:rFonts w:ascii="Times New Roman" w:hAnsi="Times New Roman" w:cs="Times New Roman"/>
          <w:sz w:val="20"/>
          <w:szCs w:val="20"/>
        </w:rPr>
      </w:pPr>
      <w:r w:rsidRPr="007F76A0">
        <w:rPr>
          <w:rFonts w:ascii="Times New Roman" w:hAnsi="Times New Roman" w:cs="Times New Roman"/>
          <w:sz w:val="20"/>
          <w:szCs w:val="20"/>
        </w:rPr>
        <w:t>На предоставление информации о медицинской услуге;</w:t>
      </w:r>
    </w:p>
    <w:p w:rsidR="0002115B" w:rsidRPr="007F76A0" w:rsidRDefault="0002115B" w:rsidP="0002115B">
      <w:pPr>
        <w:widowControl w:val="0"/>
        <w:numPr>
          <w:ilvl w:val="2"/>
          <w:numId w:val="11"/>
        </w:numPr>
        <w:shd w:val="clear" w:color="auto" w:fill="FFFFFF"/>
        <w:tabs>
          <w:tab w:val="clear" w:pos="301"/>
          <w:tab w:val="num" w:pos="0"/>
          <w:tab w:val="left" w:pos="540"/>
          <w:tab w:val="left" w:pos="720"/>
          <w:tab w:val="num" w:pos="900"/>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На возмещение вреда в случае ненадлежащего оказания медицинской услуги;</w:t>
      </w:r>
    </w:p>
    <w:p w:rsidR="0002115B" w:rsidRPr="007F76A0" w:rsidRDefault="0002115B" w:rsidP="0002115B">
      <w:pPr>
        <w:widowControl w:val="0"/>
        <w:numPr>
          <w:ilvl w:val="2"/>
          <w:numId w:val="11"/>
        </w:numPr>
        <w:shd w:val="clear" w:color="auto" w:fill="FFFFFF"/>
        <w:tabs>
          <w:tab w:val="clear" w:pos="301"/>
          <w:tab w:val="num" w:pos="0"/>
          <w:tab w:val="left" w:pos="540"/>
          <w:tab w:val="left" w:pos="720"/>
          <w:tab w:val="num" w:pos="900"/>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Отказаться от дальнейшего лечения с обязательной оплатой произведенного лечения. В данном случае предоплата на приобретение расходных материалов и изготовление каких-либо стоматологических конструкций не возвращается.</w:t>
      </w:r>
    </w:p>
    <w:p w:rsidR="0002115B" w:rsidRPr="007F76A0" w:rsidRDefault="0002115B" w:rsidP="0002115B">
      <w:pPr>
        <w:shd w:val="clear" w:color="auto" w:fill="FFFFFF"/>
        <w:tabs>
          <w:tab w:val="left" w:pos="557"/>
        </w:tabs>
        <w:spacing w:after="0" w:line="240" w:lineRule="auto"/>
        <w:ind w:left="720" w:hanging="180"/>
        <w:rPr>
          <w:rFonts w:ascii="Times New Roman" w:hAnsi="Times New Roman" w:cs="Times New Roman"/>
          <w:sz w:val="20"/>
          <w:szCs w:val="20"/>
        </w:rPr>
      </w:pPr>
      <w:r w:rsidRPr="007F76A0">
        <w:rPr>
          <w:rFonts w:ascii="Times New Roman" w:hAnsi="Times New Roman" w:cs="Times New Roman"/>
          <w:b/>
          <w:bCs/>
          <w:spacing w:val="-5"/>
          <w:sz w:val="20"/>
          <w:szCs w:val="20"/>
        </w:rPr>
        <w:t>3.3.</w:t>
      </w:r>
      <w:r w:rsidRPr="007F76A0">
        <w:rPr>
          <w:rFonts w:ascii="Times New Roman" w:hAnsi="Times New Roman" w:cs="Times New Roman"/>
          <w:b/>
          <w:bCs/>
          <w:sz w:val="20"/>
          <w:szCs w:val="20"/>
        </w:rPr>
        <w:t xml:space="preserve"> Исполнитель обязан:</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3.3.1. Ознакомить Заказчика с имеющейся у  пациента  аномалией зубочелюстной системы и выбранным методом лечения.</w:t>
      </w:r>
    </w:p>
    <w:p w:rsidR="0002115B" w:rsidRPr="007F76A0" w:rsidRDefault="0002115B" w:rsidP="0002115B">
      <w:p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 xml:space="preserve">3.3.2. Результаты осмотра и выводы, план лечения, развитие возможных осложнений отразить в медицинской карте, ознакомить Заказчика с планом лечения под роспись. </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3.3.3. Ознакомить Заказчика с ценой на предлагаемую медицинскую услугу и системой оплаты.</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lastRenderedPageBreak/>
        <w:t>3.3.4. Ознакомить Заказчика с прогнозом конечных результатов лечения данной зубочелюстной аномалии.</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3.3.5. Ознакомить Заказчика с графиком приема врача.</w:t>
      </w:r>
    </w:p>
    <w:p w:rsidR="0002115B" w:rsidRPr="007F76A0" w:rsidRDefault="0002115B" w:rsidP="0002115B">
      <w:p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 xml:space="preserve">3.3.6. Факт завершения лечения зафиксировать  в медицинской карте, передать Заказчику результат выполненной работы. </w:t>
      </w:r>
    </w:p>
    <w:p w:rsidR="0002115B" w:rsidRPr="007F76A0" w:rsidRDefault="0002115B" w:rsidP="0002115B">
      <w:pPr>
        <w:spacing w:after="0" w:line="240" w:lineRule="auto"/>
        <w:ind w:firstLine="540"/>
        <w:jc w:val="both"/>
        <w:rPr>
          <w:rFonts w:ascii="Times New Roman" w:hAnsi="Times New Roman" w:cs="Times New Roman"/>
          <w:sz w:val="20"/>
          <w:szCs w:val="20"/>
        </w:rPr>
      </w:pPr>
      <w:r w:rsidRPr="007F76A0">
        <w:rPr>
          <w:rFonts w:ascii="Times New Roman" w:hAnsi="Times New Roman" w:cs="Times New Roman"/>
          <w:b/>
          <w:bCs/>
          <w:spacing w:val="-6"/>
          <w:sz w:val="20"/>
          <w:szCs w:val="20"/>
        </w:rPr>
        <w:t>3.4.</w:t>
      </w:r>
      <w:r w:rsidRPr="007F76A0">
        <w:rPr>
          <w:rFonts w:ascii="Times New Roman" w:hAnsi="Times New Roman" w:cs="Times New Roman"/>
          <w:b/>
          <w:bCs/>
          <w:sz w:val="20"/>
          <w:szCs w:val="20"/>
        </w:rPr>
        <w:t xml:space="preserve"> Заказчик обязан:</w:t>
      </w:r>
    </w:p>
    <w:p w:rsidR="0002115B" w:rsidRPr="007F76A0" w:rsidRDefault="0002115B" w:rsidP="0002115B">
      <w:pPr>
        <w:pStyle w:val="21"/>
        <w:shd w:val="clear" w:color="auto" w:fill="auto"/>
        <w:tabs>
          <w:tab w:val="left" w:pos="681"/>
        </w:tabs>
        <w:spacing w:before="0" w:line="240" w:lineRule="auto"/>
        <w:ind w:left="40" w:right="62" w:firstLine="0"/>
        <w:rPr>
          <w:sz w:val="20"/>
          <w:szCs w:val="20"/>
        </w:rPr>
      </w:pPr>
      <w:r w:rsidRPr="007F76A0">
        <w:rPr>
          <w:sz w:val="20"/>
          <w:szCs w:val="20"/>
        </w:rPr>
        <w:t xml:space="preserve">3.4.1. Ознакомиться с информацией, размещенной на информационных стендах и/или официальном сайте Исполнителя, а в дальнейшем соблюдать действующие правила поведения пациентов в бюджетном учреждении Ханты-Мансийского автономного </w:t>
      </w:r>
      <w:proofErr w:type="spellStart"/>
      <w:r w:rsidRPr="007F76A0">
        <w:rPr>
          <w:sz w:val="20"/>
          <w:szCs w:val="20"/>
        </w:rPr>
        <w:t>округа-Югры</w:t>
      </w:r>
      <w:proofErr w:type="spellEnd"/>
      <w:r w:rsidRPr="007F76A0">
        <w:rPr>
          <w:sz w:val="20"/>
          <w:szCs w:val="20"/>
        </w:rPr>
        <w:t xml:space="preserve"> «Нижневартовская городская детская стоматологическая поликлиника»; Ознакомиться  под роспись с планом  лечения, который зафиксирован в медицинской карте.</w:t>
      </w:r>
    </w:p>
    <w:p w:rsidR="0002115B" w:rsidRPr="007F76A0" w:rsidRDefault="0002115B" w:rsidP="0002115B">
      <w:pPr>
        <w:widowControl w:val="0"/>
        <w:numPr>
          <w:ilvl w:val="2"/>
          <w:numId w:val="1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0"/>
          <w:szCs w:val="20"/>
        </w:rPr>
      </w:pPr>
      <w:proofErr w:type="gramStart"/>
      <w:r w:rsidRPr="007F76A0">
        <w:rPr>
          <w:rFonts w:ascii="Times New Roman" w:hAnsi="Times New Roman" w:cs="Times New Roman"/>
          <w:sz w:val="20"/>
          <w:szCs w:val="20"/>
        </w:rPr>
        <w:t>Оплатить стоимость медицинской</w:t>
      </w:r>
      <w:proofErr w:type="gramEnd"/>
      <w:r w:rsidRPr="007F76A0">
        <w:rPr>
          <w:rFonts w:ascii="Times New Roman" w:hAnsi="Times New Roman" w:cs="Times New Roman"/>
          <w:sz w:val="20"/>
          <w:szCs w:val="20"/>
        </w:rPr>
        <w:t xml:space="preserve"> услуги. </w:t>
      </w:r>
    </w:p>
    <w:p w:rsidR="0002115B" w:rsidRPr="007F76A0" w:rsidRDefault="0002115B" w:rsidP="0002115B">
      <w:pPr>
        <w:widowControl w:val="0"/>
        <w:numPr>
          <w:ilvl w:val="2"/>
          <w:numId w:val="1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 xml:space="preserve">Подготовить полость рта к </w:t>
      </w:r>
      <w:proofErr w:type="spellStart"/>
      <w:r w:rsidRPr="007F76A0">
        <w:rPr>
          <w:rFonts w:ascii="Times New Roman" w:hAnsi="Times New Roman" w:cs="Times New Roman"/>
          <w:sz w:val="20"/>
          <w:szCs w:val="20"/>
        </w:rPr>
        <w:t>ортодонтическому</w:t>
      </w:r>
      <w:proofErr w:type="spellEnd"/>
      <w:r w:rsidRPr="007F76A0">
        <w:rPr>
          <w:rFonts w:ascii="Times New Roman" w:hAnsi="Times New Roman" w:cs="Times New Roman"/>
          <w:sz w:val="20"/>
          <w:szCs w:val="20"/>
        </w:rPr>
        <w:t xml:space="preserve"> лечению  (санация полости рта).</w:t>
      </w:r>
    </w:p>
    <w:p w:rsidR="0002115B" w:rsidRPr="007F76A0" w:rsidRDefault="0002115B" w:rsidP="0002115B">
      <w:pPr>
        <w:widowControl w:val="0"/>
        <w:numPr>
          <w:ilvl w:val="2"/>
          <w:numId w:val="1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 xml:space="preserve">Посещать врача согласно назначениям, зафиксированным в карте пациента, а  при возникновении непредвиденных обстоятельств, внепланово посещать врача, по графику его работы. </w:t>
      </w:r>
    </w:p>
    <w:p w:rsidR="0002115B" w:rsidRPr="007F76A0" w:rsidRDefault="0002115B" w:rsidP="0002115B">
      <w:pPr>
        <w:widowControl w:val="0"/>
        <w:numPr>
          <w:ilvl w:val="2"/>
          <w:numId w:val="1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Соблюдать гигиенические и другие требования, предъявляемые врачом для проведения лечения.</w:t>
      </w:r>
    </w:p>
    <w:p w:rsidR="0002115B" w:rsidRPr="007F76A0" w:rsidRDefault="0002115B" w:rsidP="0002115B">
      <w:pPr>
        <w:widowControl w:val="0"/>
        <w:numPr>
          <w:ilvl w:val="2"/>
          <w:numId w:val="1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Оплатить изготовление нового аппарата или его починку для продолжения лечения в случае потери, поломки аппарата, отклейки «</w:t>
      </w:r>
      <w:proofErr w:type="spellStart"/>
      <w:r w:rsidRPr="007F76A0">
        <w:rPr>
          <w:rFonts w:ascii="Times New Roman" w:hAnsi="Times New Roman" w:cs="Times New Roman"/>
          <w:sz w:val="20"/>
          <w:szCs w:val="20"/>
        </w:rPr>
        <w:t>брекета</w:t>
      </w:r>
      <w:proofErr w:type="spellEnd"/>
      <w:r w:rsidRPr="007F76A0">
        <w:rPr>
          <w:rFonts w:ascii="Times New Roman" w:hAnsi="Times New Roman" w:cs="Times New Roman"/>
          <w:sz w:val="20"/>
          <w:szCs w:val="20"/>
        </w:rPr>
        <w:t>» в процессе лечения.</w:t>
      </w:r>
    </w:p>
    <w:p w:rsidR="0002115B" w:rsidRPr="007F76A0" w:rsidRDefault="0002115B" w:rsidP="0002115B">
      <w:pPr>
        <w:widowControl w:val="0"/>
        <w:numPr>
          <w:ilvl w:val="2"/>
          <w:numId w:val="12"/>
        </w:numPr>
        <w:shd w:val="clear" w:color="auto" w:fill="FFFFFF"/>
        <w:tabs>
          <w:tab w:val="left" w:pos="557"/>
          <w:tab w:val="left" w:pos="730"/>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 xml:space="preserve">Выполнять   все   рекомендации   врача, которые были выданы на руки Заказчику, в виде памяток, листовок   после   окончания   </w:t>
      </w:r>
      <w:proofErr w:type="spellStart"/>
      <w:r w:rsidRPr="007F76A0">
        <w:rPr>
          <w:rFonts w:ascii="Times New Roman" w:hAnsi="Times New Roman" w:cs="Times New Roman"/>
          <w:sz w:val="20"/>
          <w:szCs w:val="20"/>
        </w:rPr>
        <w:t>ортодонтического</w:t>
      </w:r>
      <w:proofErr w:type="spellEnd"/>
      <w:r w:rsidRPr="007F76A0">
        <w:rPr>
          <w:rFonts w:ascii="Times New Roman" w:hAnsi="Times New Roman" w:cs="Times New Roman"/>
          <w:sz w:val="20"/>
          <w:szCs w:val="20"/>
        </w:rPr>
        <w:t xml:space="preserve">   лечения   с   целью предотвращения возникновения рецидива. </w:t>
      </w:r>
    </w:p>
    <w:p w:rsidR="0002115B" w:rsidRPr="007F76A0" w:rsidRDefault="0002115B" w:rsidP="0002115B">
      <w:pPr>
        <w:widowControl w:val="0"/>
        <w:numPr>
          <w:ilvl w:val="2"/>
          <w:numId w:val="12"/>
        </w:numPr>
        <w:shd w:val="clear" w:color="auto" w:fill="FFFFFF"/>
        <w:tabs>
          <w:tab w:val="left" w:pos="557"/>
          <w:tab w:val="left" w:pos="730"/>
        </w:tabs>
        <w:autoSpaceDE w:val="0"/>
        <w:autoSpaceDN w:val="0"/>
        <w:adjustRightInd w:val="0"/>
        <w:spacing w:after="0" w:line="240" w:lineRule="auto"/>
        <w:ind w:left="0" w:firstLine="0"/>
        <w:jc w:val="both"/>
        <w:rPr>
          <w:rFonts w:ascii="Times New Roman" w:hAnsi="Times New Roman" w:cs="Times New Roman"/>
          <w:sz w:val="20"/>
          <w:szCs w:val="20"/>
        </w:rPr>
      </w:pPr>
      <w:r w:rsidRPr="007F76A0">
        <w:rPr>
          <w:rFonts w:ascii="Times New Roman" w:hAnsi="Times New Roman" w:cs="Times New Roman"/>
          <w:sz w:val="20"/>
          <w:szCs w:val="20"/>
        </w:rPr>
        <w:t>Принять результат выполненной работы, поставив подпись в медицинской карте. В случае отсутствия подписи Заказчика в медицинской карте и отсутствия письменного мотивированного отказа в принятии выполненных работ, работы считаются принятыми Заказчиком.</w:t>
      </w:r>
    </w:p>
    <w:p w:rsidR="0002115B" w:rsidRPr="007F76A0" w:rsidRDefault="0002115B" w:rsidP="0002115B">
      <w:pPr>
        <w:shd w:val="clear" w:color="auto" w:fill="FFFFFF"/>
        <w:spacing w:after="0" w:line="240" w:lineRule="auto"/>
        <w:ind w:left="53" w:firstLine="168"/>
        <w:jc w:val="center"/>
        <w:rPr>
          <w:rFonts w:ascii="Times New Roman" w:hAnsi="Times New Roman" w:cs="Times New Roman"/>
          <w:b/>
          <w:sz w:val="20"/>
          <w:szCs w:val="20"/>
        </w:rPr>
      </w:pPr>
      <w:r w:rsidRPr="007F76A0">
        <w:rPr>
          <w:rFonts w:ascii="Times New Roman" w:hAnsi="Times New Roman" w:cs="Times New Roman"/>
          <w:b/>
          <w:sz w:val="20"/>
          <w:szCs w:val="20"/>
        </w:rPr>
        <w:t xml:space="preserve">4. </w:t>
      </w:r>
      <w:r w:rsidRPr="007F76A0">
        <w:rPr>
          <w:rFonts w:ascii="Times New Roman" w:hAnsi="Times New Roman" w:cs="Times New Roman"/>
          <w:b/>
          <w:caps/>
          <w:sz w:val="20"/>
          <w:szCs w:val="20"/>
        </w:rPr>
        <w:t>Ответственность сторон</w:t>
      </w:r>
    </w:p>
    <w:p w:rsidR="0002115B" w:rsidRPr="007F76A0" w:rsidRDefault="0002115B" w:rsidP="0002115B">
      <w:pPr>
        <w:widowControl w:val="0"/>
        <w:numPr>
          <w:ilvl w:val="0"/>
          <w:numId w:val="8"/>
        </w:numPr>
        <w:shd w:val="clear" w:color="auto" w:fill="FFFFFF"/>
        <w:tabs>
          <w:tab w:val="left" w:pos="845"/>
        </w:tabs>
        <w:autoSpaceDE w:val="0"/>
        <w:autoSpaceDN w:val="0"/>
        <w:adjustRightInd w:val="0"/>
        <w:spacing w:after="0" w:line="240" w:lineRule="auto"/>
        <w:ind w:right="38"/>
        <w:jc w:val="both"/>
        <w:rPr>
          <w:rFonts w:ascii="Times New Roman" w:hAnsi="Times New Roman" w:cs="Times New Roman"/>
          <w:spacing w:val="-5"/>
          <w:sz w:val="20"/>
          <w:szCs w:val="20"/>
        </w:rPr>
      </w:pPr>
      <w:r w:rsidRPr="007F76A0">
        <w:rPr>
          <w:rFonts w:ascii="Times New Roman" w:hAnsi="Times New Roman" w:cs="Times New Roman"/>
          <w:sz w:val="20"/>
          <w:szCs w:val="20"/>
        </w:rPr>
        <w:t xml:space="preserve">Исполнитель не несет ответственности за конечный результат лечения при самовольном снятии </w:t>
      </w:r>
      <w:r w:rsidRPr="007F76A0">
        <w:rPr>
          <w:rFonts w:ascii="Times New Roman" w:hAnsi="Times New Roman" w:cs="Times New Roman"/>
          <w:spacing w:val="-1"/>
          <w:sz w:val="20"/>
          <w:szCs w:val="20"/>
        </w:rPr>
        <w:t>аппарата, длительном непосещении врача, необоснованных просьбах Заказчика о прекращении лечения.</w:t>
      </w:r>
    </w:p>
    <w:p w:rsidR="0002115B" w:rsidRPr="007F76A0" w:rsidRDefault="0002115B" w:rsidP="0002115B">
      <w:pPr>
        <w:widowControl w:val="0"/>
        <w:numPr>
          <w:ilvl w:val="0"/>
          <w:numId w:val="8"/>
        </w:numPr>
        <w:shd w:val="clear" w:color="auto" w:fill="FFFFFF"/>
        <w:tabs>
          <w:tab w:val="left" w:pos="845"/>
        </w:tabs>
        <w:autoSpaceDE w:val="0"/>
        <w:autoSpaceDN w:val="0"/>
        <w:adjustRightInd w:val="0"/>
        <w:spacing w:after="0" w:line="240" w:lineRule="auto"/>
        <w:ind w:right="43"/>
        <w:jc w:val="both"/>
        <w:rPr>
          <w:rFonts w:ascii="Times New Roman" w:hAnsi="Times New Roman" w:cs="Times New Roman"/>
          <w:spacing w:val="-8"/>
          <w:sz w:val="20"/>
          <w:szCs w:val="20"/>
        </w:rPr>
      </w:pPr>
      <w:r w:rsidRPr="007F76A0">
        <w:rPr>
          <w:rFonts w:ascii="Times New Roman" w:hAnsi="Times New Roman" w:cs="Times New Roman"/>
          <w:sz w:val="20"/>
          <w:szCs w:val="20"/>
        </w:rPr>
        <w:t>В случае прерывания лечения по желанию Заказчика. Заказчик  уплачивает  стоимость услуги  снятия «</w:t>
      </w:r>
      <w:proofErr w:type="spellStart"/>
      <w:r w:rsidRPr="007F76A0">
        <w:rPr>
          <w:rFonts w:ascii="Times New Roman" w:hAnsi="Times New Roman" w:cs="Times New Roman"/>
          <w:sz w:val="20"/>
          <w:szCs w:val="20"/>
        </w:rPr>
        <w:t>Брекет-системы</w:t>
      </w:r>
      <w:proofErr w:type="spellEnd"/>
      <w:r w:rsidRPr="007F76A0">
        <w:rPr>
          <w:rFonts w:ascii="Times New Roman" w:hAnsi="Times New Roman" w:cs="Times New Roman"/>
          <w:sz w:val="20"/>
          <w:szCs w:val="20"/>
        </w:rPr>
        <w:t>». Деньги за проведенный этап лечения Исполнителем и предоплата на приобретение расходных материалов, изготовление каких-либо стоматологических конструкций не возвращаются.</w:t>
      </w:r>
    </w:p>
    <w:p w:rsidR="0002115B" w:rsidRPr="007F76A0" w:rsidRDefault="0002115B" w:rsidP="0002115B">
      <w:pPr>
        <w:widowControl w:val="0"/>
        <w:numPr>
          <w:ilvl w:val="0"/>
          <w:numId w:val="8"/>
        </w:numPr>
        <w:shd w:val="clear" w:color="auto" w:fill="FFFFFF"/>
        <w:tabs>
          <w:tab w:val="left" w:pos="845"/>
        </w:tabs>
        <w:autoSpaceDE w:val="0"/>
        <w:autoSpaceDN w:val="0"/>
        <w:adjustRightInd w:val="0"/>
        <w:spacing w:after="0" w:line="240" w:lineRule="auto"/>
        <w:ind w:right="38"/>
        <w:jc w:val="both"/>
        <w:rPr>
          <w:rFonts w:ascii="Times New Roman" w:hAnsi="Times New Roman" w:cs="Times New Roman"/>
          <w:spacing w:val="-6"/>
          <w:sz w:val="20"/>
          <w:szCs w:val="20"/>
        </w:rPr>
      </w:pPr>
      <w:r w:rsidRPr="007F76A0">
        <w:rPr>
          <w:rFonts w:ascii="Times New Roman" w:hAnsi="Times New Roman" w:cs="Times New Roman"/>
          <w:sz w:val="20"/>
          <w:szCs w:val="20"/>
        </w:rPr>
        <w:t>При возникновении рецидива заболевания через неопределенный срок, новый аппарат оплачивает Заказчик.</w:t>
      </w:r>
    </w:p>
    <w:p w:rsidR="0002115B" w:rsidRPr="007F76A0" w:rsidRDefault="0002115B" w:rsidP="0002115B">
      <w:pPr>
        <w:numPr>
          <w:ilvl w:val="0"/>
          <w:numId w:val="8"/>
        </w:num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В случае неисполнения или частичного исполнения услуг по настоящему договору Исполнитель обязуется вернуть Заказчику ранее внесенную сумму предоплаты за вычетом стоимости уже выполненных услуг, и приобретенных расходных материалов.</w:t>
      </w:r>
    </w:p>
    <w:p w:rsidR="0002115B" w:rsidRPr="007F76A0" w:rsidRDefault="0002115B" w:rsidP="0002115B">
      <w:pPr>
        <w:numPr>
          <w:ilvl w:val="0"/>
          <w:numId w:val="8"/>
        </w:num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В случае</w:t>
      </w:r>
      <w:proofErr w:type="gramStart"/>
      <w:r w:rsidRPr="007F76A0">
        <w:rPr>
          <w:rFonts w:ascii="Times New Roman" w:hAnsi="Times New Roman" w:cs="Times New Roman"/>
          <w:sz w:val="20"/>
          <w:szCs w:val="20"/>
        </w:rPr>
        <w:t>,</w:t>
      </w:r>
      <w:proofErr w:type="gramEnd"/>
      <w:r w:rsidRPr="007F76A0">
        <w:rPr>
          <w:rFonts w:ascii="Times New Roman" w:hAnsi="Times New Roman" w:cs="Times New Roman"/>
          <w:sz w:val="20"/>
          <w:szCs w:val="20"/>
        </w:rPr>
        <w:t xml:space="preserve"> если невозможность исполнения возникла по обстоятельствам, за которые ни одна из сторон ответственности не несет, Заказчик возмещает Исполнителю фактически понесенные им расходы, а Исполнитель возвращает Заказчику остаток неиспользованных средств, внесенных в качестве предоплаты.</w:t>
      </w:r>
    </w:p>
    <w:p w:rsidR="0002115B" w:rsidRPr="007F76A0" w:rsidRDefault="0002115B" w:rsidP="0002115B">
      <w:pPr>
        <w:widowControl w:val="0"/>
        <w:numPr>
          <w:ilvl w:val="0"/>
          <w:numId w:val="8"/>
        </w:numPr>
        <w:shd w:val="clear" w:color="auto" w:fill="FFFFFF"/>
        <w:tabs>
          <w:tab w:val="left" w:pos="845"/>
        </w:tabs>
        <w:autoSpaceDE w:val="0"/>
        <w:autoSpaceDN w:val="0"/>
        <w:adjustRightInd w:val="0"/>
        <w:spacing w:after="0" w:line="240" w:lineRule="auto"/>
        <w:ind w:right="53"/>
        <w:jc w:val="both"/>
        <w:rPr>
          <w:rFonts w:ascii="Times New Roman" w:hAnsi="Times New Roman" w:cs="Times New Roman"/>
          <w:spacing w:val="-8"/>
          <w:sz w:val="20"/>
          <w:szCs w:val="20"/>
        </w:rPr>
      </w:pPr>
      <w:r w:rsidRPr="007F76A0">
        <w:rPr>
          <w:rFonts w:ascii="Times New Roman" w:hAnsi="Times New Roman" w:cs="Times New Roman"/>
          <w:sz w:val="20"/>
          <w:szCs w:val="20"/>
        </w:rPr>
        <w:t>Исполнитель несет ответственность в случае неисполнения или некачественного исполнения своих обязанностей при наличии своей вины.</w:t>
      </w:r>
    </w:p>
    <w:p w:rsidR="0002115B" w:rsidRPr="007F76A0" w:rsidRDefault="0002115B" w:rsidP="0002115B">
      <w:pPr>
        <w:shd w:val="clear" w:color="auto" w:fill="FFFFFF"/>
        <w:tabs>
          <w:tab w:val="left" w:pos="317"/>
        </w:tabs>
        <w:spacing w:after="0" w:line="240" w:lineRule="auto"/>
        <w:ind w:left="24" w:firstLine="168"/>
        <w:jc w:val="center"/>
        <w:rPr>
          <w:rFonts w:ascii="Times New Roman" w:hAnsi="Times New Roman" w:cs="Times New Roman"/>
          <w:sz w:val="20"/>
          <w:szCs w:val="20"/>
        </w:rPr>
      </w:pPr>
      <w:r w:rsidRPr="007F76A0">
        <w:rPr>
          <w:rFonts w:ascii="Times New Roman" w:hAnsi="Times New Roman" w:cs="Times New Roman"/>
          <w:b/>
          <w:bCs/>
          <w:sz w:val="20"/>
          <w:szCs w:val="20"/>
        </w:rPr>
        <w:t>5</w:t>
      </w:r>
      <w:r w:rsidRPr="007F76A0">
        <w:rPr>
          <w:rFonts w:ascii="Times New Roman" w:hAnsi="Times New Roman" w:cs="Times New Roman"/>
          <w:b/>
          <w:bCs/>
          <w:sz w:val="20"/>
          <w:szCs w:val="20"/>
          <w:lang w:val="en-US"/>
        </w:rPr>
        <w:t>.</w:t>
      </w:r>
      <w:r w:rsidRPr="007F76A0">
        <w:rPr>
          <w:rFonts w:ascii="Times New Roman" w:hAnsi="Times New Roman" w:cs="Times New Roman"/>
          <w:b/>
          <w:bCs/>
          <w:sz w:val="20"/>
          <w:szCs w:val="20"/>
          <w:lang w:val="en-US"/>
        </w:rPr>
        <w:tab/>
      </w:r>
      <w:r w:rsidRPr="007F76A0">
        <w:rPr>
          <w:rFonts w:ascii="Times New Roman" w:hAnsi="Times New Roman" w:cs="Times New Roman"/>
          <w:b/>
          <w:bCs/>
          <w:caps/>
          <w:sz w:val="20"/>
          <w:szCs w:val="20"/>
        </w:rPr>
        <w:t>Прочие условия</w:t>
      </w:r>
    </w:p>
    <w:p w:rsidR="0002115B" w:rsidRPr="007F76A0" w:rsidRDefault="0002115B" w:rsidP="0002115B">
      <w:pPr>
        <w:widowControl w:val="0"/>
        <w:numPr>
          <w:ilvl w:val="0"/>
          <w:numId w:val="9"/>
        </w:numPr>
        <w:shd w:val="clear" w:color="auto" w:fill="FFFFFF"/>
        <w:tabs>
          <w:tab w:val="left" w:pos="787"/>
        </w:tabs>
        <w:autoSpaceDE w:val="0"/>
        <w:autoSpaceDN w:val="0"/>
        <w:adjustRightInd w:val="0"/>
        <w:spacing w:after="0" w:line="240" w:lineRule="auto"/>
        <w:rPr>
          <w:rFonts w:ascii="Times New Roman" w:hAnsi="Times New Roman" w:cs="Times New Roman"/>
          <w:spacing w:val="-4"/>
          <w:sz w:val="20"/>
          <w:szCs w:val="20"/>
        </w:rPr>
      </w:pPr>
      <w:proofErr w:type="gramStart"/>
      <w:r w:rsidRPr="007F76A0">
        <w:rPr>
          <w:rFonts w:ascii="Times New Roman" w:hAnsi="Times New Roman" w:cs="Times New Roman"/>
          <w:sz w:val="20"/>
          <w:szCs w:val="20"/>
        </w:rPr>
        <w:t>Договор</w:t>
      </w:r>
      <w:proofErr w:type="gramEnd"/>
      <w:r w:rsidRPr="007F76A0">
        <w:rPr>
          <w:rFonts w:ascii="Times New Roman" w:hAnsi="Times New Roman" w:cs="Times New Roman"/>
          <w:sz w:val="20"/>
          <w:szCs w:val="20"/>
        </w:rPr>
        <w:t xml:space="preserve">  может быть расторгнут по соглашению сторон.</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67"/>
        <w:jc w:val="both"/>
        <w:rPr>
          <w:rStyle w:val="FontStyle13"/>
          <w:rFonts w:ascii="Times New Roman" w:hAnsi="Times New Roman" w:cs="Times New Roman"/>
          <w:spacing w:val="-7"/>
        </w:rPr>
      </w:pPr>
      <w:r w:rsidRPr="007F76A0">
        <w:rPr>
          <w:rFonts w:ascii="Times New Roman" w:hAnsi="Times New Roman" w:cs="Times New Roman"/>
          <w:sz w:val="20"/>
          <w:szCs w:val="20"/>
        </w:rPr>
        <w:t xml:space="preserve">Договор вступает в силу </w:t>
      </w:r>
      <w:proofErr w:type="gramStart"/>
      <w:r w:rsidRPr="007F76A0">
        <w:rPr>
          <w:rFonts w:ascii="Times New Roman" w:hAnsi="Times New Roman" w:cs="Times New Roman"/>
          <w:sz w:val="20"/>
          <w:szCs w:val="20"/>
        </w:rPr>
        <w:t>с даты</w:t>
      </w:r>
      <w:proofErr w:type="gramEnd"/>
      <w:r w:rsidRPr="007F76A0">
        <w:rPr>
          <w:rFonts w:ascii="Times New Roman" w:hAnsi="Times New Roman" w:cs="Times New Roman"/>
          <w:sz w:val="20"/>
          <w:szCs w:val="20"/>
        </w:rPr>
        <w:t xml:space="preserve"> его подписания сторонами и действует до </w:t>
      </w:r>
      <w:r w:rsidRPr="007F76A0">
        <w:rPr>
          <w:rStyle w:val="FontStyle13"/>
          <w:rFonts w:ascii="Times New Roman" w:hAnsi="Times New Roman" w:cs="Times New Roman"/>
        </w:rPr>
        <w:t>полного исполнения сторонами принятых на себя обязательств.</w:t>
      </w:r>
    </w:p>
    <w:p w:rsidR="0002115B" w:rsidRPr="007F76A0" w:rsidRDefault="0002115B" w:rsidP="0002115B">
      <w:pPr>
        <w:numPr>
          <w:ilvl w:val="0"/>
          <w:numId w:val="10"/>
        </w:num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В случае возникновения разногласий между Исполнителем и Заказчиком по вопросу качества оказания услуг, спор между сторонами рассматривается заведующ</w:t>
      </w:r>
      <w:r>
        <w:rPr>
          <w:rFonts w:ascii="Times New Roman" w:hAnsi="Times New Roman" w:cs="Times New Roman"/>
          <w:sz w:val="20"/>
          <w:szCs w:val="20"/>
        </w:rPr>
        <w:t>им</w:t>
      </w:r>
      <w:r w:rsidRPr="007F76A0">
        <w:rPr>
          <w:rFonts w:ascii="Times New Roman" w:hAnsi="Times New Roman" w:cs="Times New Roman"/>
          <w:sz w:val="20"/>
          <w:szCs w:val="20"/>
        </w:rPr>
        <w:t xml:space="preserve"> отделением, заместителем главного врача по медицинской части, главным врачом. В случае не устранения разногласий, споры рассматриваются привлечением независимой экспертизы и в судебном порядке. </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0"/>
          <w:szCs w:val="20"/>
        </w:rPr>
      </w:pPr>
      <w:r w:rsidRPr="007F76A0">
        <w:rPr>
          <w:rFonts w:ascii="Times New Roman" w:hAnsi="Times New Roman" w:cs="Times New Roman"/>
          <w:sz w:val="20"/>
          <w:szCs w:val="20"/>
        </w:rPr>
        <w:t>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0"/>
          <w:szCs w:val="20"/>
        </w:rPr>
      </w:pPr>
      <w:r w:rsidRPr="007F76A0">
        <w:rPr>
          <w:rFonts w:ascii="Times New Roman" w:hAnsi="Times New Roman" w:cs="Times New Roman"/>
          <w:sz w:val="20"/>
          <w:szCs w:val="20"/>
        </w:rPr>
        <w:t>В случае</w:t>
      </w:r>
      <w:proofErr w:type="gramStart"/>
      <w:r w:rsidRPr="007F76A0">
        <w:rPr>
          <w:rFonts w:ascii="Times New Roman" w:hAnsi="Times New Roman" w:cs="Times New Roman"/>
          <w:sz w:val="20"/>
          <w:szCs w:val="20"/>
        </w:rPr>
        <w:t>,</w:t>
      </w:r>
      <w:proofErr w:type="gramEnd"/>
      <w:r w:rsidRPr="007F76A0">
        <w:rPr>
          <w:rFonts w:ascii="Times New Roman" w:hAnsi="Times New Roman" w:cs="Times New Roman"/>
          <w:sz w:val="20"/>
          <w:szCs w:val="20"/>
        </w:rPr>
        <w:t xml:space="preserve"> если медицинская услуга входит в территориальную программу государственных гарантий, </w:t>
      </w:r>
      <w:r>
        <w:rPr>
          <w:rFonts w:ascii="Times New Roman" w:hAnsi="Times New Roman" w:cs="Times New Roman"/>
          <w:sz w:val="20"/>
          <w:szCs w:val="20"/>
        </w:rPr>
        <w:t xml:space="preserve">Заказчик </w:t>
      </w:r>
      <w:r w:rsidRPr="007F76A0">
        <w:rPr>
          <w:rFonts w:ascii="Times New Roman" w:hAnsi="Times New Roman" w:cs="Times New Roman"/>
          <w:sz w:val="20"/>
          <w:szCs w:val="20"/>
        </w:rPr>
        <w:t>уведомлен о возможности получения данной медицинской услуги бесплатно в рамках ОМС.</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0"/>
          <w:szCs w:val="20"/>
        </w:rPr>
      </w:pPr>
      <w:r w:rsidRPr="007F76A0">
        <w:rPr>
          <w:rFonts w:ascii="Times New Roman" w:hAnsi="Times New Roman" w:cs="Times New Roman"/>
          <w:sz w:val="20"/>
          <w:szCs w:val="20"/>
        </w:rPr>
        <w:t>Заказчик дает свободно, своей волей и в своем интересе согласие на обработку своих персональных данных (персональных данных несовершеннолетнего пациента), необходимых для исполнения настоящего договора, а также для защиты его жизни, здоровья или иных жизненно важных интересов.</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0"/>
          <w:szCs w:val="20"/>
        </w:rPr>
      </w:pPr>
      <w:r w:rsidRPr="007F76A0">
        <w:rPr>
          <w:rFonts w:ascii="Times New Roman" w:hAnsi="Times New Roman" w:cs="Times New Roman"/>
          <w:sz w:val="20"/>
          <w:szCs w:val="20"/>
        </w:rPr>
        <w:t>По вопросам, не предусмотренным настоящим договором, стороны руководствуются действующим законодательством РФ.</w:t>
      </w:r>
    </w:p>
    <w:p w:rsidR="0002115B" w:rsidRPr="007F76A0" w:rsidRDefault="0002115B" w:rsidP="0002115B">
      <w:pPr>
        <w:numPr>
          <w:ilvl w:val="0"/>
          <w:numId w:val="10"/>
        </w:numPr>
        <w:spacing w:after="0" w:line="240" w:lineRule="auto"/>
        <w:jc w:val="both"/>
        <w:rPr>
          <w:rFonts w:ascii="Times New Roman" w:hAnsi="Times New Roman" w:cs="Times New Roman"/>
          <w:sz w:val="20"/>
          <w:szCs w:val="20"/>
        </w:rPr>
      </w:pPr>
      <w:r w:rsidRPr="007F76A0">
        <w:rPr>
          <w:rFonts w:ascii="Times New Roman" w:hAnsi="Times New Roman" w:cs="Times New Roman"/>
          <w:sz w:val="20"/>
          <w:szCs w:val="20"/>
        </w:rPr>
        <w:t>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02115B" w:rsidRPr="007F76A0" w:rsidRDefault="0002115B" w:rsidP="0002115B">
      <w:pPr>
        <w:widowControl w:val="0"/>
        <w:numPr>
          <w:ilvl w:val="0"/>
          <w:numId w:val="10"/>
        </w:numPr>
        <w:shd w:val="clear" w:color="auto" w:fill="FFFFFF"/>
        <w:tabs>
          <w:tab w:val="left" w:pos="787"/>
        </w:tabs>
        <w:autoSpaceDE w:val="0"/>
        <w:autoSpaceDN w:val="0"/>
        <w:adjustRightInd w:val="0"/>
        <w:spacing w:after="0" w:line="240" w:lineRule="auto"/>
        <w:ind w:right="77"/>
        <w:jc w:val="both"/>
        <w:rPr>
          <w:rFonts w:ascii="Times New Roman" w:hAnsi="Times New Roman" w:cs="Times New Roman"/>
          <w:spacing w:val="-8"/>
          <w:sz w:val="20"/>
          <w:szCs w:val="20"/>
        </w:rPr>
      </w:pPr>
      <w:r w:rsidRPr="007F76A0">
        <w:rPr>
          <w:rFonts w:ascii="Times New Roman" w:hAnsi="Times New Roman" w:cs="Times New Roman"/>
          <w:sz w:val="20"/>
          <w:szCs w:val="20"/>
        </w:rPr>
        <w:t>Договор составлен в двух экземплярах, имеющих одинаковую юридическую силу, один экземпляр у Исполнителя, другой у Заказчика.</w:t>
      </w:r>
    </w:p>
    <w:p w:rsidR="0002115B" w:rsidRPr="00596AF1" w:rsidRDefault="0002115B" w:rsidP="0002115B">
      <w:pPr>
        <w:spacing w:after="0" w:line="240" w:lineRule="auto"/>
        <w:jc w:val="center"/>
        <w:rPr>
          <w:rFonts w:ascii="Times New Roman" w:hAnsi="Times New Roman" w:cs="Times New Roman"/>
          <w:b/>
          <w:bCs/>
          <w:sz w:val="21"/>
          <w:szCs w:val="21"/>
        </w:rPr>
      </w:pPr>
      <w:r w:rsidRPr="00596AF1">
        <w:rPr>
          <w:rFonts w:ascii="Times New Roman" w:hAnsi="Times New Roman" w:cs="Times New Roman"/>
          <w:b/>
          <w:spacing w:val="-11"/>
          <w:sz w:val="21"/>
          <w:szCs w:val="21"/>
        </w:rPr>
        <w:t>6</w:t>
      </w:r>
      <w:r w:rsidRPr="00596AF1">
        <w:rPr>
          <w:rFonts w:ascii="Times New Roman" w:hAnsi="Times New Roman" w:cs="Times New Roman"/>
          <w:b/>
          <w:sz w:val="21"/>
          <w:szCs w:val="21"/>
        </w:rPr>
        <w:tab/>
      </w:r>
      <w:r w:rsidRPr="00596AF1">
        <w:rPr>
          <w:rFonts w:ascii="Times New Roman" w:hAnsi="Times New Roman" w:cs="Times New Roman"/>
          <w:b/>
          <w:bCs/>
          <w:caps/>
          <w:sz w:val="21"/>
          <w:szCs w:val="21"/>
        </w:rPr>
        <w:t>Адреса, реквизиты  и подписи сторон</w:t>
      </w:r>
    </w:p>
    <w:tbl>
      <w:tblPr>
        <w:tblW w:w="10490" w:type="dxa"/>
        <w:tblInd w:w="-34" w:type="dxa"/>
        <w:tblLayout w:type="fixed"/>
        <w:tblLook w:val="01E0"/>
      </w:tblPr>
      <w:tblGrid>
        <w:gridCol w:w="5387"/>
        <w:gridCol w:w="5103"/>
      </w:tblGrid>
      <w:tr w:rsidR="0002115B" w:rsidRPr="00596AF1" w:rsidTr="005C6713">
        <w:tc>
          <w:tcPr>
            <w:tcW w:w="5387" w:type="dxa"/>
          </w:tcPr>
          <w:p w:rsidR="0002115B" w:rsidRPr="00596AF1" w:rsidRDefault="0002115B" w:rsidP="005C6713">
            <w:pPr>
              <w:tabs>
                <w:tab w:val="left" w:pos="4752"/>
              </w:tabs>
              <w:spacing w:after="0" w:line="240" w:lineRule="auto"/>
              <w:ind w:right="252"/>
              <w:jc w:val="both"/>
              <w:rPr>
                <w:rFonts w:ascii="Times New Roman" w:hAnsi="Times New Roman" w:cs="Times New Roman"/>
                <w:b/>
                <w:bCs/>
                <w:caps/>
                <w:sz w:val="20"/>
                <w:szCs w:val="20"/>
              </w:rPr>
            </w:pPr>
            <w:r w:rsidRPr="00596AF1">
              <w:rPr>
                <w:rFonts w:ascii="Times New Roman" w:hAnsi="Times New Roman" w:cs="Times New Roman"/>
                <w:b/>
                <w:bCs/>
                <w:caps/>
                <w:sz w:val="20"/>
                <w:szCs w:val="20"/>
              </w:rPr>
              <w:t>Исполнитель:</w:t>
            </w:r>
          </w:p>
        </w:tc>
        <w:tc>
          <w:tcPr>
            <w:tcW w:w="5103" w:type="dxa"/>
          </w:tcPr>
          <w:p w:rsidR="0002115B" w:rsidRPr="00596AF1" w:rsidRDefault="0002115B" w:rsidP="005C6713">
            <w:pPr>
              <w:spacing w:after="0" w:line="240" w:lineRule="auto"/>
              <w:jc w:val="both"/>
              <w:rPr>
                <w:rFonts w:ascii="Times New Roman" w:hAnsi="Times New Roman" w:cs="Times New Roman"/>
                <w:b/>
                <w:bCs/>
                <w:caps/>
                <w:sz w:val="20"/>
                <w:szCs w:val="20"/>
              </w:rPr>
            </w:pPr>
            <w:r w:rsidRPr="00596AF1">
              <w:rPr>
                <w:rFonts w:ascii="Times New Roman" w:hAnsi="Times New Roman" w:cs="Times New Roman"/>
                <w:b/>
                <w:bCs/>
                <w:caps/>
                <w:sz w:val="20"/>
                <w:szCs w:val="20"/>
              </w:rPr>
              <w:t>Заказчик:</w:t>
            </w:r>
          </w:p>
        </w:tc>
      </w:tr>
      <w:tr w:rsidR="0002115B" w:rsidRPr="00596AF1" w:rsidTr="005C6713">
        <w:tc>
          <w:tcPr>
            <w:tcW w:w="5387" w:type="dxa"/>
          </w:tcPr>
          <w:p w:rsidR="0002115B" w:rsidRPr="00596AF1" w:rsidRDefault="0002115B" w:rsidP="005C6713">
            <w:pPr>
              <w:spacing w:after="0" w:line="240" w:lineRule="auto"/>
              <w:jc w:val="both"/>
              <w:rPr>
                <w:rFonts w:ascii="Times New Roman" w:hAnsi="Times New Roman" w:cs="Times New Roman"/>
                <w:sz w:val="21"/>
                <w:szCs w:val="21"/>
              </w:rPr>
            </w:pPr>
            <w:r w:rsidRPr="00596AF1">
              <w:rPr>
                <w:rFonts w:ascii="Times New Roman" w:hAnsi="Times New Roman" w:cs="Times New Roman"/>
                <w:sz w:val="21"/>
                <w:szCs w:val="21"/>
              </w:rPr>
              <w:t>БУ «Нижневартовская городская детская стоматологическая поликлиника»</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lastRenderedPageBreak/>
              <w:t xml:space="preserve">ИНН 8603038256 /  КПП 860301001/ </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ОГРН 10286009661883</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 xml:space="preserve">Свидетельство о внесении записи в ЕГРЮЛ серия 86 №000910461 выдано Инспекцией Министерства России по налогам и сборам по </w:t>
            </w:r>
            <w:proofErr w:type="gramStart"/>
            <w:r w:rsidRPr="00596AF1">
              <w:rPr>
                <w:rFonts w:ascii="Times New Roman" w:hAnsi="Times New Roman" w:cs="Times New Roman"/>
                <w:sz w:val="20"/>
                <w:szCs w:val="20"/>
              </w:rPr>
              <w:t>г</w:t>
            </w:r>
            <w:proofErr w:type="gramEnd"/>
            <w:r w:rsidRPr="00596AF1">
              <w:rPr>
                <w:rFonts w:ascii="Times New Roman" w:hAnsi="Times New Roman" w:cs="Times New Roman"/>
                <w:sz w:val="20"/>
                <w:szCs w:val="20"/>
              </w:rPr>
              <w:t>. Нижневартовску ХМАО 10.12.2002</w:t>
            </w:r>
          </w:p>
          <w:p w:rsidR="0002115B" w:rsidRPr="00581B64" w:rsidRDefault="0002115B" w:rsidP="005C6713">
            <w:pPr>
              <w:pStyle w:val="Default"/>
              <w:jc w:val="both"/>
            </w:pPr>
            <w:proofErr w:type="gramStart"/>
            <w:r w:rsidRPr="00596AF1">
              <w:rPr>
                <w:sz w:val="20"/>
                <w:szCs w:val="20"/>
              </w:rPr>
              <w:t>Место нахождение</w:t>
            </w:r>
            <w:proofErr w:type="gramEnd"/>
            <w:r w:rsidRPr="00596AF1">
              <w:rPr>
                <w:sz w:val="20"/>
                <w:szCs w:val="20"/>
              </w:rPr>
              <w:t xml:space="preserve">: </w:t>
            </w:r>
            <w:r w:rsidRPr="00581B64">
              <w:rPr>
                <w:sz w:val="20"/>
                <w:szCs w:val="20"/>
              </w:rPr>
              <w:t>Российская Федерация, 628611, Ханты-Мансийский автономный округ</w:t>
            </w:r>
            <w:r>
              <w:rPr>
                <w:sz w:val="20"/>
                <w:szCs w:val="20"/>
              </w:rPr>
              <w:t xml:space="preserve"> </w:t>
            </w:r>
            <w:r w:rsidRPr="00581B64">
              <w:rPr>
                <w:sz w:val="20"/>
                <w:szCs w:val="20"/>
              </w:rPr>
              <w:t>-</w:t>
            </w:r>
            <w:r>
              <w:rPr>
                <w:sz w:val="20"/>
                <w:szCs w:val="20"/>
              </w:rPr>
              <w:t xml:space="preserve"> </w:t>
            </w:r>
            <w:proofErr w:type="spellStart"/>
            <w:r w:rsidRPr="00581B64">
              <w:rPr>
                <w:sz w:val="20"/>
                <w:szCs w:val="20"/>
              </w:rPr>
              <w:t>Югра</w:t>
            </w:r>
            <w:proofErr w:type="spellEnd"/>
            <w:r w:rsidRPr="00581B64">
              <w:rPr>
                <w:sz w:val="20"/>
                <w:szCs w:val="20"/>
              </w:rPr>
              <w:t xml:space="preserve">, город </w:t>
            </w:r>
            <w:r>
              <w:rPr>
                <w:sz w:val="20"/>
                <w:szCs w:val="20"/>
              </w:rPr>
              <w:t>Н</w:t>
            </w:r>
            <w:r w:rsidRPr="00581B64">
              <w:rPr>
                <w:sz w:val="20"/>
                <w:szCs w:val="20"/>
              </w:rPr>
              <w:t xml:space="preserve">ижневартовск, улица Мира, дом 33. </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r w:rsidRPr="00596AF1">
              <w:rPr>
                <w:rFonts w:ascii="Times New Roman" w:hAnsi="Times New Roman" w:cs="Times New Roman"/>
                <w:sz w:val="20"/>
                <w:szCs w:val="20"/>
              </w:rPr>
              <w:t>Отделение №1: ул. Мира,33, тел. 25-04-81</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r w:rsidRPr="00596AF1">
              <w:rPr>
                <w:rFonts w:ascii="Times New Roman" w:hAnsi="Times New Roman" w:cs="Times New Roman"/>
                <w:sz w:val="20"/>
                <w:szCs w:val="20"/>
              </w:rPr>
              <w:t>Отделение №2: ул. Нефтяников,78а, тел. 45-02-73</w:t>
            </w:r>
          </w:p>
        </w:tc>
        <w:tc>
          <w:tcPr>
            <w:tcW w:w="5103" w:type="dxa"/>
          </w:tcPr>
          <w:p w:rsidR="0002115B" w:rsidRPr="00596AF1" w:rsidRDefault="0002115B" w:rsidP="005C6713">
            <w:pPr>
              <w:spacing w:after="0" w:line="240" w:lineRule="auto"/>
              <w:jc w:val="both"/>
              <w:rPr>
                <w:rFonts w:ascii="Times New Roman" w:hAnsi="Times New Roman" w:cs="Times New Roman"/>
                <w:b/>
                <w:sz w:val="20"/>
                <w:szCs w:val="20"/>
              </w:rPr>
            </w:pPr>
            <w:r w:rsidRPr="00596AF1">
              <w:rPr>
                <w:rFonts w:ascii="Times New Roman" w:hAnsi="Times New Roman" w:cs="Times New Roman"/>
                <w:b/>
                <w:sz w:val="20"/>
                <w:szCs w:val="20"/>
              </w:rPr>
              <w:lastRenderedPageBreak/>
              <w:t>Ф.И.О. Заказчика______________________________________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lastRenderedPageBreak/>
              <w:t xml:space="preserve">Паспорт </w:t>
            </w:r>
            <w:proofErr w:type="spellStart"/>
            <w:r w:rsidRPr="00596AF1">
              <w:rPr>
                <w:rFonts w:ascii="Times New Roman" w:hAnsi="Times New Roman" w:cs="Times New Roman"/>
                <w:sz w:val="20"/>
                <w:szCs w:val="20"/>
              </w:rPr>
              <w:t>серия______№_____________Выдан</w:t>
            </w:r>
            <w:proofErr w:type="spellEnd"/>
            <w:r w:rsidRPr="00596AF1">
              <w:rPr>
                <w:rFonts w:ascii="Times New Roman" w:hAnsi="Times New Roman" w:cs="Times New Roman"/>
                <w:sz w:val="20"/>
                <w:szCs w:val="20"/>
              </w:rPr>
              <w:t>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roofErr w:type="gramStart"/>
            <w:r w:rsidRPr="00596AF1">
              <w:rPr>
                <w:rFonts w:ascii="Times New Roman" w:hAnsi="Times New Roman" w:cs="Times New Roman"/>
                <w:sz w:val="20"/>
                <w:szCs w:val="20"/>
              </w:rPr>
              <w:t>Проживающий</w:t>
            </w:r>
            <w:proofErr w:type="gramEnd"/>
            <w:r w:rsidRPr="00596AF1">
              <w:rPr>
                <w:rFonts w:ascii="Times New Roman" w:hAnsi="Times New Roman" w:cs="Times New Roman"/>
                <w:sz w:val="20"/>
                <w:szCs w:val="20"/>
              </w:rPr>
              <w:t xml:space="preserve"> по адресу г. 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roofErr w:type="spellStart"/>
            <w:r w:rsidRPr="00596AF1">
              <w:rPr>
                <w:rFonts w:ascii="Times New Roman" w:hAnsi="Times New Roman" w:cs="Times New Roman"/>
                <w:sz w:val="20"/>
                <w:szCs w:val="20"/>
              </w:rPr>
              <w:t>Ул.______________дом______________корпус___кв</w:t>
            </w:r>
            <w:proofErr w:type="spellEnd"/>
            <w:r w:rsidRPr="00596AF1">
              <w:rPr>
                <w:rFonts w:ascii="Times New Roman" w:hAnsi="Times New Roman" w:cs="Times New Roman"/>
                <w:sz w:val="20"/>
                <w:szCs w:val="20"/>
              </w:rPr>
              <w:t>.____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Контактные телефоны________________________________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Ф.И.О.  (несовершеннолетнего пациента)___________________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
          <w:p w:rsidR="0002115B" w:rsidRPr="00596AF1" w:rsidRDefault="0002115B" w:rsidP="005C6713">
            <w:pPr>
              <w:pBdr>
                <w:top w:val="single" w:sz="12" w:space="1" w:color="auto"/>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Дата рождения (несовершеннолетнего пациента)</w:t>
            </w:r>
          </w:p>
        </w:tc>
      </w:tr>
      <w:tr w:rsidR="0002115B" w:rsidRPr="00596AF1" w:rsidTr="005C6713">
        <w:tc>
          <w:tcPr>
            <w:tcW w:w="5387" w:type="dxa"/>
          </w:tcPr>
          <w:p w:rsidR="0002115B" w:rsidRPr="00596AF1" w:rsidRDefault="0002115B" w:rsidP="005C6713">
            <w:pPr>
              <w:tabs>
                <w:tab w:val="left" w:pos="4752"/>
              </w:tabs>
              <w:spacing w:after="0" w:line="240" w:lineRule="auto"/>
              <w:ind w:right="252"/>
              <w:rPr>
                <w:rFonts w:ascii="Times New Roman" w:hAnsi="Times New Roman" w:cs="Times New Roman"/>
                <w:b/>
                <w:sz w:val="20"/>
                <w:szCs w:val="20"/>
              </w:rPr>
            </w:pPr>
          </w:p>
          <w:p w:rsidR="0002115B" w:rsidRPr="00596AF1" w:rsidRDefault="0002115B" w:rsidP="005C6713">
            <w:pPr>
              <w:tabs>
                <w:tab w:val="left" w:pos="4752"/>
              </w:tabs>
              <w:spacing w:after="0" w:line="240" w:lineRule="auto"/>
              <w:ind w:right="252"/>
              <w:rPr>
                <w:rFonts w:ascii="Times New Roman" w:hAnsi="Times New Roman" w:cs="Times New Roman"/>
                <w:b/>
                <w:sz w:val="20"/>
                <w:szCs w:val="20"/>
              </w:rPr>
            </w:pPr>
            <w:r w:rsidRPr="00596AF1">
              <w:rPr>
                <w:rFonts w:ascii="Times New Roman" w:hAnsi="Times New Roman" w:cs="Times New Roman"/>
                <w:b/>
                <w:sz w:val="20"/>
                <w:szCs w:val="20"/>
              </w:rPr>
              <w:t xml:space="preserve">Главный врач                                       О.А.Шустова </w:t>
            </w:r>
          </w:p>
          <w:p w:rsidR="0002115B" w:rsidRPr="00596AF1" w:rsidRDefault="0002115B" w:rsidP="005C6713">
            <w:pPr>
              <w:spacing w:after="0" w:line="240" w:lineRule="auto"/>
              <w:jc w:val="both"/>
              <w:rPr>
                <w:rFonts w:ascii="Times New Roman" w:hAnsi="Times New Roman" w:cs="Times New Roman"/>
                <w:i/>
                <w:sz w:val="16"/>
                <w:szCs w:val="16"/>
              </w:rPr>
            </w:pPr>
            <w:r w:rsidRPr="00596AF1">
              <w:rPr>
                <w:rFonts w:ascii="Times New Roman" w:hAnsi="Times New Roman" w:cs="Times New Roman"/>
                <w:i/>
                <w:sz w:val="16"/>
                <w:szCs w:val="16"/>
              </w:rPr>
              <w:t>Информированное согласие заполнено пациентом (законным представителем ребенка)  и вклеено в медицинскую  карту пациента.</w:t>
            </w:r>
          </w:p>
          <w:p w:rsidR="0002115B" w:rsidRPr="00596AF1" w:rsidRDefault="0002115B" w:rsidP="005C6713">
            <w:pPr>
              <w:tabs>
                <w:tab w:val="left" w:pos="4752"/>
              </w:tabs>
              <w:spacing w:after="0" w:line="240" w:lineRule="auto"/>
              <w:ind w:right="252"/>
              <w:jc w:val="both"/>
              <w:rPr>
                <w:rFonts w:ascii="Times New Roman" w:hAnsi="Times New Roman" w:cs="Times New Roman"/>
                <w:sz w:val="20"/>
                <w:szCs w:val="20"/>
              </w:rPr>
            </w:pPr>
            <w:r w:rsidRPr="00596AF1">
              <w:rPr>
                <w:rFonts w:ascii="Times New Roman" w:hAnsi="Times New Roman" w:cs="Times New Roman"/>
                <w:sz w:val="20"/>
                <w:szCs w:val="20"/>
              </w:rPr>
              <w:t>Лечащий врач</w:t>
            </w:r>
            <w:r>
              <w:rPr>
                <w:rFonts w:ascii="Times New Roman" w:hAnsi="Times New Roman" w:cs="Times New Roman"/>
                <w:sz w:val="20"/>
                <w:szCs w:val="20"/>
              </w:rPr>
              <w:t xml:space="preserve"> </w:t>
            </w:r>
            <w:r w:rsidRPr="00596AF1">
              <w:rPr>
                <w:rFonts w:ascii="Times New Roman" w:hAnsi="Times New Roman" w:cs="Times New Roman"/>
                <w:sz w:val="20"/>
                <w:szCs w:val="20"/>
              </w:rPr>
              <w:t>_____________//_____________</w:t>
            </w:r>
            <w:r>
              <w:rPr>
                <w:rFonts w:ascii="Times New Roman" w:hAnsi="Times New Roman" w:cs="Times New Roman"/>
                <w:sz w:val="20"/>
                <w:szCs w:val="20"/>
              </w:rPr>
              <w:t>__</w:t>
            </w:r>
            <w:r w:rsidRPr="00596AF1">
              <w:rPr>
                <w:rFonts w:ascii="Times New Roman" w:hAnsi="Times New Roman" w:cs="Times New Roman"/>
                <w:sz w:val="20"/>
                <w:szCs w:val="20"/>
              </w:rPr>
              <w:t>_______</w:t>
            </w:r>
          </w:p>
          <w:p w:rsidR="0002115B" w:rsidRDefault="0002115B" w:rsidP="005C6713">
            <w:pPr>
              <w:tabs>
                <w:tab w:val="left" w:pos="4752"/>
              </w:tabs>
              <w:spacing w:after="0" w:line="240" w:lineRule="auto"/>
              <w:ind w:right="252"/>
              <w:jc w:val="both"/>
              <w:rPr>
                <w:rFonts w:ascii="Times New Roman" w:hAnsi="Times New Roman" w:cs="Times New Roman"/>
                <w:sz w:val="20"/>
                <w:szCs w:val="20"/>
                <w:vertAlign w:val="superscript"/>
              </w:rPr>
            </w:pPr>
            <w:r w:rsidRPr="00596AF1">
              <w:rPr>
                <w:rFonts w:ascii="Times New Roman" w:hAnsi="Times New Roman" w:cs="Times New Roman"/>
                <w:sz w:val="20"/>
                <w:szCs w:val="20"/>
                <w:vertAlign w:val="superscript"/>
              </w:rPr>
              <w:t xml:space="preserve">                                        (подпись врача)  //Ф.И.О.</w:t>
            </w:r>
          </w:p>
          <w:p w:rsidR="0002115B" w:rsidRPr="008B3527" w:rsidRDefault="0002115B" w:rsidP="005C6713">
            <w:pPr>
              <w:autoSpaceDE w:val="0"/>
              <w:autoSpaceDN w:val="0"/>
              <w:adjustRightInd w:val="0"/>
              <w:spacing w:after="0" w:line="240" w:lineRule="auto"/>
              <w:jc w:val="both"/>
              <w:rPr>
                <w:rFonts w:ascii="Times New Roman" w:hAnsi="Times New Roman" w:cs="Times New Roman"/>
                <w:sz w:val="16"/>
                <w:szCs w:val="16"/>
              </w:rPr>
            </w:pPr>
          </w:p>
          <w:p w:rsidR="0002115B" w:rsidRPr="00596AF1" w:rsidRDefault="0002115B" w:rsidP="005C6713">
            <w:pPr>
              <w:tabs>
                <w:tab w:val="left" w:pos="4752"/>
              </w:tabs>
              <w:spacing w:after="0" w:line="240" w:lineRule="auto"/>
              <w:ind w:right="252"/>
              <w:jc w:val="both"/>
              <w:rPr>
                <w:rFonts w:ascii="Times New Roman" w:hAnsi="Times New Roman" w:cs="Times New Roman"/>
                <w:sz w:val="20"/>
                <w:szCs w:val="20"/>
                <w:vertAlign w:val="superscript"/>
              </w:rPr>
            </w:pPr>
          </w:p>
        </w:tc>
        <w:tc>
          <w:tcPr>
            <w:tcW w:w="5103" w:type="dxa"/>
          </w:tcPr>
          <w:p w:rsidR="0002115B" w:rsidRPr="00596AF1" w:rsidRDefault="0002115B" w:rsidP="005C6713">
            <w:pPr>
              <w:spacing w:after="0" w:line="240" w:lineRule="auto"/>
              <w:jc w:val="both"/>
              <w:rPr>
                <w:rFonts w:ascii="Times New Roman" w:hAnsi="Times New Roman" w:cs="Times New Roman"/>
                <w:b/>
                <w:sz w:val="20"/>
                <w:szCs w:val="20"/>
              </w:rPr>
            </w:pPr>
            <w:r w:rsidRPr="00596AF1">
              <w:rPr>
                <w:rFonts w:ascii="Times New Roman" w:hAnsi="Times New Roman" w:cs="Times New Roman"/>
                <w:b/>
                <w:sz w:val="20"/>
                <w:szCs w:val="20"/>
              </w:rPr>
              <w:t>Заполняет пациент (законный представитель пациента):</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Я подтверждаю, что поня</w:t>
            </w:r>
            <w:proofErr w:type="gramStart"/>
            <w:r w:rsidRPr="00596AF1">
              <w:rPr>
                <w:rFonts w:ascii="Times New Roman" w:hAnsi="Times New Roman" w:cs="Times New Roman"/>
                <w:sz w:val="20"/>
                <w:szCs w:val="20"/>
              </w:rPr>
              <w:t>л(</w:t>
            </w:r>
            <w:proofErr w:type="gramEnd"/>
            <w:r w:rsidRPr="00596AF1">
              <w:rPr>
                <w:rFonts w:ascii="Times New Roman" w:hAnsi="Times New Roman" w:cs="Times New Roman"/>
                <w:sz w:val="20"/>
                <w:szCs w:val="20"/>
              </w:rPr>
              <w:t>а) все вышеизложенное. Врач ответил на все мои вопросы.</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С предложенным планом лечения</w:t>
            </w:r>
            <w:r>
              <w:rPr>
                <w:rFonts w:ascii="Times New Roman" w:hAnsi="Times New Roman" w:cs="Times New Roman"/>
                <w:sz w:val="20"/>
                <w:szCs w:val="20"/>
              </w:rPr>
              <w:t>, тарифами</w:t>
            </w:r>
            <w:r w:rsidRPr="00596AF1">
              <w:rPr>
                <w:rFonts w:ascii="Times New Roman" w:hAnsi="Times New Roman" w:cs="Times New Roman"/>
                <w:sz w:val="20"/>
                <w:szCs w:val="20"/>
              </w:rPr>
              <w:t xml:space="preserve"> и с условиями настоящего договора </w:t>
            </w:r>
            <w:proofErr w:type="gramStart"/>
            <w:r w:rsidRPr="00596AF1">
              <w:rPr>
                <w:rFonts w:ascii="Times New Roman" w:hAnsi="Times New Roman" w:cs="Times New Roman"/>
                <w:sz w:val="20"/>
                <w:szCs w:val="20"/>
              </w:rPr>
              <w:t>согласен</w:t>
            </w:r>
            <w:proofErr w:type="gramEnd"/>
            <w:r w:rsidRPr="00596AF1">
              <w:rPr>
                <w:rFonts w:ascii="Times New Roman" w:hAnsi="Times New Roman" w:cs="Times New Roman"/>
                <w:sz w:val="20"/>
                <w:szCs w:val="20"/>
              </w:rPr>
              <w:t>: _________________ //______________</w:t>
            </w:r>
          </w:p>
          <w:p w:rsidR="0002115B" w:rsidRPr="00596AF1" w:rsidRDefault="0002115B" w:rsidP="005C6713">
            <w:pPr>
              <w:spacing w:after="0" w:line="240" w:lineRule="auto"/>
              <w:jc w:val="both"/>
              <w:rPr>
                <w:rFonts w:ascii="Times New Roman" w:hAnsi="Times New Roman" w:cs="Times New Roman"/>
                <w:i/>
                <w:sz w:val="16"/>
                <w:szCs w:val="16"/>
              </w:rPr>
            </w:pPr>
            <w:r w:rsidRPr="00596AF1">
              <w:rPr>
                <w:rFonts w:ascii="Times New Roman" w:hAnsi="Times New Roman" w:cs="Times New Roman"/>
                <w:i/>
                <w:sz w:val="16"/>
                <w:szCs w:val="16"/>
              </w:rPr>
              <w:t xml:space="preserve">                                (подпись Заказчика)          </w:t>
            </w:r>
            <w:r w:rsidRPr="00596AF1">
              <w:rPr>
                <w:rFonts w:ascii="Times New Roman" w:hAnsi="Times New Roman" w:cs="Times New Roman"/>
                <w:sz w:val="16"/>
                <w:szCs w:val="16"/>
              </w:rPr>
              <w:t>//</w:t>
            </w:r>
            <w:r w:rsidRPr="00596AF1">
              <w:rPr>
                <w:rFonts w:ascii="Times New Roman" w:hAnsi="Times New Roman" w:cs="Times New Roman"/>
                <w:i/>
                <w:sz w:val="16"/>
                <w:szCs w:val="16"/>
              </w:rPr>
              <w:t xml:space="preserve">         (Ф.И.О Заказчика)</w:t>
            </w:r>
          </w:p>
        </w:tc>
      </w:tr>
    </w:tbl>
    <w:p w:rsidR="0002115B" w:rsidRPr="00596AF1" w:rsidRDefault="0002115B" w:rsidP="0002115B">
      <w:pPr>
        <w:shd w:val="clear" w:color="auto" w:fill="FFFFFF"/>
        <w:spacing w:after="0" w:line="240" w:lineRule="auto"/>
        <w:ind w:left="1310" w:right="1152" w:firstLine="3365"/>
        <w:rPr>
          <w:rFonts w:ascii="Times New Roman" w:hAnsi="Times New Roman" w:cs="Times New Roman"/>
          <w:b/>
          <w:bCs/>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Default="0002115B" w:rsidP="0002115B">
      <w:pPr>
        <w:pStyle w:val="60"/>
        <w:shd w:val="clear" w:color="auto" w:fill="auto"/>
        <w:tabs>
          <w:tab w:val="left" w:leader="underscore" w:pos="2196"/>
        </w:tabs>
        <w:spacing w:before="0" w:line="240" w:lineRule="auto"/>
        <w:ind w:left="40" w:firstLine="0"/>
        <w:jc w:val="right"/>
        <w:rPr>
          <w:sz w:val="20"/>
          <w:szCs w:val="20"/>
        </w:rPr>
      </w:pP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Приложение </w:t>
      </w:r>
      <w:r>
        <w:rPr>
          <w:sz w:val="20"/>
          <w:szCs w:val="20"/>
        </w:rPr>
        <w:t>№2</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к Положению о порядке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предоставления </w:t>
      </w:r>
      <w:proofErr w:type="gramStart"/>
      <w:r w:rsidRPr="00A51AC2">
        <w:rPr>
          <w:sz w:val="20"/>
          <w:szCs w:val="20"/>
        </w:rPr>
        <w:t>платных</w:t>
      </w:r>
      <w:proofErr w:type="gramEnd"/>
      <w:r w:rsidRPr="00A51AC2">
        <w:rPr>
          <w:sz w:val="20"/>
          <w:szCs w:val="20"/>
        </w:rPr>
        <w:t xml:space="preserve">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медицинских услуг</w:t>
      </w:r>
    </w:p>
    <w:p w:rsidR="0002115B" w:rsidRDefault="0002115B" w:rsidP="0002115B">
      <w:pPr>
        <w:shd w:val="clear" w:color="auto" w:fill="FFFFFF"/>
        <w:spacing w:after="0" w:line="240" w:lineRule="auto"/>
        <w:ind w:left="1310" w:right="1152" w:firstLine="3365"/>
        <w:rPr>
          <w:rFonts w:ascii="Times New Roman" w:hAnsi="Times New Roman" w:cs="Times New Roman"/>
          <w:b/>
          <w:bCs/>
        </w:rPr>
      </w:pPr>
    </w:p>
    <w:p w:rsidR="0002115B" w:rsidRDefault="0002115B" w:rsidP="0002115B">
      <w:pPr>
        <w:shd w:val="clear" w:color="auto" w:fill="FFFFFF"/>
        <w:spacing w:after="0" w:line="240" w:lineRule="auto"/>
        <w:ind w:left="1310" w:right="1152" w:firstLine="3365"/>
        <w:rPr>
          <w:rFonts w:ascii="Times New Roman" w:hAnsi="Times New Roman" w:cs="Times New Roman"/>
          <w:b/>
          <w:bCs/>
        </w:rPr>
      </w:pPr>
    </w:p>
    <w:p w:rsidR="0002115B" w:rsidRPr="00596AF1" w:rsidRDefault="0002115B" w:rsidP="0002115B">
      <w:pPr>
        <w:shd w:val="clear" w:color="auto" w:fill="FFFFFF"/>
        <w:spacing w:after="0" w:line="240" w:lineRule="auto"/>
        <w:ind w:left="1310" w:right="1152" w:firstLine="3365"/>
        <w:rPr>
          <w:rFonts w:ascii="Times New Roman" w:hAnsi="Times New Roman" w:cs="Times New Roman"/>
          <w:b/>
          <w:bCs/>
        </w:rPr>
      </w:pPr>
      <w:r w:rsidRPr="00596AF1">
        <w:rPr>
          <w:rFonts w:ascii="Times New Roman" w:hAnsi="Times New Roman" w:cs="Times New Roman"/>
          <w:b/>
          <w:bCs/>
        </w:rPr>
        <w:t xml:space="preserve">ДОГОВОР </w:t>
      </w:r>
    </w:p>
    <w:p w:rsidR="0002115B" w:rsidRPr="00596AF1" w:rsidRDefault="0002115B" w:rsidP="0002115B">
      <w:pPr>
        <w:shd w:val="clear" w:color="auto" w:fill="FFFFFF"/>
        <w:spacing w:after="0" w:line="240" w:lineRule="auto"/>
        <w:ind w:right="1152"/>
        <w:jc w:val="center"/>
        <w:rPr>
          <w:rFonts w:ascii="Times New Roman" w:hAnsi="Times New Roman" w:cs="Times New Roman"/>
          <w:b/>
        </w:rPr>
      </w:pPr>
      <w:r w:rsidRPr="00596AF1">
        <w:rPr>
          <w:rFonts w:ascii="Times New Roman" w:hAnsi="Times New Roman" w:cs="Times New Roman"/>
          <w:b/>
        </w:rPr>
        <w:t xml:space="preserve">                         на оказание платных стоматологических услуг</w:t>
      </w:r>
    </w:p>
    <w:p w:rsidR="0002115B" w:rsidRPr="00596AF1" w:rsidRDefault="0002115B" w:rsidP="0002115B">
      <w:pPr>
        <w:shd w:val="clear" w:color="auto" w:fill="FFFFFF"/>
        <w:tabs>
          <w:tab w:val="left" w:pos="7190"/>
          <w:tab w:val="left" w:leader="underscore" w:pos="7608"/>
          <w:tab w:val="left" w:leader="underscore" w:pos="9230"/>
          <w:tab w:val="left" w:leader="underscore" w:pos="10003"/>
        </w:tabs>
        <w:spacing w:after="0" w:line="240" w:lineRule="auto"/>
        <w:ind w:left="82"/>
        <w:rPr>
          <w:rFonts w:ascii="Times New Roman" w:hAnsi="Times New Roman" w:cs="Times New Roman"/>
        </w:rPr>
      </w:pPr>
      <w:r w:rsidRPr="00596AF1">
        <w:rPr>
          <w:rFonts w:ascii="Times New Roman" w:hAnsi="Times New Roman" w:cs="Times New Roman"/>
          <w:spacing w:val="-2"/>
        </w:rPr>
        <w:t xml:space="preserve">                  г. Нижневартовск</w:t>
      </w:r>
      <w:r w:rsidRPr="00596AF1">
        <w:rPr>
          <w:rFonts w:ascii="Times New Roman" w:hAnsi="Times New Roman" w:cs="Times New Roman"/>
        </w:rPr>
        <w:tab/>
        <w:t>«___»</w:t>
      </w:r>
      <w:r w:rsidRPr="00596AF1">
        <w:rPr>
          <w:rFonts w:ascii="Times New Roman" w:hAnsi="Times New Roman" w:cs="Times New Roman"/>
        </w:rPr>
        <w:tab/>
      </w:r>
      <w:r w:rsidRPr="00596AF1">
        <w:rPr>
          <w:rFonts w:ascii="Times New Roman" w:hAnsi="Times New Roman" w:cs="Times New Roman"/>
          <w:spacing w:val="-4"/>
        </w:rPr>
        <w:t>20</w:t>
      </w:r>
      <w:r w:rsidRPr="00596AF1">
        <w:rPr>
          <w:rFonts w:ascii="Times New Roman" w:hAnsi="Times New Roman" w:cs="Times New Roman"/>
        </w:rPr>
        <w:t>___</w:t>
      </w:r>
      <w:r w:rsidRPr="00596AF1">
        <w:rPr>
          <w:rFonts w:ascii="Times New Roman" w:hAnsi="Times New Roman" w:cs="Times New Roman"/>
          <w:spacing w:val="-14"/>
        </w:rPr>
        <w:t>г.</w:t>
      </w:r>
    </w:p>
    <w:p w:rsidR="0002115B" w:rsidRPr="007F76A0" w:rsidRDefault="0002115B" w:rsidP="0002115B">
      <w:pPr>
        <w:shd w:val="clear" w:color="auto" w:fill="FFFFFF"/>
        <w:spacing w:after="0" w:line="240" w:lineRule="auto"/>
        <w:ind w:left="62" w:firstLine="370"/>
        <w:jc w:val="both"/>
        <w:rPr>
          <w:rFonts w:ascii="Times New Roman" w:hAnsi="Times New Roman" w:cs="Times New Roman"/>
          <w:sz w:val="21"/>
          <w:szCs w:val="21"/>
        </w:rPr>
      </w:pPr>
      <w:proofErr w:type="gramStart"/>
      <w:r w:rsidRPr="007F76A0">
        <w:rPr>
          <w:rFonts w:ascii="Times New Roman" w:hAnsi="Times New Roman" w:cs="Times New Roman"/>
          <w:sz w:val="21"/>
          <w:szCs w:val="21"/>
        </w:rPr>
        <w:t xml:space="preserve">Бюджетное учреждение Ханты-Мансийского автономного </w:t>
      </w:r>
      <w:proofErr w:type="spellStart"/>
      <w:r w:rsidRPr="007F76A0">
        <w:rPr>
          <w:rFonts w:ascii="Times New Roman" w:hAnsi="Times New Roman" w:cs="Times New Roman"/>
          <w:sz w:val="21"/>
          <w:szCs w:val="21"/>
        </w:rPr>
        <w:t>округа-Югры</w:t>
      </w:r>
      <w:proofErr w:type="spellEnd"/>
      <w:r w:rsidRPr="007F76A0">
        <w:rPr>
          <w:rFonts w:ascii="Times New Roman" w:hAnsi="Times New Roman" w:cs="Times New Roman"/>
          <w:sz w:val="21"/>
          <w:szCs w:val="21"/>
        </w:rPr>
        <w:t xml:space="preserve"> «Нижневартовская городская детская стоматологическая поликлиника», </w:t>
      </w:r>
      <w:r w:rsidRPr="007F76A0">
        <w:rPr>
          <w:rFonts w:ascii="Times New Roman" w:hAnsi="Times New Roman" w:cs="Times New Roman"/>
          <w:spacing w:val="-1"/>
          <w:sz w:val="21"/>
          <w:szCs w:val="21"/>
        </w:rPr>
        <w:t xml:space="preserve">действующее на основании лицензии </w:t>
      </w:r>
      <w:r w:rsidRPr="007F76A0">
        <w:rPr>
          <w:rFonts w:ascii="Times New Roman" w:hAnsi="Times New Roman" w:cs="Times New Roman"/>
          <w:sz w:val="20"/>
          <w:szCs w:val="20"/>
        </w:rPr>
        <w:t>№ ЛО-86-01-00</w:t>
      </w:r>
      <w:r>
        <w:rPr>
          <w:rFonts w:ascii="Times New Roman" w:hAnsi="Times New Roman" w:cs="Times New Roman"/>
          <w:sz w:val="20"/>
          <w:szCs w:val="20"/>
        </w:rPr>
        <w:t>1616</w:t>
      </w:r>
      <w:r w:rsidRPr="007F76A0">
        <w:rPr>
          <w:rFonts w:ascii="Times New Roman" w:hAnsi="Times New Roman" w:cs="Times New Roman"/>
          <w:sz w:val="20"/>
          <w:szCs w:val="20"/>
        </w:rPr>
        <w:t xml:space="preserve">, выданной </w:t>
      </w:r>
      <w:r>
        <w:rPr>
          <w:rFonts w:ascii="Times New Roman" w:hAnsi="Times New Roman" w:cs="Times New Roman"/>
          <w:sz w:val="20"/>
          <w:szCs w:val="20"/>
        </w:rPr>
        <w:t>23 января</w:t>
      </w:r>
      <w:r w:rsidRPr="007F76A0">
        <w:rPr>
          <w:rFonts w:ascii="Times New Roman" w:hAnsi="Times New Roman" w:cs="Times New Roman"/>
          <w:sz w:val="20"/>
          <w:szCs w:val="20"/>
        </w:rPr>
        <w:t xml:space="preserve"> 201</w:t>
      </w:r>
      <w:r>
        <w:rPr>
          <w:rFonts w:ascii="Times New Roman" w:hAnsi="Times New Roman" w:cs="Times New Roman"/>
          <w:sz w:val="20"/>
          <w:szCs w:val="20"/>
        </w:rPr>
        <w:t>4</w:t>
      </w:r>
      <w:r w:rsidRPr="007F76A0">
        <w:rPr>
          <w:rFonts w:ascii="Times New Roman" w:hAnsi="Times New Roman" w:cs="Times New Roman"/>
          <w:sz w:val="20"/>
          <w:szCs w:val="20"/>
        </w:rPr>
        <w:t xml:space="preserve"> г.</w:t>
      </w:r>
      <w:r w:rsidRPr="007F76A0">
        <w:rPr>
          <w:rFonts w:ascii="Times New Roman" w:hAnsi="Times New Roman" w:cs="Times New Roman"/>
          <w:sz w:val="21"/>
          <w:szCs w:val="21"/>
        </w:rPr>
        <w:t xml:space="preserve"> Службой по контролю и надзору в сфере здравоохранения  Ханты-Мансийского автономного округа – </w:t>
      </w:r>
      <w:proofErr w:type="spellStart"/>
      <w:r w:rsidRPr="007F76A0">
        <w:rPr>
          <w:rFonts w:ascii="Times New Roman" w:hAnsi="Times New Roman" w:cs="Times New Roman"/>
          <w:sz w:val="21"/>
          <w:szCs w:val="21"/>
        </w:rPr>
        <w:t>Югры</w:t>
      </w:r>
      <w:proofErr w:type="spellEnd"/>
      <w:r w:rsidRPr="007F76A0">
        <w:rPr>
          <w:rFonts w:ascii="Times New Roman" w:hAnsi="Times New Roman" w:cs="Times New Roman"/>
          <w:sz w:val="21"/>
          <w:szCs w:val="21"/>
        </w:rPr>
        <w:t xml:space="preserve">, именуемое в дальнейшем </w:t>
      </w:r>
      <w:r w:rsidRPr="007F76A0">
        <w:rPr>
          <w:rFonts w:ascii="Times New Roman" w:hAnsi="Times New Roman" w:cs="Times New Roman"/>
          <w:bCs/>
          <w:sz w:val="21"/>
          <w:szCs w:val="21"/>
        </w:rPr>
        <w:t>«Исполнитель»,</w:t>
      </w:r>
      <w:r w:rsidRPr="007F76A0">
        <w:rPr>
          <w:rFonts w:ascii="Times New Roman" w:hAnsi="Times New Roman" w:cs="Times New Roman"/>
          <w:b/>
          <w:bCs/>
          <w:sz w:val="21"/>
          <w:szCs w:val="21"/>
        </w:rPr>
        <w:t xml:space="preserve"> </w:t>
      </w:r>
      <w:r w:rsidRPr="007F76A0">
        <w:rPr>
          <w:rFonts w:ascii="Times New Roman" w:hAnsi="Times New Roman" w:cs="Times New Roman"/>
          <w:sz w:val="21"/>
          <w:szCs w:val="21"/>
        </w:rPr>
        <w:t>в лице главного врача Шустовой Ольги Александровны, действующей на основании Устава и пациент (представитель пациента)_________________________</w:t>
      </w:r>
      <w:r>
        <w:rPr>
          <w:rFonts w:ascii="Times New Roman" w:hAnsi="Times New Roman" w:cs="Times New Roman"/>
          <w:sz w:val="21"/>
          <w:szCs w:val="21"/>
        </w:rPr>
        <w:t>__________________</w:t>
      </w:r>
      <w:r w:rsidRPr="007F76A0">
        <w:rPr>
          <w:rFonts w:ascii="Times New Roman" w:hAnsi="Times New Roman" w:cs="Times New Roman"/>
          <w:sz w:val="21"/>
          <w:szCs w:val="21"/>
        </w:rPr>
        <w:t>_________</w:t>
      </w:r>
      <w:proofErr w:type="gramEnd"/>
    </w:p>
    <w:p w:rsidR="0002115B" w:rsidRPr="007F76A0" w:rsidRDefault="0002115B" w:rsidP="0002115B">
      <w:pPr>
        <w:shd w:val="clear" w:color="auto" w:fill="FFFFFF"/>
        <w:spacing w:after="0" w:line="240" w:lineRule="auto"/>
        <w:ind w:left="53"/>
        <w:rPr>
          <w:rFonts w:ascii="Times New Roman" w:hAnsi="Times New Roman" w:cs="Times New Roman"/>
          <w:sz w:val="21"/>
          <w:szCs w:val="21"/>
        </w:rPr>
      </w:pPr>
      <w:r w:rsidRPr="007F76A0">
        <w:rPr>
          <w:rFonts w:ascii="Times New Roman" w:hAnsi="Times New Roman" w:cs="Times New Roman"/>
          <w:sz w:val="21"/>
          <w:szCs w:val="21"/>
        </w:rPr>
        <w:t xml:space="preserve">именуемый     в    дальнейшем     </w:t>
      </w:r>
      <w:r w:rsidRPr="007F76A0">
        <w:rPr>
          <w:rFonts w:ascii="Times New Roman" w:hAnsi="Times New Roman" w:cs="Times New Roman"/>
          <w:bCs/>
          <w:sz w:val="21"/>
          <w:szCs w:val="21"/>
        </w:rPr>
        <w:t>«Заказчик»,</w:t>
      </w:r>
      <w:r w:rsidRPr="007F76A0">
        <w:rPr>
          <w:rFonts w:ascii="Times New Roman" w:hAnsi="Times New Roman" w:cs="Times New Roman"/>
          <w:b/>
          <w:bCs/>
          <w:sz w:val="21"/>
          <w:szCs w:val="21"/>
        </w:rPr>
        <w:t xml:space="preserve">     </w:t>
      </w:r>
      <w:r w:rsidRPr="007F76A0">
        <w:rPr>
          <w:rFonts w:ascii="Times New Roman" w:hAnsi="Times New Roman" w:cs="Times New Roman"/>
          <w:sz w:val="21"/>
          <w:szCs w:val="21"/>
        </w:rPr>
        <w:t>с    другой     стороны,     заключили     настоящий    Договор  о нижеследующем:</w:t>
      </w:r>
    </w:p>
    <w:p w:rsidR="0002115B" w:rsidRPr="007F76A0" w:rsidRDefault="0002115B" w:rsidP="0002115B">
      <w:pPr>
        <w:shd w:val="clear" w:color="auto" w:fill="FFFFFF"/>
        <w:spacing w:after="0" w:line="240" w:lineRule="auto"/>
        <w:ind w:left="29"/>
        <w:jc w:val="center"/>
        <w:rPr>
          <w:rFonts w:ascii="Times New Roman" w:hAnsi="Times New Roman" w:cs="Times New Roman"/>
          <w:b/>
          <w:sz w:val="21"/>
          <w:szCs w:val="21"/>
        </w:rPr>
      </w:pPr>
      <w:r w:rsidRPr="007F76A0">
        <w:rPr>
          <w:rFonts w:ascii="Times New Roman" w:hAnsi="Times New Roman" w:cs="Times New Roman"/>
          <w:b/>
          <w:sz w:val="21"/>
          <w:szCs w:val="21"/>
        </w:rPr>
        <w:t xml:space="preserve">1. </w:t>
      </w:r>
      <w:r w:rsidRPr="007F76A0">
        <w:rPr>
          <w:rFonts w:ascii="Times New Roman" w:hAnsi="Times New Roman" w:cs="Times New Roman"/>
          <w:b/>
          <w:caps/>
          <w:sz w:val="21"/>
          <w:szCs w:val="21"/>
        </w:rPr>
        <w:t>Предмет договора</w:t>
      </w:r>
    </w:p>
    <w:p w:rsidR="0002115B" w:rsidRPr="007F76A0" w:rsidRDefault="0002115B" w:rsidP="0002115B">
      <w:pPr>
        <w:shd w:val="clear" w:color="auto" w:fill="FFFFFF"/>
        <w:tabs>
          <w:tab w:val="left" w:leader="underscore" w:pos="8050"/>
        </w:tabs>
        <w:spacing w:after="0" w:line="240" w:lineRule="auto"/>
        <w:jc w:val="both"/>
        <w:rPr>
          <w:rFonts w:ascii="Times New Roman" w:hAnsi="Times New Roman" w:cs="Times New Roman"/>
          <w:sz w:val="21"/>
          <w:szCs w:val="21"/>
        </w:rPr>
      </w:pPr>
      <w:r w:rsidRPr="007F76A0">
        <w:rPr>
          <w:rFonts w:ascii="Times New Roman" w:hAnsi="Times New Roman" w:cs="Times New Roman"/>
          <w:spacing w:val="-1"/>
          <w:sz w:val="21"/>
          <w:szCs w:val="21"/>
        </w:rPr>
        <w:t xml:space="preserve">1.1.Исполнитель обязуется оказать </w:t>
      </w:r>
      <w:r w:rsidRPr="007F76A0">
        <w:rPr>
          <w:rFonts w:ascii="Times New Roman" w:hAnsi="Times New Roman" w:cs="Times New Roman"/>
          <w:sz w:val="21"/>
          <w:szCs w:val="21"/>
        </w:rPr>
        <w:t xml:space="preserve">Заказчику, </w:t>
      </w:r>
      <w:r w:rsidRPr="007F76A0">
        <w:rPr>
          <w:rFonts w:ascii="Times New Roman" w:hAnsi="Times New Roman" w:cs="Times New Roman"/>
          <w:spacing w:val="-1"/>
          <w:sz w:val="21"/>
          <w:szCs w:val="21"/>
        </w:rPr>
        <w:t xml:space="preserve">платную </w:t>
      </w:r>
      <w:r w:rsidRPr="007F76A0">
        <w:rPr>
          <w:rFonts w:ascii="Times New Roman" w:hAnsi="Times New Roman" w:cs="Times New Roman"/>
          <w:sz w:val="21"/>
          <w:szCs w:val="21"/>
        </w:rPr>
        <w:t>стоматологическую услугу</w:t>
      </w:r>
      <w:proofErr w:type="gramStart"/>
      <w:r w:rsidRPr="007F76A0">
        <w:rPr>
          <w:rFonts w:ascii="Times New Roman" w:hAnsi="Times New Roman" w:cs="Times New Roman"/>
          <w:sz w:val="21"/>
          <w:szCs w:val="21"/>
        </w:rPr>
        <w:t>____________________________________________________________________</w:t>
      </w:r>
      <w:r>
        <w:rPr>
          <w:rFonts w:ascii="Times New Roman" w:hAnsi="Times New Roman" w:cs="Times New Roman"/>
          <w:sz w:val="21"/>
          <w:szCs w:val="21"/>
        </w:rPr>
        <w:t>______</w:t>
      </w:r>
      <w:r w:rsidRPr="007F76A0">
        <w:rPr>
          <w:rFonts w:ascii="Times New Roman" w:hAnsi="Times New Roman" w:cs="Times New Roman"/>
          <w:sz w:val="21"/>
          <w:szCs w:val="21"/>
        </w:rPr>
        <w:t>___________________</w:t>
      </w:r>
      <w:proofErr w:type="gramEnd"/>
    </w:p>
    <w:p w:rsidR="0002115B" w:rsidRPr="007F76A0" w:rsidRDefault="0002115B" w:rsidP="0002115B">
      <w:pPr>
        <w:shd w:val="clear" w:color="auto" w:fill="FFFFFF"/>
        <w:tabs>
          <w:tab w:val="left" w:leader="underscore" w:pos="8050"/>
        </w:tabs>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____________________________________________________________________________________________, а Заказчик обязуется оплатить данную услугу.</w:t>
      </w:r>
    </w:p>
    <w:p w:rsidR="0002115B" w:rsidRPr="007F76A0" w:rsidRDefault="0002115B" w:rsidP="0002115B">
      <w:pPr>
        <w:shd w:val="clear" w:color="auto" w:fill="FFFFFF"/>
        <w:tabs>
          <w:tab w:val="left" w:leader="underscore" w:pos="8050"/>
        </w:tabs>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1.2.  Срок оказания услуги с «____»____________20____г.  по «____»____________20____г.</w:t>
      </w:r>
    </w:p>
    <w:p w:rsidR="0002115B" w:rsidRPr="007F76A0" w:rsidRDefault="0002115B" w:rsidP="0002115B">
      <w:pPr>
        <w:shd w:val="clear" w:color="auto" w:fill="FFFFFF"/>
        <w:tabs>
          <w:tab w:val="left" w:pos="787"/>
          <w:tab w:val="left" w:leader="underscore" w:pos="10243"/>
        </w:tabs>
        <w:spacing w:after="0" w:line="240" w:lineRule="auto"/>
        <w:ind w:left="29" w:firstLine="168"/>
        <w:jc w:val="center"/>
        <w:rPr>
          <w:rFonts w:ascii="Times New Roman" w:hAnsi="Times New Roman" w:cs="Times New Roman"/>
          <w:sz w:val="21"/>
          <w:szCs w:val="21"/>
        </w:rPr>
      </w:pPr>
      <w:r w:rsidRPr="007F76A0">
        <w:rPr>
          <w:rFonts w:ascii="Times New Roman" w:hAnsi="Times New Roman" w:cs="Times New Roman"/>
          <w:b/>
          <w:bCs/>
          <w:spacing w:val="-1"/>
          <w:sz w:val="21"/>
          <w:szCs w:val="21"/>
        </w:rPr>
        <w:t>2.</w:t>
      </w:r>
      <w:r w:rsidRPr="007F76A0">
        <w:rPr>
          <w:rFonts w:ascii="Times New Roman" w:hAnsi="Times New Roman" w:cs="Times New Roman"/>
          <w:b/>
          <w:bCs/>
          <w:caps/>
          <w:sz w:val="21"/>
          <w:szCs w:val="21"/>
        </w:rPr>
        <w:t>Стоимость и порядок оплаты</w:t>
      </w:r>
    </w:p>
    <w:p w:rsidR="0002115B" w:rsidRPr="007F76A0" w:rsidRDefault="0002115B" w:rsidP="0002115B">
      <w:pPr>
        <w:shd w:val="clear" w:color="auto" w:fill="FFFFFF"/>
        <w:tabs>
          <w:tab w:val="left" w:pos="797"/>
        </w:tabs>
        <w:spacing w:after="0" w:line="240" w:lineRule="auto"/>
        <w:ind w:left="19" w:right="58" w:hanging="19"/>
        <w:jc w:val="both"/>
        <w:rPr>
          <w:rFonts w:ascii="Times New Roman" w:hAnsi="Times New Roman" w:cs="Times New Roman"/>
          <w:sz w:val="21"/>
          <w:szCs w:val="21"/>
        </w:rPr>
      </w:pPr>
      <w:r w:rsidRPr="007F76A0">
        <w:rPr>
          <w:rFonts w:ascii="Times New Roman" w:hAnsi="Times New Roman" w:cs="Times New Roman"/>
          <w:spacing w:val="-8"/>
          <w:sz w:val="21"/>
          <w:szCs w:val="21"/>
        </w:rPr>
        <w:t>2.1.</w:t>
      </w:r>
      <w:r w:rsidRPr="007F76A0">
        <w:rPr>
          <w:rFonts w:ascii="Times New Roman" w:hAnsi="Times New Roman" w:cs="Times New Roman"/>
          <w:sz w:val="21"/>
          <w:szCs w:val="21"/>
        </w:rPr>
        <w:t xml:space="preserve">Стоимость медицинской услуги оплачивается </w:t>
      </w:r>
      <w:r>
        <w:rPr>
          <w:rFonts w:ascii="Times New Roman" w:hAnsi="Times New Roman" w:cs="Times New Roman"/>
          <w:sz w:val="21"/>
          <w:szCs w:val="21"/>
        </w:rPr>
        <w:t>по тарифам</w:t>
      </w:r>
      <w:r w:rsidRPr="007F76A0">
        <w:rPr>
          <w:rFonts w:ascii="Times New Roman" w:hAnsi="Times New Roman" w:cs="Times New Roman"/>
          <w:sz w:val="21"/>
          <w:szCs w:val="21"/>
        </w:rPr>
        <w:t>, утвержденны</w:t>
      </w:r>
      <w:r>
        <w:rPr>
          <w:rFonts w:ascii="Times New Roman" w:hAnsi="Times New Roman" w:cs="Times New Roman"/>
          <w:sz w:val="21"/>
          <w:szCs w:val="21"/>
        </w:rPr>
        <w:t>м</w:t>
      </w:r>
      <w:r w:rsidRPr="007F76A0">
        <w:rPr>
          <w:rFonts w:ascii="Times New Roman" w:hAnsi="Times New Roman" w:cs="Times New Roman"/>
          <w:sz w:val="21"/>
          <w:szCs w:val="21"/>
        </w:rPr>
        <w:t xml:space="preserve"> Исполнителем.</w:t>
      </w:r>
    </w:p>
    <w:p w:rsidR="0002115B" w:rsidRPr="007F76A0" w:rsidRDefault="0002115B" w:rsidP="0002115B">
      <w:pPr>
        <w:pStyle w:val="1"/>
        <w:ind w:left="19" w:hanging="19"/>
        <w:jc w:val="both"/>
        <w:rPr>
          <w:b w:val="0"/>
          <w:sz w:val="21"/>
          <w:szCs w:val="21"/>
        </w:rPr>
      </w:pPr>
      <w:r w:rsidRPr="007F76A0">
        <w:rPr>
          <w:b w:val="0"/>
          <w:spacing w:val="-8"/>
          <w:sz w:val="21"/>
          <w:szCs w:val="21"/>
        </w:rPr>
        <w:t>2.2.</w:t>
      </w:r>
      <w:r w:rsidRPr="007F76A0">
        <w:rPr>
          <w:b w:val="0"/>
          <w:spacing w:val="-1"/>
          <w:sz w:val="21"/>
          <w:szCs w:val="21"/>
        </w:rPr>
        <w:t xml:space="preserve">Оплата предоставленной медицинской услуги производится по наличному и безналичному расчету. </w:t>
      </w:r>
      <w:r w:rsidRPr="007F76A0">
        <w:rPr>
          <w:b w:val="0"/>
          <w:sz w:val="21"/>
          <w:szCs w:val="21"/>
        </w:rPr>
        <w:t xml:space="preserve">Оплата производится до оказания стоматологической услуги (предоплата), </w:t>
      </w:r>
      <w:proofErr w:type="gramStart"/>
      <w:r w:rsidRPr="007F76A0">
        <w:rPr>
          <w:b w:val="0"/>
          <w:sz w:val="21"/>
          <w:szCs w:val="21"/>
        </w:rPr>
        <w:t>согласно</w:t>
      </w:r>
      <w:proofErr w:type="gramEnd"/>
      <w:r w:rsidRPr="007F76A0">
        <w:rPr>
          <w:b w:val="0"/>
          <w:sz w:val="21"/>
          <w:szCs w:val="21"/>
        </w:rPr>
        <w:t xml:space="preserve"> выписанных нарядов.</w:t>
      </w:r>
    </w:p>
    <w:p w:rsidR="0002115B" w:rsidRPr="007F76A0" w:rsidRDefault="0002115B" w:rsidP="0002115B">
      <w:pPr>
        <w:shd w:val="clear" w:color="auto" w:fill="FFFFFF"/>
        <w:tabs>
          <w:tab w:val="left" w:pos="773"/>
        </w:tabs>
        <w:spacing w:after="0" w:line="240" w:lineRule="auto"/>
        <w:ind w:left="19" w:right="62" w:hanging="19"/>
        <w:jc w:val="both"/>
        <w:rPr>
          <w:rFonts w:ascii="Times New Roman" w:hAnsi="Times New Roman" w:cs="Times New Roman"/>
          <w:sz w:val="21"/>
          <w:szCs w:val="21"/>
        </w:rPr>
      </w:pPr>
      <w:r w:rsidRPr="007F76A0">
        <w:rPr>
          <w:rFonts w:ascii="Times New Roman" w:hAnsi="Times New Roman" w:cs="Times New Roman"/>
          <w:spacing w:val="-8"/>
          <w:sz w:val="21"/>
          <w:szCs w:val="21"/>
        </w:rPr>
        <w:t>2.3.</w:t>
      </w:r>
      <w:r w:rsidRPr="007F76A0">
        <w:rPr>
          <w:rFonts w:ascii="Times New Roman" w:hAnsi="Times New Roman" w:cs="Times New Roman"/>
          <w:sz w:val="21"/>
          <w:szCs w:val="21"/>
        </w:rPr>
        <w:t>Заказчик соглашается с тем, что может возникнуть необходимость проведения дополнительных (специализированных) методов обследования, путем проведения рентгенографических и других необходимых диагностических мероприятий, которые осуществляются Исполнителем за отдельную плату.</w:t>
      </w:r>
    </w:p>
    <w:p w:rsidR="0002115B" w:rsidRPr="007F76A0" w:rsidRDefault="0002115B" w:rsidP="0002115B">
      <w:pPr>
        <w:shd w:val="clear" w:color="auto" w:fill="FFFFFF"/>
        <w:tabs>
          <w:tab w:val="left" w:pos="341"/>
        </w:tabs>
        <w:spacing w:after="0" w:line="240" w:lineRule="auto"/>
        <w:ind w:right="67" w:firstLine="168"/>
        <w:jc w:val="center"/>
        <w:rPr>
          <w:rFonts w:ascii="Times New Roman" w:hAnsi="Times New Roman" w:cs="Times New Roman"/>
          <w:sz w:val="21"/>
          <w:szCs w:val="21"/>
        </w:rPr>
      </w:pPr>
      <w:r w:rsidRPr="007F76A0">
        <w:rPr>
          <w:rFonts w:ascii="Times New Roman" w:hAnsi="Times New Roman" w:cs="Times New Roman"/>
          <w:b/>
          <w:bCs/>
          <w:sz w:val="21"/>
          <w:szCs w:val="21"/>
        </w:rPr>
        <w:t>3.</w:t>
      </w:r>
      <w:r w:rsidRPr="007F76A0">
        <w:rPr>
          <w:rFonts w:ascii="Times New Roman" w:hAnsi="Times New Roman" w:cs="Times New Roman"/>
          <w:b/>
          <w:bCs/>
          <w:sz w:val="21"/>
          <w:szCs w:val="21"/>
        </w:rPr>
        <w:tab/>
      </w:r>
      <w:r w:rsidRPr="007F76A0">
        <w:rPr>
          <w:rFonts w:ascii="Times New Roman" w:hAnsi="Times New Roman" w:cs="Times New Roman"/>
          <w:b/>
          <w:bCs/>
          <w:caps/>
          <w:sz w:val="21"/>
          <w:szCs w:val="21"/>
        </w:rPr>
        <w:t>Права и обязанности сторон</w:t>
      </w:r>
    </w:p>
    <w:p w:rsidR="0002115B" w:rsidRPr="007F76A0" w:rsidRDefault="0002115B" w:rsidP="0002115B">
      <w:pPr>
        <w:shd w:val="clear" w:color="auto" w:fill="FFFFFF"/>
        <w:tabs>
          <w:tab w:val="left" w:pos="509"/>
        </w:tabs>
        <w:spacing w:after="0" w:line="240" w:lineRule="auto"/>
        <w:ind w:firstLine="540"/>
        <w:rPr>
          <w:rFonts w:ascii="Times New Roman" w:hAnsi="Times New Roman" w:cs="Times New Roman"/>
          <w:b/>
          <w:sz w:val="21"/>
          <w:szCs w:val="21"/>
        </w:rPr>
      </w:pPr>
      <w:r w:rsidRPr="007F76A0">
        <w:rPr>
          <w:rFonts w:ascii="Times New Roman" w:hAnsi="Times New Roman" w:cs="Times New Roman"/>
          <w:b/>
          <w:spacing w:val="-11"/>
          <w:sz w:val="21"/>
          <w:szCs w:val="21"/>
        </w:rPr>
        <w:t>3.1.</w:t>
      </w:r>
      <w:r w:rsidRPr="007F76A0">
        <w:rPr>
          <w:rFonts w:ascii="Times New Roman" w:hAnsi="Times New Roman" w:cs="Times New Roman"/>
          <w:b/>
          <w:spacing w:val="-1"/>
          <w:sz w:val="21"/>
          <w:szCs w:val="21"/>
        </w:rPr>
        <w:t xml:space="preserve"> Исполнитель имеет право:</w:t>
      </w:r>
    </w:p>
    <w:p w:rsidR="0002115B" w:rsidRPr="007F76A0" w:rsidRDefault="0002115B" w:rsidP="0002115B">
      <w:pPr>
        <w:shd w:val="clear" w:color="auto" w:fill="FFFFFF"/>
        <w:tabs>
          <w:tab w:val="left" w:pos="0"/>
        </w:tabs>
        <w:spacing w:after="0" w:line="240" w:lineRule="auto"/>
        <w:ind w:right="19"/>
        <w:jc w:val="both"/>
        <w:rPr>
          <w:rFonts w:ascii="Times New Roman" w:hAnsi="Times New Roman" w:cs="Times New Roman"/>
          <w:sz w:val="21"/>
          <w:szCs w:val="21"/>
        </w:rPr>
      </w:pPr>
      <w:r w:rsidRPr="007F76A0">
        <w:rPr>
          <w:rFonts w:ascii="Times New Roman" w:hAnsi="Times New Roman" w:cs="Times New Roman"/>
          <w:sz w:val="21"/>
          <w:szCs w:val="21"/>
        </w:rPr>
        <w:t>3.1.1.В случае возникновения неотложных состояний самостоятельно определять объем</w:t>
      </w:r>
      <w:r w:rsidRPr="007F76A0">
        <w:rPr>
          <w:rFonts w:ascii="Times New Roman" w:hAnsi="Times New Roman" w:cs="Times New Roman"/>
          <w:sz w:val="21"/>
          <w:szCs w:val="21"/>
        </w:rPr>
        <w:br/>
        <w:t>исследований, манипуляций, операционных вмешательств, необходимых для</w:t>
      </w:r>
      <w:r w:rsidRPr="007F76A0">
        <w:rPr>
          <w:rFonts w:ascii="Times New Roman" w:hAnsi="Times New Roman" w:cs="Times New Roman"/>
          <w:sz w:val="21"/>
          <w:szCs w:val="21"/>
        </w:rPr>
        <w:br/>
      </w:r>
      <w:r w:rsidRPr="007F76A0">
        <w:rPr>
          <w:rFonts w:ascii="Times New Roman" w:hAnsi="Times New Roman" w:cs="Times New Roman"/>
          <w:spacing w:val="-1"/>
          <w:sz w:val="21"/>
          <w:szCs w:val="21"/>
        </w:rPr>
        <w:t>установления диагноза, обследования и оказания медицинской помощи, в том числе и</w:t>
      </w:r>
      <w:r w:rsidRPr="007F76A0">
        <w:rPr>
          <w:rFonts w:ascii="Times New Roman" w:hAnsi="Times New Roman" w:cs="Times New Roman"/>
          <w:spacing w:val="-1"/>
          <w:sz w:val="21"/>
          <w:szCs w:val="21"/>
        </w:rPr>
        <w:br/>
      </w:r>
      <w:r w:rsidRPr="007F76A0">
        <w:rPr>
          <w:rFonts w:ascii="Times New Roman" w:hAnsi="Times New Roman" w:cs="Times New Roman"/>
          <w:sz w:val="21"/>
          <w:szCs w:val="21"/>
        </w:rPr>
        <w:t>не предусмотренной договором.</w:t>
      </w:r>
    </w:p>
    <w:p w:rsidR="0002115B" w:rsidRPr="007F76A0" w:rsidRDefault="0002115B" w:rsidP="0002115B">
      <w:pPr>
        <w:shd w:val="clear" w:color="auto" w:fill="FFFFFF"/>
        <w:tabs>
          <w:tab w:val="left" w:pos="0"/>
        </w:tabs>
        <w:spacing w:after="0" w:line="240" w:lineRule="auto"/>
        <w:ind w:right="19"/>
        <w:jc w:val="both"/>
        <w:rPr>
          <w:rFonts w:ascii="Times New Roman" w:hAnsi="Times New Roman" w:cs="Times New Roman"/>
          <w:sz w:val="21"/>
          <w:szCs w:val="21"/>
        </w:rPr>
      </w:pPr>
      <w:r w:rsidRPr="007F76A0">
        <w:rPr>
          <w:rFonts w:ascii="Times New Roman" w:hAnsi="Times New Roman" w:cs="Times New Roman"/>
          <w:sz w:val="21"/>
          <w:szCs w:val="21"/>
        </w:rPr>
        <w:t xml:space="preserve">3.1.2. Изменять в одностороннем порядке стоимость услуг в связи с повышением (изменением) тарифов. </w:t>
      </w:r>
    </w:p>
    <w:p w:rsidR="0002115B" w:rsidRPr="007F76A0" w:rsidRDefault="0002115B" w:rsidP="0002115B">
      <w:p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3.1.3. Ставить в известность Заказчика о возможных обстоятельствах, возникающих в процессе лечения, которые могут привести к изменению объема оказания услуг и возможных осложнениях при лечении. </w:t>
      </w:r>
    </w:p>
    <w:p w:rsidR="0002115B" w:rsidRPr="007F76A0" w:rsidRDefault="0002115B" w:rsidP="0002115B">
      <w:pPr>
        <w:tabs>
          <w:tab w:val="left" w:pos="0"/>
        </w:tabs>
        <w:autoSpaceDE w:val="0"/>
        <w:autoSpaceDN w:val="0"/>
        <w:adjustRightInd w:val="0"/>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3.1.4. Отказаться от исполнения настоящего договора при неисполнении Заказчиком правил внутреннего распорядка в учреждении, назначений лечащего врача и медицинского персонала. </w:t>
      </w:r>
    </w:p>
    <w:p w:rsidR="0002115B" w:rsidRPr="007F76A0" w:rsidRDefault="0002115B" w:rsidP="0002115B">
      <w:pPr>
        <w:tabs>
          <w:tab w:val="left" w:pos="0"/>
        </w:tabs>
        <w:autoSpaceDE w:val="0"/>
        <w:autoSpaceDN w:val="0"/>
        <w:adjustRightInd w:val="0"/>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3.1.5. Отказать в обслуживании Заказчика, находящегося в состоянии алкогольного, токсического или наркотического опьянения, или находящегося в состоянии здоровья, недопустимого для проведения стоматологического лечения.</w:t>
      </w:r>
    </w:p>
    <w:p w:rsidR="0002115B" w:rsidRPr="007F76A0" w:rsidRDefault="0002115B" w:rsidP="0002115B">
      <w:pPr>
        <w:numPr>
          <w:ilvl w:val="2"/>
          <w:numId w:val="13"/>
        </w:numPr>
        <w:tabs>
          <w:tab w:val="clear" w:pos="360"/>
          <w:tab w:val="num" w:pos="-360"/>
          <w:tab w:val="num" w:pos="0"/>
        </w:tabs>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3.1.6. В случае отсутствия лечащего врача, либо в связи с иными объективными причинами, назначить друго</w:t>
      </w:r>
      <w:r>
        <w:rPr>
          <w:rFonts w:ascii="Times New Roman" w:hAnsi="Times New Roman" w:cs="Times New Roman"/>
          <w:sz w:val="21"/>
          <w:szCs w:val="21"/>
        </w:rPr>
        <w:t>го врача для проведения лечения.</w:t>
      </w:r>
    </w:p>
    <w:p w:rsidR="0002115B" w:rsidRPr="007F76A0" w:rsidRDefault="0002115B" w:rsidP="0002115B">
      <w:pPr>
        <w:widowControl w:val="0"/>
        <w:shd w:val="clear" w:color="auto" w:fill="FFFFFF"/>
        <w:tabs>
          <w:tab w:val="left" w:pos="540"/>
          <w:tab w:val="left" w:pos="720"/>
          <w:tab w:val="num" w:pos="900"/>
        </w:tabs>
        <w:autoSpaceDE w:val="0"/>
        <w:autoSpaceDN w:val="0"/>
        <w:adjustRightInd w:val="0"/>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3.1.7. </w:t>
      </w:r>
      <w:proofErr w:type="gramStart"/>
      <w:r w:rsidRPr="007F76A0">
        <w:rPr>
          <w:rFonts w:ascii="Times New Roman" w:hAnsi="Times New Roman" w:cs="Times New Roman"/>
          <w:sz w:val="21"/>
          <w:szCs w:val="21"/>
        </w:rPr>
        <w:t>Осуществлять все действия (операции) с персональными данными пациента (законного представителя): включая сбор, систематизацию, накопление, хранение, обновление, изменение, использование, обезличивание, блокирование, уничтожение, в соответствии с требованиями федерального закона от 27.07.2006 г. “О персональных данных” № 152-ФЗ.</w:t>
      </w:r>
      <w:proofErr w:type="gramEnd"/>
    </w:p>
    <w:p w:rsidR="0002115B" w:rsidRPr="007F76A0" w:rsidRDefault="0002115B" w:rsidP="0002115B">
      <w:pPr>
        <w:widowControl w:val="0"/>
        <w:shd w:val="clear" w:color="auto" w:fill="FFFFFF"/>
        <w:tabs>
          <w:tab w:val="left" w:pos="540"/>
          <w:tab w:val="left" w:pos="720"/>
          <w:tab w:val="num" w:pos="900"/>
        </w:tabs>
        <w:autoSpaceDE w:val="0"/>
        <w:autoSpaceDN w:val="0"/>
        <w:adjustRightInd w:val="0"/>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3.1.8. В одностороннем порядке, по медицинским показаниям, продлить срок лечения,  установленный п.1.2.</w:t>
      </w:r>
    </w:p>
    <w:p w:rsidR="0002115B" w:rsidRPr="007F76A0" w:rsidRDefault="0002115B" w:rsidP="0002115B">
      <w:pPr>
        <w:widowControl w:val="0"/>
        <w:shd w:val="clear" w:color="auto" w:fill="FFFFFF"/>
        <w:tabs>
          <w:tab w:val="left" w:pos="540"/>
          <w:tab w:val="left" w:pos="720"/>
          <w:tab w:val="num" w:pos="900"/>
        </w:tabs>
        <w:autoSpaceDE w:val="0"/>
        <w:autoSpaceDN w:val="0"/>
        <w:adjustRightInd w:val="0"/>
        <w:spacing w:after="0" w:line="240" w:lineRule="auto"/>
        <w:ind w:firstLine="567"/>
        <w:jc w:val="both"/>
        <w:rPr>
          <w:rFonts w:ascii="Times New Roman" w:hAnsi="Times New Roman" w:cs="Times New Roman"/>
          <w:sz w:val="21"/>
          <w:szCs w:val="21"/>
        </w:rPr>
      </w:pPr>
      <w:r w:rsidRPr="007F76A0">
        <w:rPr>
          <w:rFonts w:ascii="Times New Roman" w:hAnsi="Times New Roman" w:cs="Times New Roman"/>
          <w:b/>
          <w:bCs/>
          <w:spacing w:val="-7"/>
          <w:sz w:val="21"/>
          <w:szCs w:val="21"/>
        </w:rPr>
        <w:t>3.2.</w:t>
      </w:r>
      <w:r w:rsidRPr="007F76A0">
        <w:rPr>
          <w:rFonts w:ascii="Times New Roman" w:hAnsi="Times New Roman" w:cs="Times New Roman"/>
          <w:b/>
          <w:bCs/>
          <w:sz w:val="21"/>
          <w:szCs w:val="21"/>
        </w:rPr>
        <w:t xml:space="preserve"> Заказчик имеет право:</w:t>
      </w:r>
    </w:p>
    <w:p w:rsidR="0002115B" w:rsidRPr="007F76A0" w:rsidRDefault="0002115B" w:rsidP="0002115B">
      <w:pPr>
        <w:widowControl w:val="0"/>
        <w:numPr>
          <w:ilvl w:val="2"/>
          <w:numId w:val="15"/>
        </w:numPr>
        <w:shd w:val="clear" w:color="auto" w:fill="FFFFFF"/>
        <w:tabs>
          <w:tab w:val="left" w:pos="540"/>
          <w:tab w:val="left" w:pos="720"/>
          <w:tab w:val="num" w:pos="900"/>
        </w:tabs>
        <w:autoSpaceDE w:val="0"/>
        <w:autoSpaceDN w:val="0"/>
        <w:adjustRightInd w:val="0"/>
        <w:spacing w:after="0" w:line="240" w:lineRule="auto"/>
        <w:ind w:hanging="57"/>
        <w:jc w:val="both"/>
        <w:rPr>
          <w:rFonts w:ascii="Times New Roman" w:hAnsi="Times New Roman" w:cs="Times New Roman"/>
          <w:sz w:val="21"/>
          <w:szCs w:val="21"/>
        </w:rPr>
      </w:pPr>
      <w:r w:rsidRPr="007F76A0">
        <w:rPr>
          <w:rFonts w:ascii="Times New Roman" w:hAnsi="Times New Roman" w:cs="Times New Roman"/>
          <w:sz w:val="21"/>
          <w:szCs w:val="21"/>
        </w:rPr>
        <w:t>На предоставление информации о медицинской услуге;</w:t>
      </w:r>
    </w:p>
    <w:p w:rsidR="0002115B" w:rsidRPr="007F76A0" w:rsidRDefault="0002115B" w:rsidP="0002115B">
      <w:pPr>
        <w:widowControl w:val="0"/>
        <w:numPr>
          <w:ilvl w:val="2"/>
          <w:numId w:val="15"/>
        </w:numPr>
        <w:shd w:val="clear" w:color="auto" w:fill="FFFFFF"/>
        <w:tabs>
          <w:tab w:val="left" w:pos="540"/>
          <w:tab w:val="left" w:pos="720"/>
          <w:tab w:val="num" w:pos="900"/>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На возмещение вреда в случае ненадлежащего оказания медицинской услуги;</w:t>
      </w:r>
    </w:p>
    <w:p w:rsidR="0002115B" w:rsidRPr="007F76A0" w:rsidRDefault="0002115B" w:rsidP="0002115B">
      <w:pPr>
        <w:widowControl w:val="0"/>
        <w:numPr>
          <w:ilvl w:val="2"/>
          <w:numId w:val="15"/>
        </w:numPr>
        <w:shd w:val="clear" w:color="auto" w:fill="FFFFFF"/>
        <w:tabs>
          <w:tab w:val="left" w:pos="540"/>
          <w:tab w:val="left" w:pos="720"/>
          <w:tab w:val="num" w:pos="900"/>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На отказ от дальнейшего лечения с обязательной оплатой произведенного лечения. В данном случае затраты связанные с подготовкой оказания услуги не возвращаются.</w:t>
      </w:r>
    </w:p>
    <w:p w:rsidR="0002115B" w:rsidRPr="007F76A0" w:rsidRDefault="0002115B" w:rsidP="0002115B">
      <w:pPr>
        <w:shd w:val="clear" w:color="auto" w:fill="FFFFFF"/>
        <w:tabs>
          <w:tab w:val="left" w:pos="557"/>
        </w:tabs>
        <w:spacing w:after="0" w:line="240" w:lineRule="auto"/>
        <w:ind w:left="720" w:hanging="180"/>
        <w:jc w:val="both"/>
        <w:rPr>
          <w:rFonts w:ascii="Times New Roman" w:hAnsi="Times New Roman" w:cs="Times New Roman"/>
          <w:sz w:val="21"/>
          <w:szCs w:val="21"/>
        </w:rPr>
      </w:pPr>
      <w:r w:rsidRPr="007F76A0">
        <w:rPr>
          <w:rFonts w:ascii="Times New Roman" w:hAnsi="Times New Roman" w:cs="Times New Roman"/>
          <w:b/>
          <w:bCs/>
          <w:spacing w:val="-5"/>
          <w:sz w:val="21"/>
          <w:szCs w:val="21"/>
        </w:rPr>
        <w:t>3.3.</w:t>
      </w:r>
      <w:r w:rsidRPr="007F76A0">
        <w:rPr>
          <w:rFonts w:ascii="Times New Roman" w:hAnsi="Times New Roman" w:cs="Times New Roman"/>
          <w:b/>
          <w:bCs/>
          <w:sz w:val="21"/>
          <w:szCs w:val="21"/>
        </w:rPr>
        <w:t xml:space="preserve"> Исполнитель обязан:</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lastRenderedPageBreak/>
        <w:t>3.3.1. Ознакомить Заказчика с имеющимися у  пациента  заболеваниями зубочелюстной системы и выбранным методом лечения, а также находящимися в наличии пломбировочными материалами.</w:t>
      </w:r>
    </w:p>
    <w:p w:rsidR="0002115B" w:rsidRPr="007F76A0" w:rsidRDefault="0002115B" w:rsidP="0002115B">
      <w:p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3.3.2. Результаты осмотра и выводы, план лечения, развитие возможных осложнений отразить в медицинской карте. </w:t>
      </w:r>
    </w:p>
    <w:p w:rsidR="0002115B" w:rsidRPr="007F76A0" w:rsidRDefault="0002115B" w:rsidP="0002115B">
      <w:pPr>
        <w:shd w:val="clear" w:color="auto" w:fill="FFFFFF"/>
        <w:tabs>
          <w:tab w:val="left" w:pos="557"/>
        </w:tabs>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3.3.3. Ознакомить Заказчика с ценой на предлагаемую медицинскую услугу и системой оплаты.</w:t>
      </w:r>
    </w:p>
    <w:p w:rsidR="0002115B" w:rsidRPr="007F76A0" w:rsidRDefault="0002115B" w:rsidP="0002115B">
      <w:p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3.3.4. </w:t>
      </w:r>
      <w:r w:rsidRPr="007F76A0">
        <w:rPr>
          <w:rFonts w:ascii="Times New Roman" w:hAnsi="Times New Roman" w:cs="Times New Roman"/>
          <w:spacing w:val="-1"/>
          <w:sz w:val="21"/>
          <w:szCs w:val="21"/>
        </w:rPr>
        <w:t xml:space="preserve">Ознакомить Заказчика с </w:t>
      </w:r>
      <w:r w:rsidRPr="007F76A0">
        <w:rPr>
          <w:rFonts w:ascii="Times New Roman" w:hAnsi="Times New Roman" w:cs="Times New Roman"/>
          <w:sz w:val="21"/>
          <w:szCs w:val="21"/>
        </w:rPr>
        <w:t>Положением о гарантийных сроках на стоматологические услуги и работы, оказываемые в учреждении.</w:t>
      </w:r>
    </w:p>
    <w:p w:rsidR="0002115B" w:rsidRPr="007F76A0" w:rsidRDefault="0002115B" w:rsidP="0002115B">
      <w:pPr>
        <w:spacing w:after="0" w:line="240" w:lineRule="auto"/>
        <w:jc w:val="both"/>
        <w:rPr>
          <w:rFonts w:ascii="Times New Roman" w:hAnsi="Times New Roman" w:cs="Times New Roman"/>
          <w:b/>
          <w:sz w:val="21"/>
          <w:szCs w:val="21"/>
        </w:rPr>
      </w:pPr>
      <w:r w:rsidRPr="007F76A0">
        <w:rPr>
          <w:rFonts w:ascii="Times New Roman" w:hAnsi="Times New Roman" w:cs="Times New Roman"/>
          <w:sz w:val="21"/>
          <w:szCs w:val="21"/>
        </w:rPr>
        <w:t>3.3.5. Факт завершения лечения</w:t>
      </w:r>
      <w:r w:rsidRPr="007F76A0">
        <w:rPr>
          <w:rFonts w:ascii="Times New Roman" w:hAnsi="Times New Roman" w:cs="Times New Roman"/>
          <w:b/>
          <w:sz w:val="21"/>
          <w:szCs w:val="21"/>
        </w:rPr>
        <w:t xml:space="preserve"> </w:t>
      </w:r>
      <w:r w:rsidRPr="007F76A0">
        <w:rPr>
          <w:rFonts w:ascii="Times New Roman" w:hAnsi="Times New Roman" w:cs="Times New Roman"/>
          <w:sz w:val="21"/>
          <w:szCs w:val="21"/>
        </w:rPr>
        <w:t xml:space="preserve">зафиксировать  в медицинской карте, передать Заказчику результат выполненной работы. </w:t>
      </w:r>
    </w:p>
    <w:p w:rsidR="0002115B" w:rsidRPr="007F76A0" w:rsidRDefault="0002115B" w:rsidP="0002115B">
      <w:pPr>
        <w:shd w:val="clear" w:color="auto" w:fill="FFFFFF"/>
        <w:tabs>
          <w:tab w:val="left" w:pos="720"/>
        </w:tabs>
        <w:spacing w:after="0" w:line="240" w:lineRule="auto"/>
        <w:ind w:left="720" w:hanging="180"/>
        <w:jc w:val="both"/>
        <w:rPr>
          <w:rFonts w:ascii="Times New Roman" w:hAnsi="Times New Roman" w:cs="Times New Roman"/>
          <w:sz w:val="21"/>
          <w:szCs w:val="21"/>
        </w:rPr>
      </w:pPr>
      <w:r w:rsidRPr="007F76A0">
        <w:rPr>
          <w:rFonts w:ascii="Times New Roman" w:hAnsi="Times New Roman" w:cs="Times New Roman"/>
          <w:b/>
          <w:bCs/>
          <w:spacing w:val="-6"/>
          <w:sz w:val="21"/>
          <w:szCs w:val="21"/>
        </w:rPr>
        <w:t>3.4.</w:t>
      </w:r>
      <w:r w:rsidRPr="007F76A0">
        <w:rPr>
          <w:rFonts w:ascii="Times New Roman" w:hAnsi="Times New Roman" w:cs="Times New Roman"/>
          <w:b/>
          <w:bCs/>
          <w:sz w:val="21"/>
          <w:szCs w:val="21"/>
        </w:rPr>
        <w:t xml:space="preserve"> Заказчик обязан:</w:t>
      </w:r>
    </w:p>
    <w:p w:rsidR="0002115B" w:rsidRPr="007F76A0" w:rsidRDefault="0002115B" w:rsidP="0002115B">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3.4.1. Информировать    врача    до    оказания    медицинской    услуги    о    перенесенных заболеваниях, известных ему аллергических реакциях, противопоказаниях.</w:t>
      </w:r>
    </w:p>
    <w:p w:rsidR="0002115B" w:rsidRPr="007F76A0" w:rsidRDefault="0002115B" w:rsidP="0002115B">
      <w:pPr>
        <w:widowControl w:val="0"/>
        <w:numPr>
          <w:ilvl w:val="2"/>
          <w:numId w:val="14"/>
        </w:numPr>
        <w:shd w:val="clear" w:color="auto" w:fill="FFFFFF"/>
        <w:tabs>
          <w:tab w:val="left" w:pos="557"/>
        </w:tabs>
        <w:autoSpaceDE w:val="0"/>
        <w:autoSpaceDN w:val="0"/>
        <w:adjustRightInd w:val="0"/>
        <w:spacing w:after="0" w:line="240" w:lineRule="auto"/>
        <w:jc w:val="both"/>
        <w:rPr>
          <w:rFonts w:ascii="Times New Roman" w:hAnsi="Times New Roman" w:cs="Times New Roman"/>
          <w:sz w:val="21"/>
          <w:szCs w:val="21"/>
        </w:rPr>
      </w:pPr>
      <w:proofErr w:type="gramStart"/>
      <w:r w:rsidRPr="007F76A0">
        <w:rPr>
          <w:rFonts w:ascii="Times New Roman" w:hAnsi="Times New Roman" w:cs="Times New Roman"/>
          <w:sz w:val="21"/>
          <w:szCs w:val="21"/>
        </w:rPr>
        <w:t>Оплатить  стоимость  медицинской</w:t>
      </w:r>
      <w:proofErr w:type="gramEnd"/>
      <w:r w:rsidRPr="007F76A0">
        <w:rPr>
          <w:rFonts w:ascii="Times New Roman" w:hAnsi="Times New Roman" w:cs="Times New Roman"/>
          <w:sz w:val="21"/>
          <w:szCs w:val="21"/>
        </w:rPr>
        <w:t xml:space="preserve"> услуги по наряду.</w:t>
      </w:r>
    </w:p>
    <w:p w:rsidR="0002115B" w:rsidRPr="007F76A0" w:rsidRDefault="0002115B" w:rsidP="0002115B">
      <w:pPr>
        <w:widowControl w:val="0"/>
        <w:numPr>
          <w:ilvl w:val="2"/>
          <w:numId w:val="14"/>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 xml:space="preserve">Посещать врача согласно назначениям, зафиксированным в карте пациента, а  при возникновении непредвиденных обстоятельств, внепланово посещать врача, по графику его работы. </w:t>
      </w:r>
    </w:p>
    <w:p w:rsidR="0002115B" w:rsidRPr="007F76A0" w:rsidRDefault="0002115B" w:rsidP="0002115B">
      <w:pPr>
        <w:widowControl w:val="0"/>
        <w:numPr>
          <w:ilvl w:val="2"/>
          <w:numId w:val="14"/>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Соблюдать</w:t>
      </w:r>
      <w:r w:rsidRPr="007F76A0">
        <w:rPr>
          <w:rStyle w:val="FontStyle12"/>
          <w:rFonts w:ascii="Times New Roman" w:hAnsi="Times New Roman" w:cs="Times New Roman"/>
          <w:sz w:val="21"/>
          <w:szCs w:val="21"/>
        </w:rPr>
        <w:t xml:space="preserve"> гигиену полости рта.</w:t>
      </w:r>
    </w:p>
    <w:p w:rsidR="0002115B" w:rsidRPr="007F76A0" w:rsidRDefault="0002115B" w:rsidP="0002115B">
      <w:pPr>
        <w:widowControl w:val="0"/>
        <w:numPr>
          <w:ilvl w:val="2"/>
          <w:numId w:val="14"/>
        </w:numPr>
        <w:shd w:val="clear" w:color="auto" w:fill="FFFFFF"/>
        <w:tabs>
          <w:tab w:val="left" w:pos="557"/>
          <w:tab w:val="left" w:pos="730"/>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 xml:space="preserve">Выполнять   все   рекомендации   врача, которые были даны лечащим врачом по завершении лечения. </w:t>
      </w:r>
    </w:p>
    <w:p w:rsidR="0002115B" w:rsidRPr="007F76A0" w:rsidRDefault="0002115B" w:rsidP="0002115B">
      <w:pPr>
        <w:widowControl w:val="0"/>
        <w:numPr>
          <w:ilvl w:val="2"/>
          <w:numId w:val="14"/>
        </w:numPr>
        <w:shd w:val="clear" w:color="auto" w:fill="FFFFFF"/>
        <w:tabs>
          <w:tab w:val="left" w:pos="557"/>
          <w:tab w:val="left" w:pos="730"/>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Принять результат выполненной работы, поставив подпись в медицинской карте. В случае отсутствия подписи Заказчика в медицинской карте и отсутствия письменного мотивированного отказа в принятии выполненных работ, работы считаются принятыми Заказчиком.</w:t>
      </w:r>
    </w:p>
    <w:p w:rsidR="0002115B" w:rsidRPr="007F76A0" w:rsidRDefault="0002115B" w:rsidP="0002115B">
      <w:pPr>
        <w:widowControl w:val="0"/>
        <w:numPr>
          <w:ilvl w:val="2"/>
          <w:numId w:val="14"/>
        </w:numPr>
        <w:shd w:val="clear" w:color="auto" w:fill="FFFFFF"/>
        <w:tabs>
          <w:tab w:val="left" w:pos="557"/>
          <w:tab w:val="left" w:pos="730"/>
        </w:tabs>
        <w:autoSpaceDE w:val="0"/>
        <w:autoSpaceDN w:val="0"/>
        <w:adjustRightInd w:val="0"/>
        <w:spacing w:after="0" w:line="240" w:lineRule="auto"/>
        <w:ind w:left="0" w:firstLine="0"/>
        <w:jc w:val="both"/>
        <w:rPr>
          <w:rFonts w:ascii="Times New Roman" w:hAnsi="Times New Roman" w:cs="Times New Roman"/>
          <w:sz w:val="21"/>
          <w:szCs w:val="21"/>
        </w:rPr>
      </w:pPr>
      <w:r w:rsidRPr="007F76A0">
        <w:rPr>
          <w:rFonts w:ascii="Times New Roman" w:hAnsi="Times New Roman" w:cs="Times New Roman"/>
          <w:sz w:val="21"/>
          <w:szCs w:val="21"/>
        </w:rPr>
        <w:t xml:space="preserve">Ознакомиться с информацией, размещенной на информационных стендах и/или официальном сайте Исполнителя, в том числе с Положением о гарантийных сроках и сроках службы на стоматологические услуги и работы, оказываемые учреждением, а в дальнейшем соблюдать действующие правила поведения пациентов в бюджетном учреждении Ханты-Мансийского автономного </w:t>
      </w:r>
      <w:proofErr w:type="spellStart"/>
      <w:r w:rsidRPr="007F76A0">
        <w:rPr>
          <w:rFonts w:ascii="Times New Roman" w:hAnsi="Times New Roman" w:cs="Times New Roman"/>
          <w:sz w:val="21"/>
          <w:szCs w:val="21"/>
        </w:rPr>
        <w:t>округа-Югры</w:t>
      </w:r>
      <w:proofErr w:type="spellEnd"/>
      <w:r w:rsidRPr="007F76A0">
        <w:rPr>
          <w:rFonts w:ascii="Times New Roman" w:hAnsi="Times New Roman" w:cs="Times New Roman"/>
          <w:sz w:val="21"/>
          <w:szCs w:val="21"/>
        </w:rPr>
        <w:t xml:space="preserve"> «Нижневартовская городская детская стоматологическая поликлиника». </w:t>
      </w:r>
    </w:p>
    <w:p w:rsidR="0002115B" w:rsidRPr="007F76A0" w:rsidRDefault="0002115B" w:rsidP="0002115B">
      <w:pPr>
        <w:shd w:val="clear" w:color="auto" w:fill="FFFFFF"/>
        <w:spacing w:after="0" w:line="240" w:lineRule="auto"/>
        <w:ind w:left="53" w:firstLine="168"/>
        <w:jc w:val="center"/>
        <w:rPr>
          <w:rFonts w:ascii="Times New Roman" w:hAnsi="Times New Roman" w:cs="Times New Roman"/>
          <w:b/>
          <w:sz w:val="21"/>
          <w:szCs w:val="21"/>
        </w:rPr>
      </w:pPr>
      <w:r w:rsidRPr="007F76A0">
        <w:rPr>
          <w:rFonts w:ascii="Times New Roman" w:hAnsi="Times New Roman" w:cs="Times New Roman"/>
          <w:b/>
          <w:sz w:val="21"/>
          <w:szCs w:val="21"/>
        </w:rPr>
        <w:t xml:space="preserve">4. </w:t>
      </w:r>
      <w:r w:rsidRPr="007F76A0">
        <w:rPr>
          <w:rFonts w:ascii="Times New Roman" w:hAnsi="Times New Roman" w:cs="Times New Roman"/>
          <w:b/>
          <w:caps/>
          <w:sz w:val="21"/>
          <w:szCs w:val="21"/>
        </w:rPr>
        <w:t>Ответственность сторон</w:t>
      </w:r>
    </w:p>
    <w:p w:rsidR="0002115B" w:rsidRPr="007F76A0" w:rsidRDefault="0002115B" w:rsidP="0002115B">
      <w:pPr>
        <w:numPr>
          <w:ilvl w:val="0"/>
          <w:numId w:val="16"/>
        </w:num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В случае неисполнения или частичного исполнения услуг по настоящему договору Исполнитель обязуется вернуть Заказчику ранее внесенную сумму предоплаты за вычетом стоимости уже выполненных услуг, и приобретенных расходных материалов.</w:t>
      </w:r>
    </w:p>
    <w:p w:rsidR="0002115B" w:rsidRPr="007F76A0" w:rsidRDefault="0002115B" w:rsidP="0002115B">
      <w:pPr>
        <w:numPr>
          <w:ilvl w:val="0"/>
          <w:numId w:val="16"/>
        </w:num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В случае</w:t>
      </w:r>
      <w:proofErr w:type="gramStart"/>
      <w:r w:rsidRPr="007F76A0">
        <w:rPr>
          <w:rFonts w:ascii="Times New Roman" w:hAnsi="Times New Roman" w:cs="Times New Roman"/>
          <w:sz w:val="21"/>
          <w:szCs w:val="21"/>
        </w:rPr>
        <w:t>,</w:t>
      </w:r>
      <w:proofErr w:type="gramEnd"/>
      <w:r w:rsidRPr="007F76A0">
        <w:rPr>
          <w:rFonts w:ascii="Times New Roman" w:hAnsi="Times New Roman" w:cs="Times New Roman"/>
          <w:sz w:val="21"/>
          <w:szCs w:val="21"/>
        </w:rPr>
        <w:t xml:space="preserve"> если невозможность исполнения возникла по обстоятельствам, за которые ни одна из сторон ответственности не несет, Заказчик возмещает Исполнителю фактически понесенные им расходы, а Исполнитель возвращает Заказчику остаток неиспользованных средств, внесенных в качестве предоплаты.</w:t>
      </w:r>
    </w:p>
    <w:p w:rsidR="0002115B" w:rsidRPr="007F76A0" w:rsidRDefault="0002115B" w:rsidP="0002115B">
      <w:pPr>
        <w:widowControl w:val="0"/>
        <w:numPr>
          <w:ilvl w:val="0"/>
          <w:numId w:val="16"/>
        </w:numPr>
        <w:shd w:val="clear" w:color="auto" w:fill="FFFFFF"/>
        <w:tabs>
          <w:tab w:val="left" w:pos="845"/>
        </w:tabs>
        <w:autoSpaceDE w:val="0"/>
        <w:autoSpaceDN w:val="0"/>
        <w:adjustRightInd w:val="0"/>
        <w:spacing w:after="0" w:line="240" w:lineRule="auto"/>
        <w:ind w:right="53"/>
        <w:jc w:val="both"/>
        <w:rPr>
          <w:rFonts w:ascii="Times New Roman" w:hAnsi="Times New Roman" w:cs="Times New Roman"/>
          <w:spacing w:val="-8"/>
          <w:sz w:val="21"/>
          <w:szCs w:val="21"/>
        </w:rPr>
      </w:pPr>
      <w:r w:rsidRPr="007F76A0">
        <w:rPr>
          <w:rFonts w:ascii="Times New Roman" w:hAnsi="Times New Roman" w:cs="Times New Roman"/>
          <w:sz w:val="21"/>
          <w:szCs w:val="21"/>
        </w:rPr>
        <w:t>Исполнитель несет ответственность в случае неисполнения или некачественного исполнения своих обязанностей при наличии своей вины.</w:t>
      </w:r>
    </w:p>
    <w:p w:rsidR="0002115B" w:rsidRPr="007F76A0" w:rsidRDefault="0002115B" w:rsidP="0002115B">
      <w:pPr>
        <w:shd w:val="clear" w:color="auto" w:fill="FFFFFF"/>
        <w:tabs>
          <w:tab w:val="left" w:pos="317"/>
        </w:tabs>
        <w:spacing w:after="0" w:line="240" w:lineRule="auto"/>
        <w:ind w:left="24" w:firstLine="168"/>
        <w:jc w:val="center"/>
        <w:rPr>
          <w:rFonts w:ascii="Times New Roman" w:hAnsi="Times New Roman" w:cs="Times New Roman"/>
          <w:sz w:val="21"/>
          <w:szCs w:val="21"/>
        </w:rPr>
      </w:pPr>
      <w:r w:rsidRPr="007F76A0">
        <w:rPr>
          <w:rFonts w:ascii="Times New Roman" w:hAnsi="Times New Roman" w:cs="Times New Roman"/>
          <w:b/>
          <w:bCs/>
          <w:sz w:val="21"/>
          <w:szCs w:val="21"/>
        </w:rPr>
        <w:t>5</w:t>
      </w:r>
      <w:r w:rsidRPr="007F76A0">
        <w:rPr>
          <w:rFonts w:ascii="Times New Roman" w:hAnsi="Times New Roman" w:cs="Times New Roman"/>
          <w:b/>
          <w:bCs/>
          <w:sz w:val="21"/>
          <w:szCs w:val="21"/>
          <w:lang w:val="en-US"/>
        </w:rPr>
        <w:t>.</w:t>
      </w:r>
      <w:r w:rsidRPr="007F76A0">
        <w:rPr>
          <w:rFonts w:ascii="Times New Roman" w:hAnsi="Times New Roman" w:cs="Times New Roman"/>
          <w:b/>
          <w:bCs/>
          <w:sz w:val="21"/>
          <w:szCs w:val="21"/>
          <w:lang w:val="en-US"/>
        </w:rPr>
        <w:tab/>
      </w:r>
      <w:r w:rsidRPr="007F76A0">
        <w:rPr>
          <w:rFonts w:ascii="Times New Roman" w:hAnsi="Times New Roman" w:cs="Times New Roman"/>
          <w:b/>
          <w:bCs/>
          <w:caps/>
          <w:sz w:val="21"/>
          <w:szCs w:val="21"/>
        </w:rPr>
        <w:t>Прочие условия</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rPr>
          <w:rFonts w:ascii="Times New Roman" w:hAnsi="Times New Roman" w:cs="Times New Roman"/>
          <w:spacing w:val="-4"/>
          <w:sz w:val="21"/>
          <w:szCs w:val="21"/>
        </w:rPr>
      </w:pPr>
      <w:proofErr w:type="gramStart"/>
      <w:r w:rsidRPr="007F76A0">
        <w:rPr>
          <w:rFonts w:ascii="Times New Roman" w:hAnsi="Times New Roman" w:cs="Times New Roman"/>
          <w:sz w:val="21"/>
          <w:szCs w:val="21"/>
        </w:rPr>
        <w:t>Договор</w:t>
      </w:r>
      <w:proofErr w:type="gramEnd"/>
      <w:r w:rsidRPr="007F76A0">
        <w:rPr>
          <w:rFonts w:ascii="Times New Roman" w:hAnsi="Times New Roman" w:cs="Times New Roman"/>
          <w:sz w:val="21"/>
          <w:szCs w:val="21"/>
        </w:rPr>
        <w:t xml:space="preserve"> может быть расторгнут по соглашению сторон.</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67"/>
        <w:jc w:val="both"/>
        <w:rPr>
          <w:rStyle w:val="FontStyle13"/>
          <w:rFonts w:ascii="Times New Roman" w:hAnsi="Times New Roman" w:cs="Times New Roman"/>
          <w:spacing w:val="-7"/>
          <w:sz w:val="21"/>
          <w:szCs w:val="21"/>
        </w:rPr>
      </w:pPr>
      <w:r w:rsidRPr="007F76A0">
        <w:rPr>
          <w:rFonts w:ascii="Times New Roman" w:hAnsi="Times New Roman" w:cs="Times New Roman"/>
          <w:sz w:val="21"/>
          <w:szCs w:val="21"/>
        </w:rPr>
        <w:t xml:space="preserve">Договор вступает в силу с момента его подписания сторонами и действует до </w:t>
      </w:r>
      <w:r w:rsidRPr="007F76A0">
        <w:rPr>
          <w:rStyle w:val="FontStyle13"/>
          <w:rFonts w:ascii="Times New Roman" w:hAnsi="Times New Roman" w:cs="Times New Roman"/>
          <w:sz w:val="21"/>
          <w:szCs w:val="21"/>
        </w:rPr>
        <w:t>полного исполнения сторонами принятых на себя обязательств.</w:t>
      </w:r>
    </w:p>
    <w:p w:rsidR="0002115B" w:rsidRPr="007F76A0" w:rsidRDefault="0002115B" w:rsidP="0002115B">
      <w:pPr>
        <w:numPr>
          <w:ilvl w:val="0"/>
          <w:numId w:val="17"/>
        </w:num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 xml:space="preserve">В случае возникновения разногласий между Исполнителем и Заказчиком по вопросу качества оказания услуг, спор между сторонами рассматривается заведующей отделением, заместителем главного врача по лечебной работе, главным врачом. В случае не устранения разногласий, споры рассматриваются с привлечением независимой экспертизы и в судебном порядке. </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1"/>
          <w:szCs w:val="21"/>
        </w:rPr>
      </w:pPr>
      <w:r w:rsidRPr="007F76A0">
        <w:rPr>
          <w:rFonts w:ascii="Times New Roman" w:hAnsi="Times New Roman" w:cs="Times New Roman"/>
          <w:sz w:val="21"/>
          <w:szCs w:val="21"/>
        </w:rPr>
        <w:t>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1"/>
          <w:szCs w:val="21"/>
        </w:rPr>
      </w:pPr>
      <w:r w:rsidRPr="007F76A0">
        <w:rPr>
          <w:rFonts w:ascii="Times New Roman" w:hAnsi="Times New Roman" w:cs="Times New Roman"/>
          <w:sz w:val="21"/>
          <w:szCs w:val="21"/>
        </w:rPr>
        <w:t>В случае</w:t>
      </w:r>
      <w:proofErr w:type="gramStart"/>
      <w:r w:rsidRPr="007F76A0">
        <w:rPr>
          <w:rFonts w:ascii="Times New Roman" w:hAnsi="Times New Roman" w:cs="Times New Roman"/>
          <w:sz w:val="21"/>
          <w:szCs w:val="21"/>
        </w:rPr>
        <w:t>,</w:t>
      </w:r>
      <w:proofErr w:type="gramEnd"/>
      <w:r w:rsidRPr="007F76A0">
        <w:rPr>
          <w:rFonts w:ascii="Times New Roman" w:hAnsi="Times New Roman" w:cs="Times New Roman"/>
          <w:sz w:val="21"/>
          <w:szCs w:val="21"/>
        </w:rPr>
        <w:t xml:space="preserve"> если медицинская услуга входит в территориальную программу государственных гарантий, </w:t>
      </w:r>
      <w:r>
        <w:rPr>
          <w:rFonts w:ascii="Times New Roman" w:hAnsi="Times New Roman" w:cs="Times New Roman"/>
          <w:sz w:val="21"/>
          <w:szCs w:val="21"/>
        </w:rPr>
        <w:t xml:space="preserve">Заказчик </w:t>
      </w:r>
      <w:r w:rsidRPr="007F76A0">
        <w:rPr>
          <w:rFonts w:ascii="Times New Roman" w:hAnsi="Times New Roman" w:cs="Times New Roman"/>
          <w:sz w:val="21"/>
          <w:szCs w:val="21"/>
        </w:rPr>
        <w:t>уведомлен о возможности получения данной медицинской услуги бесплатно в рамках ОМС.</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1"/>
          <w:szCs w:val="21"/>
        </w:rPr>
      </w:pPr>
      <w:r w:rsidRPr="007F76A0">
        <w:rPr>
          <w:rFonts w:ascii="Times New Roman" w:hAnsi="Times New Roman" w:cs="Times New Roman"/>
          <w:sz w:val="21"/>
          <w:szCs w:val="21"/>
        </w:rPr>
        <w:t>Заказчик дает свободно, своей волей и в своем интересе согласие на обработку своих персональных данных (персональных данных несовершеннолетнего пациента), необходимых для исполнения настоящего договора, а также для защиты его жизни, здоровья или иных жизненно важных интересов.</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77"/>
        <w:jc w:val="both"/>
        <w:rPr>
          <w:rFonts w:ascii="Times New Roman" w:hAnsi="Times New Roman" w:cs="Times New Roman"/>
          <w:spacing w:val="-5"/>
          <w:sz w:val="21"/>
          <w:szCs w:val="21"/>
        </w:rPr>
      </w:pPr>
      <w:r w:rsidRPr="007F76A0">
        <w:rPr>
          <w:rFonts w:ascii="Times New Roman" w:hAnsi="Times New Roman" w:cs="Times New Roman"/>
          <w:sz w:val="21"/>
          <w:szCs w:val="21"/>
        </w:rPr>
        <w:t>По вопросам, не предусмотренным настоящим договором, стороны руководствуются действующим законодательством РФ.</w:t>
      </w:r>
    </w:p>
    <w:p w:rsidR="0002115B" w:rsidRPr="007F76A0" w:rsidRDefault="0002115B" w:rsidP="0002115B">
      <w:pPr>
        <w:numPr>
          <w:ilvl w:val="0"/>
          <w:numId w:val="17"/>
        </w:numPr>
        <w:spacing w:after="0" w:line="240" w:lineRule="auto"/>
        <w:jc w:val="both"/>
        <w:rPr>
          <w:rFonts w:ascii="Times New Roman" w:hAnsi="Times New Roman" w:cs="Times New Roman"/>
          <w:sz w:val="21"/>
          <w:szCs w:val="21"/>
        </w:rPr>
      </w:pPr>
      <w:r w:rsidRPr="007F76A0">
        <w:rPr>
          <w:rFonts w:ascii="Times New Roman" w:hAnsi="Times New Roman" w:cs="Times New Roman"/>
          <w:sz w:val="21"/>
          <w:szCs w:val="21"/>
        </w:rPr>
        <w:t>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02115B" w:rsidRPr="007F76A0" w:rsidRDefault="0002115B" w:rsidP="0002115B">
      <w:pPr>
        <w:widowControl w:val="0"/>
        <w:numPr>
          <w:ilvl w:val="0"/>
          <w:numId w:val="17"/>
        </w:numPr>
        <w:shd w:val="clear" w:color="auto" w:fill="FFFFFF"/>
        <w:tabs>
          <w:tab w:val="left" w:pos="787"/>
        </w:tabs>
        <w:autoSpaceDE w:val="0"/>
        <w:autoSpaceDN w:val="0"/>
        <w:adjustRightInd w:val="0"/>
        <w:spacing w:after="0" w:line="240" w:lineRule="auto"/>
        <w:ind w:right="77"/>
        <w:jc w:val="both"/>
        <w:rPr>
          <w:rFonts w:ascii="Times New Roman" w:hAnsi="Times New Roman" w:cs="Times New Roman"/>
          <w:spacing w:val="-8"/>
          <w:sz w:val="21"/>
          <w:szCs w:val="21"/>
        </w:rPr>
      </w:pPr>
      <w:r w:rsidRPr="007F76A0">
        <w:rPr>
          <w:rFonts w:ascii="Times New Roman" w:hAnsi="Times New Roman" w:cs="Times New Roman"/>
          <w:sz w:val="21"/>
          <w:szCs w:val="21"/>
        </w:rPr>
        <w:t>Договор составлен в двух экземплярах, имеющих одинаковую юридическую силу, один экземпляр у Исполнителя, другой у Заказчика.</w:t>
      </w:r>
    </w:p>
    <w:p w:rsidR="0002115B" w:rsidRPr="00596AF1" w:rsidRDefault="0002115B" w:rsidP="0002115B">
      <w:pPr>
        <w:spacing w:after="0" w:line="240" w:lineRule="auto"/>
        <w:ind w:left="360"/>
        <w:jc w:val="center"/>
        <w:rPr>
          <w:rFonts w:ascii="Times New Roman" w:hAnsi="Times New Roman" w:cs="Times New Roman"/>
          <w:b/>
          <w:bCs/>
          <w:sz w:val="21"/>
          <w:szCs w:val="21"/>
        </w:rPr>
      </w:pPr>
      <w:r w:rsidRPr="00596AF1">
        <w:rPr>
          <w:rFonts w:ascii="Times New Roman" w:hAnsi="Times New Roman" w:cs="Times New Roman"/>
          <w:b/>
          <w:spacing w:val="-11"/>
          <w:sz w:val="21"/>
          <w:szCs w:val="21"/>
        </w:rPr>
        <w:t>6.</w:t>
      </w:r>
      <w:r w:rsidRPr="00596AF1">
        <w:rPr>
          <w:rFonts w:ascii="Times New Roman" w:hAnsi="Times New Roman" w:cs="Times New Roman"/>
          <w:b/>
          <w:sz w:val="21"/>
          <w:szCs w:val="21"/>
        </w:rPr>
        <w:tab/>
      </w:r>
      <w:r w:rsidRPr="00596AF1">
        <w:rPr>
          <w:rFonts w:ascii="Times New Roman" w:hAnsi="Times New Roman" w:cs="Times New Roman"/>
          <w:b/>
          <w:bCs/>
          <w:caps/>
          <w:sz w:val="21"/>
          <w:szCs w:val="21"/>
        </w:rPr>
        <w:t>Адреса, реквизиты  и подписи сторон</w:t>
      </w:r>
    </w:p>
    <w:tbl>
      <w:tblPr>
        <w:tblW w:w="10490" w:type="dxa"/>
        <w:tblInd w:w="-34" w:type="dxa"/>
        <w:tblLayout w:type="fixed"/>
        <w:tblLook w:val="01E0"/>
      </w:tblPr>
      <w:tblGrid>
        <w:gridCol w:w="5387"/>
        <w:gridCol w:w="5103"/>
      </w:tblGrid>
      <w:tr w:rsidR="0002115B" w:rsidRPr="00596AF1" w:rsidTr="005C6713">
        <w:tc>
          <w:tcPr>
            <w:tcW w:w="5387" w:type="dxa"/>
          </w:tcPr>
          <w:p w:rsidR="0002115B" w:rsidRPr="00596AF1" w:rsidRDefault="0002115B" w:rsidP="005C6713">
            <w:pPr>
              <w:tabs>
                <w:tab w:val="left" w:pos="4752"/>
              </w:tabs>
              <w:spacing w:after="0" w:line="240" w:lineRule="auto"/>
              <w:ind w:right="252"/>
              <w:jc w:val="both"/>
              <w:rPr>
                <w:rFonts w:ascii="Times New Roman" w:hAnsi="Times New Roman" w:cs="Times New Roman"/>
                <w:b/>
                <w:bCs/>
                <w:caps/>
                <w:sz w:val="20"/>
                <w:szCs w:val="20"/>
              </w:rPr>
            </w:pPr>
            <w:r w:rsidRPr="00596AF1">
              <w:rPr>
                <w:rFonts w:ascii="Times New Roman" w:hAnsi="Times New Roman" w:cs="Times New Roman"/>
                <w:b/>
                <w:bCs/>
                <w:caps/>
                <w:sz w:val="20"/>
                <w:szCs w:val="20"/>
              </w:rPr>
              <w:t>Исполнитель:</w:t>
            </w:r>
          </w:p>
        </w:tc>
        <w:tc>
          <w:tcPr>
            <w:tcW w:w="5103" w:type="dxa"/>
          </w:tcPr>
          <w:p w:rsidR="0002115B" w:rsidRPr="00596AF1" w:rsidRDefault="0002115B" w:rsidP="005C6713">
            <w:pPr>
              <w:spacing w:after="0" w:line="240" w:lineRule="auto"/>
              <w:jc w:val="both"/>
              <w:rPr>
                <w:rFonts w:ascii="Times New Roman" w:hAnsi="Times New Roman" w:cs="Times New Roman"/>
                <w:b/>
                <w:bCs/>
                <w:caps/>
                <w:sz w:val="20"/>
                <w:szCs w:val="20"/>
              </w:rPr>
            </w:pPr>
            <w:r w:rsidRPr="00596AF1">
              <w:rPr>
                <w:rFonts w:ascii="Times New Roman" w:hAnsi="Times New Roman" w:cs="Times New Roman"/>
                <w:b/>
                <w:bCs/>
                <w:caps/>
                <w:sz w:val="20"/>
                <w:szCs w:val="20"/>
              </w:rPr>
              <w:t>Заказчик:</w:t>
            </w:r>
          </w:p>
        </w:tc>
      </w:tr>
      <w:tr w:rsidR="0002115B" w:rsidRPr="00596AF1" w:rsidTr="005C6713">
        <w:tc>
          <w:tcPr>
            <w:tcW w:w="5387" w:type="dxa"/>
          </w:tcPr>
          <w:p w:rsidR="0002115B" w:rsidRPr="00596AF1" w:rsidRDefault="0002115B" w:rsidP="005C6713">
            <w:pPr>
              <w:spacing w:after="0" w:line="240" w:lineRule="auto"/>
              <w:jc w:val="both"/>
              <w:rPr>
                <w:rFonts w:ascii="Times New Roman" w:hAnsi="Times New Roman" w:cs="Times New Roman"/>
                <w:sz w:val="21"/>
                <w:szCs w:val="21"/>
              </w:rPr>
            </w:pPr>
            <w:r w:rsidRPr="00596AF1">
              <w:rPr>
                <w:rFonts w:ascii="Times New Roman" w:hAnsi="Times New Roman" w:cs="Times New Roman"/>
                <w:sz w:val="21"/>
                <w:szCs w:val="21"/>
              </w:rPr>
              <w:t xml:space="preserve">БУ «Нижневартовская городская детская </w:t>
            </w:r>
            <w:r w:rsidRPr="00596AF1">
              <w:rPr>
                <w:rFonts w:ascii="Times New Roman" w:hAnsi="Times New Roman" w:cs="Times New Roman"/>
                <w:sz w:val="21"/>
                <w:szCs w:val="21"/>
              </w:rPr>
              <w:lastRenderedPageBreak/>
              <w:t>стоматологическая поликлиника»</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 xml:space="preserve">ИНН 8603038256 /  КПП 860301001/ </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ОГРН 10286009661883</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 xml:space="preserve">Свидетельство о внесении записи в ЕГРЮЛ серия 86 №000910461 выдано Инспекцией Министерства России по налогам и сборам по </w:t>
            </w:r>
            <w:proofErr w:type="gramStart"/>
            <w:r w:rsidRPr="00596AF1">
              <w:rPr>
                <w:rFonts w:ascii="Times New Roman" w:hAnsi="Times New Roman" w:cs="Times New Roman"/>
                <w:sz w:val="20"/>
                <w:szCs w:val="20"/>
              </w:rPr>
              <w:t>г</w:t>
            </w:r>
            <w:proofErr w:type="gramEnd"/>
            <w:r w:rsidRPr="00596AF1">
              <w:rPr>
                <w:rFonts w:ascii="Times New Roman" w:hAnsi="Times New Roman" w:cs="Times New Roman"/>
                <w:sz w:val="20"/>
                <w:szCs w:val="20"/>
              </w:rPr>
              <w:t>. Нижневартовску ХМАО 10.12.2002</w:t>
            </w:r>
          </w:p>
          <w:p w:rsidR="0002115B" w:rsidRPr="00581B64" w:rsidRDefault="0002115B" w:rsidP="005C6713">
            <w:pPr>
              <w:pStyle w:val="Default"/>
              <w:jc w:val="both"/>
            </w:pPr>
            <w:proofErr w:type="gramStart"/>
            <w:r w:rsidRPr="00596AF1">
              <w:rPr>
                <w:sz w:val="20"/>
                <w:szCs w:val="20"/>
              </w:rPr>
              <w:t>Место нахождение</w:t>
            </w:r>
            <w:proofErr w:type="gramEnd"/>
            <w:r w:rsidRPr="00596AF1">
              <w:rPr>
                <w:sz w:val="20"/>
                <w:szCs w:val="20"/>
              </w:rPr>
              <w:t xml:space="preserve">: </w:t>
            </w:r>
            <w:r w:rsidRPr="00581B64">
              <w:rPr>
                <w:sz w:val="20"/>
                <w:szCs w:val="20"/>
              </w:rPr>
              <w:t>Российская Федерация, 628611, Ханты-Мансийский автономный округ</w:t>
            </w:r>
            <w:r>
              <w:rPr>
                <w:sz w:val="20"/>
                <w:szCs w:val="20"/>
              </w:rPr>
              <w:t xml:space="preserve"> </w:t>
            </w:r>
            <w:r w:rsidRPr="00581B64">
              <w:rPr>
                <w:sz w:val="20"/>
                <w:szCs w:val="20"/>
              </w:rPr>
              <w:t>-</w:t>
            </w:r>
            <w:r>
              <w:rPr>
                <w:sz w:val="20"/>
                <w:szCs w:val="20"/>
              </w:rPr>
              <w:t xml:space="preserve"> </w:t>
            </w:r>
            <w:proofErr w:type="spellStart"/>
            <w:r w:rsidRPr="00581B64">
              <w:rPr>
                <w:sz w:val="20"/>
                <w:szCs w:val="20"/>
              </w:rPr>
              <w:t>Югра</w:t>
            </w:r>
            <w:proofErr w:type="spellEnd"/>
            <w:r w:rsidRPr="00581B64">
              <w:rPr>
                <w:sz w:val="20"/>
                <w:szCs w:val="20"/>
              </w:rPr>
              <w:t xml:space="preserve">, город </w:t>
            </w:r>
            <w:r>
              <w:rPr>
                <w:sz w:val="20"/>
                <w:szCs w:val="20"/>
              </w:rPr>
              <w:t>Н</w:t>
            </w:r>
            <w:r w:rsidRPr="00581B64">
              <w:rPr>
                <w:sz w:val="20"/>
                <w:szCs w:val="20"/>
              </w:rPr>
              <w:t xml:space="preserve">ижневартовск, улица Мира, дом 33. </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r w:rsidRPr="00596AF1">
              <w:rPr>
                <w:rFonts w:ascii="Times New Roman" w:hAnsi="Times New Roman" w:cs="Times New Roman"/>
                <w:sz w:val="20"/>
                <w:szCs w:val="20"/>
              </w:rPr>
              <w:t>Отделение №1: ул. Мира,33, тел. 25-04-81</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r w:rsidRPr="00596AF1">
              <w:rPr>
                <w:rFonts w:ascii="Times New Roman" w:hAnsi="Times New Roman" w:cs="Times New Roman"/>
                <w:sz w:val="20"/>
                <w:szCs w:val="20"/>
              </w:rPr>
              <w:t>Отделение №2: ул. Нефтяников,78а, тел. 45-02-73</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p>
        </w:tc>
        <w:tc>
          <w:tcPr>
            <w:tcW w:w="5103" w:type="dxa"/>
            <w:vMerge w:val="restart"/>
          </w:tcPr>
          <w:p w:rsidR="0002115B" w:rsidRPr="00596AF1" w:rsidRDefault="0002115B" w:rsidP="005C6713">
            <w:pPr>
              <w:spacing w:after="0" w:line="240" w:lineRule="auto"/>
              <w:jc w:val="both"/>
              <w:rPr>
                <w:rFonts w:ascii="Times New Roman" w:hAnsi="Times New Roman" w:cs="Times New Roman"/>
                <w:b/>
                <w:sz w:val="20"/>
                <w:szCs w:val="20"/>
              </w:rPr>
            </w:pPr>
            <w:r w:rsidRPr="00596AF1">
              <w:rPr>
                <w:rFonts w:ascii="Times New Roman" w:hAnsi="Times New Roman" w:cs="Times New Roman"/>
                <w:b/>
                <w:sz w:val="20"/>
                <w:szCs w:val="20"/>
              </w:rPr>
              <w:lastRenderedPageBreak/>
              <w:t xml:space="preserve">Ф.И.О. </w:t>
            </w:r>
            <w:r w:rsidRPr="00596AF1">
              <w:rPr>
                <w:rFonts w:ascii="Times New Roman" w:hAnsi="Times New Roman" w:cs="Times New Roman"/>
                <w:b/>
                <w:sz w:val="20"/>
                <w:szCs w:val="20"/>
              </w:rPr>
              <w:lastRenderedPageBreak/>
              <w:t>Заказчика______________________________________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 xml:space="preserve">Паспорт </w:t>
            </w:r>
            <w:proofErr w:type="spellStart"/>
            <w:r w:rsidRPr="00596AF1">
              <w:rPr>
                <w:rFonts w:ascii="Times New Roman" w:hAnsi="Times New Roman" w:cs="Times New Roman"/>
                <w:sz w:val="20"/>
                <w:szCs w:val="20"/>
              </w:rPr>
              <w:t>серия______№_____________Выдан</w:t>
            </w:r>
            <w:proofErr w:type="spellEnd"/>
            <w:r w:rsidRPr="00596AF1">
              <w:rPr>
                <w:rFonts w:ascii="Times New Roman" w:hAnsi="Times New Roman" w:cs="Times New Roman"/>
                <w:sz w:val="20"/>
                <w:szCs w:val="20"/>
              </w:rPr>
              <w:t>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roofErr w:type="gramStart"/>
            <w:r w:rsidRPr="00596AF1">
              <w:rPr>
                <w:rFonts w:ascii="Times New Roman" w:hAnsi="Times New Roman" w:cs="Times New Roman"/>
                <w:sz w:val="20"/>
                <w:szCs w:val="20"/>
              </w:rPr>
              <w:t>Проживающий</w:t>
            </w:r>
            <w:proofErr w:type="gramEnd"/>
            <w:r w:rsidRPr="00596AF1">
              <w:rPr>
                <w:rFonts w:ascii="Times New Roman" w:hAnsi="Times New Roman" w:cs="Times New Roman"/>
                <w:sz w:val="20"/>
                <w:szCs w:val="20"/>
              </w:rPr>
              <w:t xml:space="preserve"> по адресу г. 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roofErr w:type="spellStart"/>
            <w:r w:rsidRPr="00596AF1">
              <w:rPr>
                <w:rFonts w:ascii="Times New Roman" w:hAnsi="Times New Roman" w:cs="Times New Roman"/>
                <w:sz w:val="20"/>
                <w:szCs w:val="20"/>
              </w:rPr>
              <w:t>Ул.______________дом______________корпус___кв</w:t>
            </w:r>
            <w:proofErr w:type="spellEnd"/>
            <w:r w:rsidRPr="00596AF1">
              <w:rPr>
                <w:rFonts w:ascii="Times New Roman" w:hAnsi="Times New Roman" w:cs="Times New Roman"/>
                <w:sz w:val="20"/>
                <w:szCs w:val="20"/>
              </w:rPr>
              <w:t>.____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Контактные телефоны________________________________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Ф.И.О. (несовершеннолетнего пациента)___________________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0"/>
                <w:szCs w:val="20"/>
              </w:rPr>
            </w:pPr>
          </w:p>
          <w:p w:rsidR="0002115B" w:rsidRPr="00596AF1" w:rsidRDefault="0002115B" w:rsidP="005C6713">
            <w:pPr>
              <w:pBdr>
                <w:top w:val="single" w:sz="12" w:space="1" w:color="auto"/>
                <w:bottom w:val="single" w:sz="12" w:space="1" w:color="auto"/>
              </w:pBd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Дата рождения несовершеннолетнего пациента</w:t>
            </w:r>
          </w:p>
          <w:p w:rsidR="0002115B" w:rsidRPr="00596AF1" w:rsidRDefault="0002115B" w:rsidP="005C6713">
            <w:pPr>
              <w:spacing w:after="0" w:line="240" w:lineRule="auto"/>
              <w:jc w:val="both"/>
              <w:rPr>
                <w:rFonts w:ascii="Times New Roman" w:hAnsi="Times New Roman" w:cs="Times New Roman"/>
                <w:b/>
                <w:sz w:val="20"/>
                <w:szCs w:val="20"/>
              </w:rPr>
            </w:pPr>
            <w:r w:rsidRPr="00596AF1">
              <w:rPr>
                <w:rFonts w:ascii="Times New Roman" w:hAnsi="Times New Roman" w:cs="Times New Roman"/>
                <w:b/>
                <w:sz w:val="20"/>
                <w:szCs w:val="20"/>
              </w:rPr>
              <w:t>Заполняет пациент (законный представитель пациента):</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Я подтверждаю, что поня</w:t>
            </w:r>
            <w:proofErr w:type="gramStart"/>
            <w:r w:rsidRPr="00596AF1">
              <w:rPr>
                <w:rFonts w:ascii="Times New Roman" w:hAnsi="Times New Roman" w:cs="Times New Roman"/>
                <w:sz w:val="20"/>
                <w:szCs w:val="20"/>
              </w:rPr>
              <w:t>л(</w:t>
            </w:r>
            <w:proofErr w:type="gramEnd"/>
            <w:r w:rsidRPr="00596AF1">
              <w:rPr>
                <w:rFonts w:ascii="Times New Roman" w:hAnsi="Times New Roman" w:cs="Times New Roman"/>
                <w:sz w:val="20"/>
                <w:szCs w:val="20"/>
              </w:rPr>
              <w:t>а) все вышеизложенное. Врач ответил на все мои вопросы.</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С предложенным планом лечения</w:t>
            </w:r>
            <w:r>
              <w:rPr>
                <w:rFonts w:ascii="Times New Roman" w:hAnsi="Times New Roman" w:cs="Times New Roman"/>
                <w:sz w:val="20"/>
                <w:szCs w:val="20"/>
              </w:rPr>
              <w:t>, тарифами</w:t>
            </w:r>
            <w:r w:rsidRPr="00596AF1">
              <w:rPr>
                <w:rFonts w:ascii="Times New Roman" w:hAnsi="Times New Roman" w:cs="Times New Roman"/>
                <w:sz w:val="20"/>
                <w:szCs w:val="20"/>
              </w:rPr>
              <w:t xml:space="preserve"> и с условиями настоящего договора </w:t>
            </w:r>
            <w:proofErr w:type="gramStart"/>
            <w:r w:rsidRPr="00596AF1">
              <w:rPr>
                <w:rFonts w:ascii="Times New Roman" w:hAnsi="Times New Roman" w:cs="Times New Roman"/>
                <w:sz w:val="20"/>
                <w:szCs w:val="20"/>
              </w:rPr>
              <w:t>согласен</w:t>
            </w:r>
            <w:proofErr w:type="gramEnd"/>
            <w:r w:rsidRPr="00596AF1">
              <w:rPr>
                <w:rFonts w:ascii="Times New Roman" w:hAnsi="Times New Roman" w:cs="Times New Roman"/>
                <w:sz w:val="20"/>
                <w:szCs w:val="20"/>
              </w:rPr>
              <w:t xml:space="preserve">: </w:t>
            </w:r>
          </w:p>
          <w:p w:rsidR="0002115B" w:rsidRPr="00596AF1" w:rsidRDefault="0002115B" w:rsidP="005C6713">
            <w:pPr>
              <w:spacing w:after="0" w:line="240" w:lineRule="auto"/>
              <w:jc w:val="both"/>
              <w:rPr>
                <w:rFonts w:ascii="Times New Roman" w:hAnsi="Times New Roman" w:cs="Times New Roman"/>
                <w:sz w:val="20"/>
                <w:szCs w:val="20"/>
              </w:rPr>
            </w:pPr>
            <w:r w:rsidRPr="00596AF1">
              <w:rPr>
                <w:rFonts w:ascii="Times New Roman" w:hAnsi="Times New Roman" w:cs="Times New Roman"/>
                <w:sz w:val="20"/>
                <w:szCs w:val="20"/>
              </w:rPr>
              <w:t>__________________ //________________________</w:t>
            </w:r>
          </w:p>
          <w:p w:rsidR="0002115B" w:rsidRPr="00596AF1" w:rsidRDefault="0002115B" w:rsidP="005C6713">
            <w:pPr>
              <w:spacing w:after="0" w:line="240" w:lineRule="auto"/>
              <w:jc w:val="both"/>
              <w:rPr>
                <w:rFonts w:ascii="Times New Roman" w:hAnsi="Times New Roman" w:cs="Times New Roman"/>
                <w:i/>
                <w:sz w:val="16"/>
                <w:szCs w:val="16"/>
              </w:rPr>
            </w:pPr>
            <w:r w:rsidRPr="00596AF1">
              <w:rPr>
                <w:rFonts w:ascii="Times New Roman" w:hAnsi="Times New Roman" w:cs="Times New Roman"/>
                <w:i/>
                <w:sz w:val="16"/>
                <w:szCs w:val="16"/>
              </w:rPr>
              <w:t xml:space="preserve">(подпись заказчика)          </w:t>
            </w:r>
            <w:r w:rsidRPr="00596AF1">
              <w:rPr>
                <w:rFonts w:ascii="Times New Roman" w:hAnsi="Times New Roman" w:cs="Times New Roman"/>
                <w:sz w:val="16"/>
                <w:szCs w:val="16"/>
              </w:rPr>
              <w:t>//</w:t>
            </w:r>
            <w:r w:rsidRPr="00596AF1">
              <w:rPr>
                <w:rFonts w:ascii="Times New Roman" w:hAnsi="Times New Roman" w:cs="Times New Roman"/>
                <w:i/>
                <w:sz w:val="16"/>
                <w:szCs w:val="16"/>
              </w:rPr>
              <w:t xml:space="preserve">               (Ф.И.О заказчика)</w:t>
            </w:r>
          </w:p>
          <w:p w:rsidR="0002115B" w:rsidRPr="00596AF1" w:rsidRDefault="0002115B" w:rsidP="005C6713">
            <w:pPr>
              <w:spacing w:after="0" w:line="240" w:lineRule="auto"/>
              <w:jc w:val="both"/>
              <w:rPr>
                <w:rFonts w:ascii="Times New Roman" w:hAnsi="Times New Roman" w:cs="Times New Roman"/>
                <w:b/>
                <w:bCs/>
                <w:sz w:val="20"/>
                <w:szCs w:val="20"/>
              </w:rPr>
            </w:pPr>
            <w:r w:rsidRPr="00596AF1">
              <w:rPr>
                <w:rFonts w:ascii="Times New Roman" w:hAnsi="Times New Roman" w:cs="Times New Roman"/>
                <w:sz w:val="20"/>
                <w:szCs w:val="20"/>
              </w:rPr>
              <w:t xml:space="preserve">С Положением о гарантийных сроках на стоматологические услуги и работы, оказываемые Исполнителем </w:t>
            </w:r>
            <w:proofErr w:type="gramStart"/>
            <w:r w:rsidRPr="00596AF1">
              <w:rPr>
                <w:rFonts w:ascii="Times New Roman" w:hAnsi="Times New Roman" w:cs="Times New Roman"/>
                <w:sz w:val="20"/>
                <w:szCs w:val="20"/>
              </w:rPr>
              <w:t>о</w:t>
            </w:r>
            <w:r w:rsidRPr="00596AF1">
              <w:rPr>
                <w:rFonts w:ascii="Times New Roman" w:hAnsi="Times New Roman" w:cs="Times New Roman"/>
                <w:bCs/>
                <w:sz w:val="20"/>
                <w:szCs w:val="20"/>
              </w:rPr>
              <w:t>знакомлен</w:t>
            </w:r>
            <w:proofErr w:type="gramEnd"/>
            <w:r w:rsidRPr="00596AF1">
              <w:rPr>
                <w:rFonts w:ascii="Times New Roman" w:hAnsi="Times New Roman" w:cs="Times New Roman"/>
                <w:b/>
                <w:bCs/>
                <w:sz w:val="20"/>
                <w:szCs w:val="20"/>
              </w:rPr>
              <w:t>_________________________________</w:t>
            </w:r>
          </w:p>
          <w:p w:rsidR="0002115B" w:rsidRPr="00596AF1" w:rsidRDefault="0002115B" w:rsidP="005C6713">
            <w:pPr>
              <w:spacing w:after="0" w:line="240" w:lineRule="auto"/>
              <w:jc w:val="both"/>
              <w:rPr>
                <w:rFonts w:ascii="Times New Roman" w:hAnsi="Times New Roman" w:cs="Times New Roman"/>
                <w:i/>
                <w:sz w:val="16"/>
                <w:szCs w:val="16"/>
              </w:rPr>
            </w:pPr>
            <w:r w:rsidRPr="00596AF1">
              <w:rPr>
                <w:rFonts w:ascii="Times New Roman" w:hAnsi="Times New Roman" w:cs="Times New Roman"/>
                <w:i/>
                <w:sz w:val="16"/>
                <w:szCs w:val="16"/>
              </w:rPr>
              <w:t xml:space="preserve">                                                                (подпись заказчика)</w:t>
            </w:r>
          </w:p>
          <w:p w:rsidR="0002115B" w:rsidRPr="00596AF1" w:rsidRDefault="0002115B" w:rsidP="005C6713">
            <w:pPr>
              <w:spacing w:after="0" w:line="240" w:lineRule="auto"/>
              <w:jc w:val="both"/>
              <w:rPr>
                <w:rFonts w:ascii="Times New Roman" w:hAnsi="Times New Roman" w:cs="Times New Roman"/>
                <w:sz w:val="20"/>
                <w:szCs w:val="20"/>
              </w:rPr>
            </w:pPr>
          </w:p>
        </w:tc>
      </w:tr>
      <w:tr w:rsidR="0002115B" w:rsidRPr="00596AF1" w:rsidTr="005C6713">
        <w:tc>
          <w:tcPr>
            <w:tcW w:w="5387" w:type="dxa"/>
          </w:tcPr>
          <w:p w:rsidR="0002115B" w:rsidRPr="00596AF1" w:rsidRDefault="0002115B" w:rsidP="005C6713">
            <w:pPr>
              <w:tabs>
                <w:tab w:val="left" w:pos="4752"/>
              </w:tabs>
              <w:spacing w:after="0" w:line="240" w:lineRule="auto"/>
              <w:ind w:right="252"/>
              <w:rPr>
                <w:rFonts w:ascii="Times New Roman" w:hAnsi="Times New Roman" w:cs="Times New Roman"/>
                <w:b/>
                <w:sz w:val="20"/>
                <w:szCs w:val="20"/>
              </w:rPr>
            </w:pPr>
          </w:p>
          <w:p w:rsidR="0002115B" w:rsidRPr="00596AF1" w:rsidRDefault="0002115B" w:rsidP="005C6713">
            <w:pPr>
              <w:tabs>
                <w:tab w:val="left" w:pos="4752"/>
              </w:tabs>
              <w:spacing w:after="0" w:line="240" w:lineRule="auto"/>
              <w:ind w:right="252"/>
              <w:rPr>
                <w:rFonts w:ascii="Times New Roman" w:hAnsi="Times New Roman" w:cs="Times New Roman"/>
                <w:b/>
                <w:sz w:val="20"/>
                <w:szCs w:val="20"/>
              </w:rPr>
            </w:pPr>
            <w:r w:rsidRPr="00596AF1">
              <w:rPr>
                <w:rFonts w:ascii="Times New Roman" w:hAnsi="Times New Roman" w:cs="Times New Roman"/>
                <w:b/>
                <w:sz w:val="20"/>
                <w:szCs w:val="20"/>
              </w:rPr>
              <w:t xml:space="preserve">Главный врач                                       О.А.Шустова </w:t>
            </w: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p>
          <w:p w:rsidR="0002115B" w:rsidRPr="00596AF1" w:rsidRDefault="0002115B" w:rsidP="005C6713">
            <w:pPr>
              <w:tabs>
                <w:tab w:val="left" w:pos="4752"/>
              </w:tabs>
              <w:spacing w:after="0" w:line="240" w:lineRule="auto"/>
              <w:ind w:right="252"/>
              <w:rPr>
                <w:rFonts w:ascii="Times New Roman" w:hAnsi="Times New Roman" w:cs="Times New Roman"/>
                <w:sz w:val="20"/>
                <w:szCs w:val="20"/>
              </w:rPr>
            </w:pPr>
          </w:p>
          <w:p w:rsidR="0002115B" w:rsidRPr="00596AF1" w:rsidRDefault="0002115B" w:rsidP="005C6713">
            <w:pPr>
              <w:spacing w:after="0" w:line="240" w:lineRule="auto"/>
              <w:jc w:val="both"/>
              <w:rPr>
                <w:rFonts w:ascii="Times New Roman" w:hAnsi="Times New Roman" w:cs="Times New Roman"/>
                <w:i/>
                <w:sz w:val="16"/>
                <w:szCs w:val="16"/>
              </w:rPr>
            </w:pPr>
            <w:r w:rsidRPr="00596AF1">
              <w:rPr>
                <w:rFonts w:ascii="Times New Roman" w:hAnsi="Times New Roman" w:cs="Times New Roman"/>
                <w:i/>
                <w:sz w:val="16"/>
                <w:szCs w:val="16"/>
              </w:rPr>
              <w:t>Информированное согласие заполнено пациентом (законным представителем ребенка)  и вклеено в медицинскую  карту пациента.</w:t>
            </w:r>
          </w:p>
          <w:p w:rsidR="0002115B" w:rsidRPr="00596AF1" w:rsidRDefault="0002115B" w:rsidP="005C6713">
            <w:pPr>
              <w:tabs>
                <w:tab w:val="left" w:pos="4752"/>
              </w:tabs>
              <w:spacing w:after="0" w:line="240" w:lineRule="auto"/>
              <w:ind w:right="252"/>
              <w:jc w:val="both"/>
              <w:rPr>
                <w:rFonts w:ascii="Times New Roman" w:hAnsi="Times New Roman" w:cs="Times New Roman"/>
                <w:sz w:val="20"/>
                <w:szCs w:val="20"/>
              </w:rPr>
            </w:pPr>
          </w:p>
          <w:p w:rsidR="0002115B" w:rsidRPr="00596AF1" w:rsidRDefault="0002115B" w:rsidP="005C6713">
            <w:pPr>
              <w:tabs>
                <w:tab w:val="left" w:pos="4752"/>
              </w:tabs>
              <w:spacing w:after="0" w:line="240" w:lineRule="auto"/>
              <w:ind w:right="252"/>
              <w:jc w:val="both"/>
              <w:rPr>
                <w:rFonts w:ascii="Times New Roman" w:hAnsi="Times New Roman" w:cs="Times New Roman"/>
                <w:sz w:val="20"/>
                <w:szCs w:val="20"/>
              </w:rPr>
            </w:pPr>
            <w:r w:rsidRPr="00596AF1">
              <w:rPr>
                <w:rFonts w:ascii="Times New Roman" w:hAnsi="Times New Roman" w:cs="Times New Roman"/>
                <w:sz w:val="20"/>
                <w:szCs w:val="20"/>
              </w:rPr>
              <w:t xml:space="preserve">Лечащий </w:t>
            </w:r>
            <w:proofErr w:type="spellStart"/>
            <w:r w:rsidRPr="00596AF1">
              <w:rPr>
                <w:rFonts w:ascii="Times New Roman" w:hAnsi="Times New Roman" w:cs="Times New Roman"/>
                <w:sz w:val="20"/>
                <w:szCs w:val="20"/>
              </w:rPr>
              <w:t>врач_____________</w:t>
            </w:r>
            <w:proofErr w:type="spellEnd"/>
            <w:r w:rsidRPr="00596AF1">
              <w:rPr>
                <w:rFonts w:ascii="Times New Roman" w:hAnsi="Times New Roman" w:cs="Times New Roman"/>
                <w:sz w:val="20"/>
                <w:szCs w:val="20"/>
              </w:rPr>
              <w:t>//____________________</w:t>
            </w:r>
          </w:p>
          <w:p w:rsidR="0002115B" w:rsidRPr="00596AF1" w:rsidRDefault="0002115B" w:rsidP="005C6713">
            <w:pPr>
              <w:tabs>
                <w:tab w:val="left" w:pos="4752"/>
              </w:tabs>
              <w:spacing w:after="0" w:line="240" w:lineRule="auto"/>
              <w:ind w:right="252"/>
              <w:jc w:val="both"/>
              <w:rPr>
                <w:rFonts w:ascii="Times New Roman" w:hAnsi="Times New Roman" w:cs="Times New Roman"/>
                <w:sz w:val="20"/>
                <w:szCs w:val="20"/>
                <w:vertAlign w:val="superscript"/>
              </w:rPr>
            </w:pPr>
            <w:r w:rsidRPr="00596AF1">
              <w:rPr>
                <w:rFonts w:ascii="Times New Roman" w:hAnsi="Times New Roman" w:cs="Times New Roman"/>
                <w:sz w:val="20"/>
                <w:szCs w:val="20"/>
                <w:vertAlign w:val="superscript"/>
              </w:rPr>
              <w:t xml:space="preserve">                                        (подпись врача)  //Ф.И.О.</w:t>
            </w:r>
          </w:p>
        </w:tc>
        <w:tc>
          <w:tcPr>
            <w:tcW w:w="5103" w:type="dxa"/>
            <w:vMerge/>
          </w:tcPr>
          <w:p w:rsidR="0002115B" w:rsidRPr="00596AF1" w:rsidRDefault="0002115B" w:rsidP="005C6713">
            <w:pPr>
              <w:spacing w:after="0" w:line="240" w:lineRule="auto"/>
              <w:jc w:val="both"/>
              <w:rPr>
                <w:rFonts w:ascii="Times New Roman" w:hAnsi="Times New Roman" w:cs="Times New Roman"/>
                <w:i/>
                <w:sz w:val="16"/>
                <w:szCs w:val="16"/>
              </w:rPr>
            </w:pPr>
          </w:p>
        </w:tc>
      </w:tr>
    </w:tbl>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Приложение </w:t>
      </w:r>
      <w:r>
        <w:rPr>
          <w:sz w:val="20"/>
          <w:szCs w:val="20"/>
        </w:rPr>
        <w:t>№3</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к Положению о порядке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 xml:space="preserve">предоставления </w:t>
      </w:r>
      <w:proofErr w:type="gramStart"/>
      <w:r w:rsidRPr="00A51AC2">
        <w:rPr>
          <w:sz w:val="20"/>
          <w:szCs w:val="20"/>
        </w:rPr>
        <w:t>платных</w:t>
      </w:r>
      <w:proofErr w:type="gramEnd"/>
      <w:r w:rsidRPr="00A51AC2">
        <w:rPr>
          <w:sz w:val="20"/>
          <w:szCs w:val="20"/>
        </w:rPr>
        <w:t xml:space="preserve"> </w:t>
      </w:r>
    </w:p>
    <w:p w:rsidR="0002115B" w:rsidRPr="00A51AC2" w:rsidRDefault="0002115B" w:rsidP="0002115B">
      <w:pPr>
        <w:pStyle w:val="60"/>
        <w:shd w:val="clear" w:color="auto" w:fill="auto"/>
        <w:tabs>
          <w:tab w:val="left" w:leader="underscore" w:pos="2196"/>
        </w:tabs>
        <w:spacing w:before="0" w:line="240" w:lineRule="auto"/>
        <w:ind w:left="40" w:firstLine="0"/>
        <w:jc w:val="right"/>
        <w:rPr>
          <w:sz w:val="20"/>
          <w:szCs w:val="20"/>
        </w:rPr>
      </w:pPr>
      <w:r w:rsidRPr="00A51AC2">
        <w:rPr>
          <w:sz w:val="20"/>
          <w:szCs w:val="20"/>
        </w:rPr>
        <w:t>медицинских услуг</w:t>
      </w: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Default="0002115B" w:rsidP="0002115B">
      <w:pPr>
        <w:shd w:val="clear" w:color="auto" w:fill="FFFFFF"/>
        <w:spacing w:after="0" w:line="240" w:lineRule="auto"/>
        <w:jc w:val="center"/>
        <w:rPr>
          <w:rFonts w:ascii="Times New Roman" w:hAnsi="Times New Roman" w:cs="Times New Roman"/>
          <w:b/>
          <w:bCs/>
          <w:color w:val="000000"/>
          <w:spacing w:val="-13"/>
          <w:sz w:val="21"/>
          <w:szCs w:val="21"/>
        </w:rPr>
      </w:pPr>
    </w:p>
    <w:p w:rsidR="0002115B" w:rsidRPr="00596AF1" w:rsidRDefault="0002115B" w:rsidP="0002115B">
      <w:pPr>
        <w:shd w:val="clear" w:color="auto" w:fill="FFFFFF"/>
        <w:spacing w:after="0" w:line="240" w:lineRule="auto"/>
        <w:jc w:val="center"/>
        <w:rPr>
          <w:rFonts w:ascii="Times New Roman" w:hAnsi="Times New Roman" w:cs="Times New Roman"/>
          <w:sz w:val="21"/>
          <w:szCs w:val="21"/>
        </w:rPr>
      </w:pPr>
      <w:r w:rsidRPr="00596AF1">
        <w:rPr>
          <w:rFonts w:ascii="Times New Roman" w:hAnsi="Times New Roman" w:cs="Times New Roman"/>
          <w:b/>
          <w:bCs/>
          <w:color w:val="000000"/>
          <w:spacing w:val="-13"/>
          <w:sz w:val="21"/>
          <w:szCs w:val="21"/>
        </w:rPr>
        <w:t>Договор №_</w:t>
      </w:r>
    </w:p>
    <w:p w:rsidR="0002115B" w:rsidRPr="00596AF1" w:rsidRDefault="0002115B" w:rsidP="0002115B">
      <w:pPr>
        <w:shd w:val="clear" w:color="auto" w:fill="FFFFFF"/>
        <w:spacing w:after="0" w:line="240" w:lineRule="auto"/>
        <w:jc w:val="center"/>
        <w:rPr>
          <w:rFonts w:ascii="Times New Roman" w:hAnsi="Times New Roman" w:cs="Times New Roman"/>
          <w:sz w:val="21"/>
          <w:szCs w:val="21"/>
        </w:rPr>
      </w:pPr>
      <w:r w:rsidRPr="00596AF1">
        <w:rPr>
          <w:rFonts w:ascii="Times New Roman" w:hAnsi="Times New Roman" w:cs="Times New Roman"/>
          <w:b/>
          <w:bCs/>
          <w:color w:val="000000"/>
          <w:spacing w:val="-6"/>
          <w:sz w:val="21"/>
          <w:szCs w:val="21"/>
        </w:rPr>
        <w:t>об оказании платных медицинских услуг на проведение рентгенологического обследования</w:t>
      </w:r>
    </w:p>
    <w:p w:rsidR="0002115B" w:rsidRPr="00596AF1" w:rsidRDefault="0002115B" w:rsidP="0002115B">
      <w:pPr>
        <w:shd w:val="clear" w:color="auto" w:fill="FFFFFF"/>
        <w:tabs>
          <w:tab w:val="left" w:pos="7598"/>
          <w:tab w:val="left" w:leader="underscore" w:pos="8189"/>
          <w:tab w:val="left" w:leader="underscore" w:pos="9624"/>
        </w:tabs>
        <w:spacing w:after="0" w:line="240" w:lineRule="auto"/>
        <w:rPr>
          <w:rFonts w:ascii="Times New Roman" w:hAnsi="Times New Roman" w:cs="Times New Roman"/>
          <w:sz w:val="21"/>
          <w:szCs w:val="21"/>
        </w:rPr>
      </w:pPr>
      <w:r w:rsidRPr="00596AF1">
        <w:rPr>
          <w:rFonts w:ascii="Times New Roman" w:hAnsi="Times New Roman" w:cs="Times New Roman"/>
          <w:color w:val="000000"/>
          <w:spacing w:val="-8"/>
          <w:sz w:val="21"/>
          <w:szCs w:val="21"/>
        </w:rPr>
        <w:t>г. Нижневартовск</w:t>
      </w:r>
      <w:r w:rsidRPr="00596AF1">
        <w:rPr>
          <w:rFonts w:ascii="Times New Roman" w:hAnsi="Times New Roman" w:cs="Times New Roman"/>
          <w:color w:val="000000"/>
          <w:sz w:val="21"/>
          <w:szCs w:val="21"/>
        </w:rPr>
        <w:tab/>
        <w:t>«</w:t>
      </w:r>
      <w:r w:rsidRPr="00596AF1">
        <w:rPr>
          <w:rFonts w:ascii="Times New Roman" w:hAnsi="Times New Roman" w:cs="Times New Roman"/>
          <w:color w:val="000000"/>
          <w:sz w:val="21"/>
          <w:szCs w:val="21"/>
        </w:rPr>
        <w:tab/>
        <w:t>»</w:t>
      </w:r>
      <w:r w:rsidRPr="00596AF1">
        <w:rPr>
          <w:rFonts w:ascii="Times New Roman" w:hAnsi="Times New Roman" w:cs="Times New Roman"/>
          <w:color w:val="000000"/>
          <w:sz w:val="21"/>
          <w:szCs w:val="21"/>
        </w:rPr>
        <w:tab/>
      </w:r>
      <w:r w:rsidRPr="00596AF1">
        <w:rPr>
          <w:rFonts w:ascii="Times New Roman" w:hAnsi="Times New Roman" w:cs="Times New Roman"/>
          <w:color w:val="000000"/>
          <w:spacing w:val="-15"/>
          <w:sz w:val="21"/>
          <w:szCs w:val="21"/>
        </w:rPr>
        <w:t>20__ г.</w:t>
      </w:r>
    </w:p>
    <w:p w:rsidR="0002115B" w:rsidRPr="00596AF1" w:rsidRDefault="0002115B" w:rsidP="0002115B">
      <w:pPr>
        <w:shd w:val="clear" w:color="auto" w:fill="FFFFFF"/>
        <w:spacing w:after="0" w:line="240" w:lineRule="auto"/>
        <w:ind w:firstLine="284"/>
        <w:jc w:val="both"/>
        <w:rPr>
          <w:rFonts w:ascii="Times New Roman" w:hAnsi="Times New Roman" w:cs="Times New Roman"/>
          <w:sz w:val="21"/>
          <w:szCs w:val="21"/>
        </w:rPr>
      </w:pPr>
      <w:proofErr w:type="gramStart"/>
      <w:r w:rsidRPr="00596AF1">
        <w:rPr>
          <w:rFonts w:ascii="Times New Roman" w:hAnsi="Times New Roman" w:cs="Times New Roman"/>
          <w:sz w:val="21"/>
          <w:szCs w:val="21"/>
        </w:rPr>
        <w:t xml:space="preserve">Бюджетное учреждение Ханты-Мансийского автономного </w:t>
      </w:r>
      <w:proofErr w:type="spellStart"/>
      <w:r w:rsidRPr="00596AF1">
        <w:rPr>
          <w:rFonts w:ascii="Times New Roman" w:hAnsi="Times New Roman" w:cs="Times New Roman"/>
          <w:sz w:val="21"/>
          <w:szCs w:val="21"/>
        </w:rPr>
        <w:t>округа-Югры</w:t>
      </w:r>
      <w:proofErr w:type="spellEnd"/>
      <w:r w:rsidRPr="00596AF1">
        <w:rPr>
          <w:rFonts w:ascii="Times New Roman" w:hAnsi="Times New Roman" w:cs="Times New Roman"/>
          <w:sz w:val="21"/>
          <w:szCs w:val="21"/>
        </w:rPr>
        <w:t xml:space="preserve"> «Нижневартовская городская детская стоматологическая поликлиника»</w:t>
      </w:r>
      <w:r w:rsidRPr="00596AF1">
        <w:rPr>
          <w:rFonts w:ascii="Times New Roman" w:hAnsi="Times New Roman" w:cs="Times New Roman"/>
          <w:color w:val="000000"/>
          <w:sz w:val="21"/>
          <w:szCs w:val="21"/>
        </w:rPr>
        <w:t xml:space="preserve">, </w:t>
      </w:r>
      <w:r w:rsidRPr="00596AF1">
        <w:rPr>
          <w:rFonts w:ascii="Times New Roman" w:hAnsi="Times New Roman" w:cs="Times New Roman"/>
          <w:sz w:val="21"/>
          <w:szCs w:val="21"/>
        </w:rPr>
        <w:t xml:space="preserve">действующее на основании лицензии </w:t>
      </w:r>
      <w:r w:rsidRPr="007F76A0">
        <w:rPr>
          <w:rFonts w:ascii="Times New Roman" w:hAnsi="Times New Roman" w:cs="Times New Roman"/>
          <w:sz w:val="20"/>
          <w:szCs w:val="20"/>
        </w:rPr>
        <w:t>№ ЛО-86-01-00</w:t>
      </w:r>
      <w:r>
        <w:rPr>
          <w:rFonts w:ascii="Times New Roman" w:hAnsi="Times New Roman" w:cs="Times New Roman"/>
          <w:sz w:val="20"/>
          <w:szCs w:val="20"/>
        </w:rPr>
        <w:t>1616</w:t>
      </w:r>
      <w:r w:rsidRPr="007F76A0">
        <w:rPr>
          <w:rFonts w:ascii="Times New Roman" w:hAnsi="Times New Roman" w:cs="Times New Roman"/>
          <w:sz w:val="20"/>
          <w:szCs w:val="20"/>
        </w:rPr>
        <w:t xml:space="preserve">, выданной </w:t>
      </w:r>
      <w:r>
        <w:rPr>
          <w:rFonts w:ascii="Times New Roman" w:hAnsi="Times New Roman" w:cs="Times New Roman"/>
          <w:sz w:val="20"/>
          <w:szCs w:val="20"/>
        </w:rPr>
        <w:t>23 января</w:t>
      </w:r>
      <w:r w:rsidRPr="007F76A0">
        <w:rPr>
          <w:rFonts w:ascii="Times New Roman" w:hAnsi="Times New Roman" w:cs="Times New Roman"/>
          <w:sz w:val="20"/>
          <w:szCs w:val="20"/>
        </w:rPr>
        <w:t xml:space="preserve"> 201</w:t>
      </w:r>
      <w:r>
        <w:rPr>
          <w:rFonts w:ascii="Times New Roman" w:hAnsi="Times New Roman" w:cs="Times New Roman"/>
          <w:sz w:val="20"/>
          <w:szCs w:val="20"/>
        </w:rPr>
        <w:t>4</w:t>
      </w:r>
      <w:r w:rsidRPr="007F76A0">
        <w:rPr>
          <w:rFonts w:ascii="Times New Roman" w:hAnsi="Times New Roman" w:cs="Times New Roman"/>
          <w:sz w:val="20"/>
          <w:szCs w:val="20"/>
        </w:rPr>
        <w:t xml:space="preserve"> г.</w:t>
      </w:r>
      <w:r w:rsidRPr="00596AF1">
        <w:rPr>
          <w:rFonts w:ascii="Times New Roman" w:hAnsi="Times New Roman" w:cs="Times New Roman"/>
          <w:sz w:val="21"/>
          <w:szCs w:val="21"/>
        </w:rPr>
        <w:t xml:space="preserve"> Службой по контролю и надзору в сфере здравоохранения  Ханты-Мансийского автономного округа – </w:t>
      </w:r>
      <w:proofErr w:type="spellStart"/>
      <w:r w:rsidRPr="00596AF1">
        <w:rPr>
          <w:rFonts w:ascii="Times New Roman" w:hAnsi="Times New Roman" w:cs="Times New Roman"/>
          <w:sz w:val="21"/>
          <w:szCs w:val="21"/>
        </w:rPr>
        <w:t>Югры</w:t>
      </w:r>
      <w:proofErr w:type="spellEnd"/>
      <w:r w:rsidRPr="00596AF1">
        <w:rPr>
          <w:rFonts w:ascii="Times New Roman" w:hAnsi="Times New Roman" w:cs="Times New Roman"/>
          <w:sz w:val="21"/>
          <w:szCs w:val="21"/>
        </w:rPr>
        <w:t xml:space="preserve">, </w:t>
      </w:r>
      <w:r w:rsidRPr="00596AF1">
        <w:rPr>
          <w:rFonts w:ascii="Times New Roman" w:hAnsi="Times New Roman" w:cs="Times New Roman"/>
          <w:color w:val="000000"/>
          <w:sz w:val="21"/>
          <w:szCs w:val="21"/>
        </w:rPr>
        <w:t xml:space="preserve">именуемое в дальнейшем «Исполнитель», в лице главного врача Шустовой Ольги Александровны, действующего на основании Устава, с одной стороны и </w:t>
      </w:r>
      <w:r w:rsidRPr="00596AF1">
        <w:rPr>
          <w:rFonts w:ascii="Times New Roman" w:hAnsi="Times New Roman" w:cs="Times New Roman"/>
          <w:b/>
          <w:bCs/>
          <w:color w:val="000000"/>
          <w:sz w:val="21"/>
          <w:szCs w:val="21"/>
        </w:rPr>
        <w:t>пациент (представитель пациента)___________________________________________</w:t>
      </w:r>
      <w:r w:rsidRPr="00596AF1">
        <w:rPr>
          <w:rFonts w:ascii="Times New Roman" w:hAnsi="Times New Roman" w:cs="Times New Roman"/>
          <w:color w:val="000000"/>
          <w:sz w:val="21"/>
          <w:szCs w:val="21"/>
        </w:rPr>
        <w:t xml:space="preserve"> именуемый в дальнейшем «Заказчик»</w:t>
      </w:r>
      <w:r w:rsidRPr="00596AF1">
        <w:rPr>
          <w:rFonts w:ascii="Times New Roman" w:hAnsi="Times New Roman" w:cs="Times New Roman"/>
          <w:sz w:val="21"/>
          <w:szCs w:val="21"/>
        </w:rPr>
        <w:t xml:space="preserve">, </w:t>
      </w:r>
      <w:r w:rsidRPr="00596AF1">
        <w:rPr>
          <w:rFonts w:ascii="Times New Roman" w:hAnsi="Times New Roman" w:cs="Times New Roman"/>
          <w:color w:val="000000"/>
          <w:sz w:val="21"/>
          <w:szCs w:val="21"/>
        </w:rPr>
        <w:t>заключили настоящий</w:t>
      </w:r>
      <w:proofErr w:type="gramEnd"/>
      <w:r w:rsidRPr="00596AF1">
        <w:rPr>
          <w:rFonts w:ascii="Times New Roman" w:hAnsi="Times New Roman" w:cs="Times New Roman"/>
          <w:color w:val="000000"/>
          <w:sz w:val="21"/>
          <w:szCs w:val="21"/>
        </w:rPr>
        <w:t xml:space="preserve"> договор  о нижеследующем:</w:t>
      </w:r>
    </w:p>
    <w:p w:rsidR="0002115B" w:rsidRPr="00596AF1" w:rsidRDefault="0002115B" w:rsidP="0002115B">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z w:val="21"/>
          <w:szCs w:val="21"/>
        </w:rPr>
      </w:pPr>
      <w:r w:rsidRPr="00596AF1">
        <w:rPr>
          <w:rFonts w:ascii="Times New Roman" w:hAnsi="Times New Roman" w:cs="Times New Roman"/>
          <w:color w:val="000000"/>
          <w:sz w:val="21"/>
          <w:szCs w:val="21"/>
        </w:rPr>
        <w:t>Исполнитель выполняет для пациента следующие виды медицинских услуг:</w:t>
      </w:r>
    </w:p>
    <w:p w:rsidR="0002115B" w:rsidRPr="00596AF1" w:rsidRDefault="0002115B" w:rsidP="0002115B">
      <w:pPr>
        <w:shd w:val="clear" w:color="auto" w:fill="FFFFFF"/>
        <w:spacing w:after="0" w:line="240" w:lineRule="auto"/>
        <w:rPr>
          <w:rFonts w:ascii="Times New Roman" w:hAnsi="Times New Roman" w:cs="Times New Roman"/>
          <w:sz w:val="21"/>
          <w:szCs w:val="21"/>
        </w:rPr>
      </w:pPr>
      <w:r w:rsidRPr="00596AF1">
        <w:rPr>
          <w:rFonts w:ascii="Times New Roman" w:hAnsi="Times New Roman" w:cs="Times New Roman"/>
          <w:color w:val="000000"/>
          <w:sz w:val="21"/>
          <w:szCs w:val="21"/>
        </w:rPr>
        <w:t>________________________________________________________________________________________</w:t>
      </w:r>
    </w:p>
    <w:p w:rsidR="0002115B" w:rsidRPr="00596AF1" w:rsidRDefault="0002115B" w:rsidP="0002115B">
      <w:pPr>
        <w:widowControl w:val="0"/>
        <w:numPr>
          <w:ilvl w:val="0"/>
          <w:numId w:val="18"/>
        </w:numPr>
        <w:shd w:val="clear" w:color="auto" w:fill="FFFFFF"/>
        <w:tabs>
          <w:tab w:val="left" w:pos="706"/>
        </w:tabs>
        <w:autoSpaceDE w:val="0"/>
        <w:autoSpaceDN w:val="0"/>
        <w:adjustRightInd w:val="0"/>
        <w:spacing w:after="0" w:line="240" w:lineRule="auto"/>
        <w:jc w:val="both"/>
        <w:rPr>
          <w:rFonts w:ascii="Times New Roman" w:hAnsi="Times New Roman" w:cs="Times New Roman"/>
          <w:color w:val="000000"/>
          <w:sz w:val="21"/>
          <w:szCs w:val="21"/>
        </w:rPr>
      </w:pPr>
      <w:r w:rsidRPr="00596AF1">
        <w:rPr>
          <w:rFonts w:ascii="Times New Roman" w:hAnsi="Times New Roman" w:cs="Times New Roman"/>
          <w:color w:val="000000"/>
          <w:sz w:val="21"/>
          <w:szCs w:val="21"/>
        </w:rPr>
        <w:t xml:space="preserve">Пациент предварительно  оплачивает медицинские услуги  по  тарифам,  утвержденным </w:t>
      </w:r>
      <w:r w:rsidRPr="00596AF1">
        <w:rPr>
          <w:rFonts w:ascii="Times New Roman" w:hAnsi="Times New Roman" w:cs="Times New Roman"/>
          <w:sz w:val="21"/>
          <w:szCs w:val="21"/>
        </w:rPr>
        <w:t>Исполнителем.</w:t>
      </w:r>
    </w:p>
    <w:p w:rsidR="0002115B" w:rsidRPr="00596AF1" w:rsidRDefault="0002115B" w:rsidP="0002115B">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z w:val="21"/>
          <w:szCs w:val="21"/>
        </w:rPr>
      </w:pPr>
      <w:r w:rsidRPr="00596AF1">
        <w:rPr>
          <w:rFonts w:ascii="Times New Roman" w:hAnsi="Times New Roman" w:cs="Times New Roman"/>
          <w:color w:val="000000"/>
          <w:sz w:val="21"/>
          <w:szCs w:val="21"/>
        </w:rPr>
        <w:t>Стоимость медицинской услуги, по тарифу составляет: ____________________________.</w:t>
      </w:r>
    </w:p>
    <w:p w:rsidR="0002115B" w:rsidRPr="00596AF1" w:rsidRDefault="0002115B" w:rsidP="0002115B">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z w:val="21"/>
          <w:szCs w:val="21"/>
        </w:rPr>
      </w:pPr>
      <w:r w:rsidRPr="00596AF1">
        <w:rPr>
          <w:rFonts w:ascii="Times New Roman" w:hAnsi="Times New Roman" w:cs="Times New Roman"/>
          <w:color w:val="000000"/>
          <w:sz w:val="21"/>
          <w:szCs w:val="21"/>
        </w:rPr>
        <w:t>Рентгенологическое обследование проводится в день заключения договора.</w:t>
      </w:r>
    </w:p>
    <w:p w:rsidR="0002115B" w:rsidRPr="00596AF1" w:rsidRDefault="0002115B" w:rsidP="0002115B">
      <w:pPr>
        <w:numPr>
          <w:ilvl w:val="0"/>
          <w:numId w:val="18"/>
        </w:numPr>
        <w:spacing w:after="0" w:line="240" w:lineRule="auto"/>
        <w:jc w:val="both"/>
        <w:rPr>
          <w:rFonts w:ascii="Times New Roman" w:hAnsi="Times New Roman" w:cs="Times New Roman"/>
          <w:sz w:val="21"/>
          <w:szCs w:val="21"/>
        </w:rPr>
      </w:pPr>
      <w:r w:rsidRPr="00596AF1">
        <w:rPr>
          <w:rFonts w:ascii="Times New Roman" w:hAnsi="Times New Roman" w:cs="Times New Roman"/>
          <w:sz w:val="21"/>
          <w:szCs w:val="21"/>
        </w:rPr>
        <w:t>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02115B" w:rsidRDefault="0002115B" w:rsidP="0002115B">
      <w:pPr>
        <w:widowControl w:val="0"/>
        <w:numPr>
          <w:ilvl w:val="0"/>
          <w:numId w:val="18"/>
        </w:numPr>
        <w:shd w:val="clear" w:color="auto" w:fill="FFFFFF"/>
        <w:tabs>
          <w:tab w:val="left" w:pos="787"/>
        </w:tabs>
        <w:autoSpaceDE w:val="0"/>
        <w:autoSpaceDN w:val="0"/>
        <w:adjustRightInd w:val="0"/>
        <w:spacing w:after="0" w:line="240" w:lineRule="auto"/>
        <w:jc w:val="both"/>
        <w:rPr>
          <w:rFonts w:ascii="Times New Roman" w:hAnsi="Times New Roman" w:cs="Times New Roman"/>
          <w:sz w:val="21"/>
          <w:szCs w:val="21"/>
        </w:rPr>
      </w:pPr>
      <w:r w:rsidRPr="00596AF1">
        <w:rPr>
          <w:rFonts w:ascii="Times New Roman" w:hAnsi="Times New Roman" w:cs="Times New Roman"/>
          <w:sz w:val="21"/>
          <w:szCs w:val="21"/>
        </w:rPr>
        <w:t>Договор составлен в двух экземплярах, имеющих одинаковую юридическую силу, один экземпляр у Исполнителя, другой у Пациента.</w:t>
      </w:r>
    </w:p>
    <w:p w:rsidR="0002115B" w:rsidRPr="00F710D1" w:rsidRDefault="0002115B" w:rsidP="0002115B">
      <w:pPr>
        <w:widowControl w:val="0"/>
        <w:numPr>
          <w:ilvl w:val="0"/>
          <w:numId w:val="18"/>
        </w:numPr>
        <w:shd w:val="clear" w:color="auto" w:fill="FFFFFF"/>
        <w:tabs>
          <w:tab w:val="left" w:pos="787"/>
        </w:tabs>
        <w:autoSpaceDE w:val="0"/>
        <w:autoSpaceDN w:val="0"/>
        <w:adjustRightInd w:val="0"/>
        <w:spacing w:after="0" w:line="240" w:lineRule="auto"/>
        <w:ind w:right="67"/>
        <w:jc w:val="both"/>
        <w:rPr>
          <w:rFonts w:ascii="Times New Roman" w:hAnsi="Times New Roman" w:cs="Times New Roman"/>
          <w:spacing w:val="-5"/>
          <w:sz w:val="21"/>
          <w:szCs w:val="21"/>
        </w:rPr>
      </w:pPr>
      <w:r w:rsidRPr="00F710D1">
        <w:rPr>
          <w:rFonts w:ascii="Times New Roman" w:hAnsi="Times New Roman" w:cs="Times New Roman"/>
          <w:sz w:val="21"/>
          <w:szCs w:val="21"/>
        </w:rPr>
        <w:t>Пациент дает свободно, своей волей и в своем интересе согласие на обработку своих персональных данных (персональных данных несовершеннолетнего пациента), необходимых для исполнения настоящего договора, а также для защиты его жизни, здоровья или иных жизненно важных интересов.</w:t>
      </w:r>
    </w:p>
    <w:p w:rsidR="0002115B" w:rsidRPr="00596AF1" w:rsidRDefault="0002115B" w:rsidP="0002115B">
      <w:pPr>
        <w:widowControl w:val="0"/>
        <w:numPr>
          <w:ilvl w:val="0"/>
          <w:numId w:val="18"/>
        </w:numPr>
        <w:shd w:val="clear" w:color="auto" w:fill="FFFFFF"/>
        <w:tabs>
          <w:tab w:val="left" w:pos="706"/>
        </w:tabs>
        <w:autoSpaceDE w:val="0"/>
        <w:autoSpaceDN w:val="0"/>
        <w:adjustRightInd w:val="0"/>
        <w:spacing w:after="0" w:line="240" w:lineRule="auto"/>
        <w:rPr>
          <w:rFonts w:ascii="Times New Roman" w:hAnsi="Times New Roman" w:cs="Times New Roman"/>
          <w:color w:val="000000"/>
          <w:sz w:val="21"/>
          <w:szCs w:val="21"/>
        </w:rPr>
      </w:pPr>
      <w:r w:rsidRPr="00596AF1">
        <w:rPr>
          <w:rFonts w:ascii="Times New Roman" w:hAnsi="Times New Roman" w:cs="Times New Roman"/>
          <w:color w:val="000000"/>
          <w:sz w:val="21"/>
          <w:szCs w:val="21"/>
        </w:rPr>
        <w:t>Во всем остальном стороны руководствуются действующим законодательством РФ.</w:t>
      </w:r>
    </w:p>
    <w:tbl>
      <w:tblPr>
        <w:tblW w:w="10632" w:type="dxa"/>
        <w:tblInd w:w="-34" w:type="dxa"/>
        <w:tblLayout w:type="fixed"/>
        <w:tblLook w:val="01E0"/>
      </w:tblPr>
      <w:tblGrid>
        <w:gridCol w:w="5387"/>
        <w:gridCol w:w="5245"/>
      </w:tblGrid>
      <w:tr w:rsidR="0002115B" w:rsidRPr="00596AF1" w:rsidTr="005C6713">
        <w:tc>
          <w:tcPr>
            <w:tcW w:w="5387" w:type="dxa"/>
          </w:tcPr>
          <w:p w:rsidR="0002115B" w:rsidRPr="00596AF1" w:rsidRDefault="0002115B" w:rsidP="005C6713">
            <w:pPr>
              <w:tabs>
                <w:tab w:val="left" w:pos="4752"/>
              </w:tabs>
              <w:spacing w:after="0" w:line="240" w:lineRule="auto"/>
              <w:ind w:right="252"/>
              <w:jc w:val="both"/>
              <w:rPr>
                <w:rFonts w:ascii="Times New Roman" w:hAnsi="Times New Roman" w:cs="Times New Roman"/>
                <w:b/>
                <w:bCs/>
                <w:caps/>
                <w:sz w:val="21"/>
                <w:szCs w:val="21"/>
              </w:rPr>
            </w:pPr>
            <w:r w:rsidRPr="00596AF1">
              <w:rPr>
                <w:rFonts w:ascii="Times New Roman" w:hAnsi="Times New Roman" w:cs="Times New Roman"/>
                <w:b/>
                <w:bCs/>
                <w:caps/>
                <w:sz w:val="21"/>
                <w:szCs w:val="21"/>
              </w:rPr>
              <w:t>Исполнитель:</w:t>
            </w:r>
          </w:p>
        </w:tc>
        <w:tc>
          <w:tcPr>
            <w:tcW w:w="5245" w:type="dxa"/>
          </w:tcPr>
          <w:p w:rsidR="0002115B" w:rsidRPr="00596AF1" w:rsidRDefault="0002115B" w:rsidP="005C6713">
            <w:pPr>
              <w:spacing w:after="0" w:line="240" w:lineRule="auto"/>
              <w:jc w:val="both"/>
              <w:rPr>
                <w:rFonts w:ascii="Times New Roman" w:hAnsi="Times New Roman" w:cs="Times New Roman"/>
                <w:b/>
                <w:bCs/>
                <w:caps/>
                <w:sz w:val="21"/>
                <w:szCs w:val="21"/>
              </w:rPr>
            </w:pPr>
            <w:r w:rsidRPr="00596AF1">
              <w:rPr>
                <w:rFonts w:ascii="Times New Roman" w:hAnsi="Times New Roman" w:cs="Times New Roman"/>
                <w:b/>
                <w:bCs/>
                <w:caps/>
                <w:sz w:val="21"/>
                <w:szCs w:val="21"/>
              </w:rPr>
              <w:t>Заказчик:</w:t>
            </w:r>
          </w:p>
        </w:tc>
      </w:tr>
      <w:tr w:rsidR="0002115B" w:rsidRPr="00596AF1" w:rsidTr="005C6713">
        <w:tc>
          <w:tcPr>
            <w:tcW w:w="5387" w:type="dxa"/>
          </w:tcPr>
          <w:p w:rsidR="0002115B" w:rsidRPr="00025B44" w:rsidRDefault="0002115B" w:rsidP="005C6713">
            <w:pPr>
              <w:spacing w:after="0" w:line="240" w:lineRule="auto"/>
              <w:jc w:val="both"/>
              <w:rPr>
                <w:rFonts w:ascii="Times New Roman" w:hAnsi="Times New Roman" w:cs="Times New Roman"/>
                <w:b/>
                <w:sz w:val="20"/>
                <w:szCs w:val="20"/>
              </w:rPr>
            </w:pPr>
            <w:r w:rsidRPr="00025B44">
              <w:rPr>
                <w:rFonts w:ascii="Times New Roman" w:hAnsi="Times New Roman" w:cs="Times New Roman"/>
                <w:b/>
                <w:sz w:val="20"/>
                <w:szCs w:val="20"/>
              </w:rPr>
              <w:t>БУ «Нижневартовская городская детская стоматологическая поликлиника»</w:t>
            </w:r>
          </w:p>
          <w:p w:rsidR="0002115B" w:rsidRPr="00025B44" w:rsidRDefault="0002115B" w:rsidP="005C6713">
            <w:pPr>
              <w:spacing w:after="0" w:line="240" w:lineRule="auto"/>
              <w:jc w:val="both"/>
              <w:rPr>
                <w:rFonts w:ascii="Times New Roman" w:hAnsi="Times New Roman" w:cs="Times New Roman"/>
                <w:sz w:val="18"/>
                <w:szCs w:val="18"/>
              </w:rPr>
            </w:pPr>
            <w:r w:rsidRPr="00025B44">
              <w:rPr>
                <w:rFonts w:ascii="Times New Roman" w:hAnsi="Times New Roman" w:cs="Times New Roman"/>
                <w:sz w:val="18"/>
                <w:szCs w:val="18"/>
              </w:rPr>
              <w:t xml:space="preserve">ИНН 8603038256 /  КПП 860301001/ </w:t>
            </w:r>
          </w:p>
          <w:p w:rsidR="0002115B" w:rsidRPr="00025B44" w:rsidRDefault="0002115B" w:rsidP="005C6713">
            <w:pPr>
              <w:spacing w:after="0" w:line="240" w:lineRule="auto"/>
              <w:jc w:val="both"/>
              <w:rPr>
                <w:rFonts w:ascii="Times New Roman" w:hAnsi="Times New Roman" w:cs="Times New Roman"/>
                <w:sz w:val="18"/>
                <w:szCs w:val="18"/>
              </w:rPr>
            </w:pPr>
            <w:r w:rsidRPr="00025B44">
              <w:rPr>
                <w:rFonts w:ascii="Times New Roman" w:hAnsi="Times New Roman" w:cs="Times New Roman"/>
                <w:sz w:val="18"/>
                <w:szCs w:val="18"/>
              </w:rPr>
              <w:t>ОГРН 10286009661883</w:t>
            </w:r>
          </w:p>
          <w:p w:rsidR="0002115B" w:rsidRPr="00025B44" w:rsidRDefault="0002115B" w:rsidP="005C6713">
            <w:pPr>
              <w:spacing w:after="0" w:line="240" w:lineRule="auto"/>
              <w:jc w:val="both"/>
              <w:rPr>
                <w:rFonts w:ascii="Times New Roman" w:hAnsi="Times New Roman" w:cs="Times New Roman"/>
                <w:sz w:val="18"/>
                <w:szCs w:val="18"/>
              </w:rPr>
            </w:pPr>
            <w:r w:rsidRPr="00025B44">
              <w:rPr>
                <w:rFonts w:ascii="Times New Roman" w:hAnsi="Times New Roman" w:cs="Times New Roman"/>
                <w:sz w:val="18"/>
                <w:szCs w:val="18"/>
              </w:rPr>
              <w:t xml:space="preserve">Свидетельство о внесении записи в ЕГРЮЛ серия 86 №000910461 выдано Инспекцией Министерства России по налогам и сборам по </w:t>
            </w:r>
            <w:proofErr w:type="gramStart"/>
            <w:r w:rsidRPr="00025B44">
              <w:rPr>
                <w:rFonts w:ascii="Times New Roman" w:hAnsi="Times New Roman" w:cs="Times New Roman"/>
                <w:sz w:val="18"/>
                <w:szCs w:val="18"/>
              </w:rPr>
              <w:t>г</w:t>
            </w:r>
            <w:proofErr w:type="gramEnd"/>
            <w:r w:rsidRPr="00025B44">
              <w:rPr>
                <w:rFonts w:ascii="Times New Roman" w:hAnsi="Times New Roman" w:cs="Times New Roman"/>
                <w:sz w:val="18"/>
                <w:szCs w:val="18"/>
              </w:rPr>
              <w:t>. Нижневартовску ХМАО 10.12.2002</w:t>
            </w:r>
          </w:p>
          <w:p w:rsidR="0002115B" w:rsidRPr="00025B44" w:rsidRDefault="0002115B" w:rsidP="005C6713">
            <w:pPr>
              <w:pStyle w:val="Default"/>
              <w:jc w:val="both"/>
              <w:rPr>
                <w:sz w:val="18"/>
                <w:szCs w:val="18"/>
              </w:rPr>
            </w:pPr>
            <w:proofErr w:type="gramStart"/>
            <w:r w:rsidRPr="00025B44">
              <w:rPr>
                <w:sz w:val="18"/>
                <w:szCs w:val="18"/>
              </w:rPr>
              <w:t>Место нахождение</w:t>
            </w:r>
            <w:proofErr w:type="gramEnd"/>
            <w:r w:rsidRPr="00025B44">
              <w:rPr>
                <w:sz w:val="18"/>
                <w:szCs w:val="18"/>
              </w:rPr>
              <w:t xml:space="preserve">: Российская Федерация, 628611, Ханты-Мансийский автономный округ - </w:t>
            </w:r>
            <w:proofErr w:type="spellStart"/>
            <w:r w:rsidRPr="00025B44">
              <w:rPr>
                <w:sz w:val="18"/>
                <w:szCs w:val="18"/>
              </w:rPr>
              <w:t>Югра</w:t>
            </w:r>
            <w:proofErr w:type="spellEnd"/>
            <w:r w:rsidRPr="00025B44">
              <w:rPr>
                <w:sz w:val="18"/>
                <w:szCs w:val="18"/>
              </w:rPr>
              <w:t xml:space="preserve">, город Нижневартовск, улица Мира, дом 33. </w:t>
            </w:r>
          </w:p>
          <w:p w:rsidR="0002115B" w:rsidRPr="00025B44" w:rsidRDefault="0002115B" w:rsidP="005C6713">
            <w:pPr>
              <w:tabs>
                <w:tab w:val="left" w:pos="4752"/>
              </w:tabs>
              <w:spacing w:after="0" w:line="240" w:lineRule="auto"/>
              <w:ind w:right="252"/>
              <w:rPr>
                <w:rFonts w:ascii="Times New Roman" w:hAnsi="Times New Roman" w:cs="Times New Roman"/>
                <w:sz w:val="18"/>
                <w:szCs w:val="18"/>
              </w:rPr>
            </w:pPr>
            <w:r w:rsidRPr="00025B44">
              <w:rPr>
                <w:rFonts w:ascii="Times New Roman" w:hAnsi="Times New Roman" w:cs="Times New Roman"/>
                <w:sz w:val="18"/>
                <w:szCs w:val="18"/>
              </w:rPr>
              <w:t>Отделение №1: ул. Мира,33, тел. 25-04-81</w:t>
            </w:r>
          </w:p>
          <w:p w:rsidR="0002115B" w:rsidRPr="00025B44" w:rsidRDefault="0002115B" w:rsidP="005C6713">
            <w:pPr>
              <w:tabs>
                <w:tab w:val="left" w:pos="4752"/>
              </w:tabs>
              <w:spacing w:after="0" w:line="240" w:lineRule="auto"/>
              <w:ind w:right="252"/>
              <w:rPr>
                <w:rFonts w:ascii="Times New Roman" w:hAnsi="Times New Roman" w:cs="Times New Roman"/>
                <w:sz w:val="18"/>
                <w:szCs w:val="18"/>
              </w:rPr>
            </w:pPr>
            <w:r w:rsidRPr="00025B44">
              <w:rPr>
                <w:rFonts w:ascii="Times New Roman" w:hAnsi="Times New Roman" w:cs="Times New Roman"/>
                <w:sz w:val="18"/>
                <w:szCs w:val="18"/>
              </w:rPr>
              <w:t>Отделение №2: ул. Нефтяников,78а, тел. 45-02-73</w:t>
            </w:r>
          </w:p>
          <w:p w:rsidR="0002115B" w:rsidRPr="00596AF1" w:rsidRDefault="0002115B" w:rsidP="005C6713">
            <w:pPr>
              <w:tabs>
                <w:tab w:val="left" w:pos="5866"/>
              </w:tabs>
              <w:spacing w:after="0" w:line="240" w:lineRule="auto"/>
              <w:rPr>
                <w:rFonts w:ascii="Times New Roman" w:hAnsi="Times New Roman" w:cs="Times New Roman"/>
                <w:b/>
                <w:color w:val="000000"/>
                <w:spacing w:val="-9"/>
              </w:rPr>
            </w:pPr>
            <w:r w:rsidRPr="00596AF1">
              <w:rPr>
                <w:rFonts w:ascii="Times New Roman" w:hAnsi="Times New Roman" w:cs="Times New Roman"/>
                <w:b/>
                <w:color w:val="000000"/>
                <w:spacing w:val="-9"/>
              </w:rPr>
              <w:t xml:space="preserve">Главный врач </w:t>
            </w:r>
          </w:p>
          <w:p w:rsidR="0002115B" w:rsidRPr="00596AF1" w:rsidRDefault="0002115B" w:rsidP="005C6713">
            <w:pPr>
              <w:shd w:val="clear" w:color="auto" w:fill="FFFFFF"/>
              <w:spacing w:after="0" w:line="240" w:lineRule="auto"/>
              <w:rPr>
                <w:rFonts w:ascii="Times New Roman" w:hAnsi="Times New Roman" w:cs="Times New Roman"/>
                <w:b/>
              </w:rPr>
            </w:pPr>
            <w:r w:rsidRPr="00596AF1">
              <w:rPr>
                <w:rFonts w:ascii="Times New Roman" w:hAnsi="Times New Roman" w:cs="Times New Roman"/>
                <w:b/>
                <w:color w:val="000000"/>
                <w:spacing w:val="-9"/>
              </w:rPr>
              <w:t>_______________________</w:t>
            </w:r>
            <w:r w:rsidRPr="00596AF1">
              <w:rPr>
                <w:rFonts w:ascii="Times New Roman" w:hAnsi="Times New Roman" w:cs="Times New Roman"/>
                <w:b/>
                <w:color w:val="000000"/>
                <w:spacing w:val="-7"/>
              </w:rPr>
              <w:t xml:space="preserve"> О.А. Шустова</w:t>
            </w:r>
          </w:p>
          <w:p w:rsidR="0002115B" w:rsidRPr="00596AF1" w:rsidRDefault="0002115B" w:rsidP="005C6713">
            <w:pPr>
              <w:tabs>
                <w:tab w:val="left" w:pos="4752"/>
              </w:tabs>
              <w:spacing w:after="0" w:line="240" w:lineRule="auto"/>
              <w:ind w:right="252"/>
              <w:rPr>
                <w:rFonts w:ascii="Times New Roman" w:hAnsi="Times New Roman" w:cs="Times New Roman"/>
                <w:sz w:val="21"/>
                <w:szCs w:val="21"/>
              </w:rPr>
            </w:pPr>
          </w:p>
        </w:tc>
        <w:tc>
          <w:tcPr>
            <w:tcW w:w="5245" w:type="dxa"/>
          </w:tcPr>
          <w:p w:rsidR="0002115B" w:rsidRPr="00596AF1" w:rsidRDefault="0002115B" w:rsidP="005C6713">
            <w:pPr>
              <w:spacing w:after="0" w:line="240" w:lineRule="auto"/>
              <w:jc w:val="both"/>
              <w:rPr>
                <w:rFonts w:ascii="Times New Roman" w:hAnsi="Times New Roman" w:cs="Times New Roman"/>
                <w:b/>
                <w:sz w:val="21"/>
                <w:szCs w:val="21"/>
              </w:rPr>
            </w:pPr>
            <w:r w:rsidRPr="00596AF1">
              <w:rPr>
                <w:rFonts w:ascii="Times New Roman" w:hAnsi="Times New Roman" w:cs="Times New Roman"/>
                <w:b/>
                <w:sz w:val="21"/>
                <w:szCs w:val="21"/>
              </w:rPr>
              <w:t>Ф.И.О. _________________________________________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1"/>
                <w:szCs w:val="21"/>
              </w:rPr>
            </w:pPr>
            <w:proofErr w:type="gramStart"/>
            <w:r w:rsidRPr="00596AF1">
              <w:rPr>
                <w:rFonts w:ascii="Times New Roman" w:hAnsi="Times New Roman" w:cs="Times New Roman"/>
                <w:sz w:val="21"/>
                <w:szCs w:val="21"/>
              </w:rPr>
              <w:t>Проживающий</w:t>
            </w:r>
            <w:proofErr w:type="gramEnd"/>
            <w:r w:rsidRPr="00596AF1">
              <w:rPr>
                <w:rFonts w:ascii="Times New Roman" w:hAnsi="Times New Roman" w:cs="Times New Roman"/>
                <w:sz w:val="21"/>
                <w:szCs w:val="21"/>
              </w:rPr>
              <w:t xml:space="preserve"> по адресу г. ________________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1"/>
                <w:szCs w:val="21"/>
              </w:rPr>
            </w:pPr>
            <w:proofErr w:type="spellStart"/>
            <w:r w:rsidRPr="00596AF1">
              <w:rPr>
                <w:rFonts w:ascii="Times New Roman" w:hAnsi="Times New Roman" w:cs="Times New Roman"/>
                <w:sz w:val="21"/>
                <w:szCs w:val="21"/>
              </w:rPr>
              <w:t>Ул._________дом_________корпус___кв</w:t>
            </w:r>
            <w:proofErr w:type="spellEnd"/>
            <w:r w:rsidRPr="00596AF1">
              <w:rPr>
                <w:rFonts w:ascii="Times New Roman" w:hAnsi="Times New Roman" w:cs="Times New Roman"/>
                <w:sz w:val="21"/>
                <w:szCs w:val="21"/>
              </w:rPr>
              <w:t>.____</w:t>
            </w:r>
          </w:p>
          <w:p w:rsidR="0002115B" w:rsidRPr="00596AF1" w:rsidRDefault="0002115B" w:rsidP="005C6713">
            <w:pPr>
              <w:pBdr>
                <w:bottom w:val="single" w:sz="12" w:space="1" w:color="auto"/>
              </w:pBdr>
              <w:spacing w:after="0" w:line="240" w:lineRule="auto"/>
              <w:jc w:val="both"/>
              <w:rPr>
                <w:rFonts w:ascii="Times New Roman" w:hAnsi="Times New Roman" w:cs="Times New Roman"/>
                <w:sz w:val="21"/>
                <w:szCs w:val="21"/>
              </w:rPr>
            </w:pPr>
            <w:r w:rsidRPr="00596AF1">
              <w:rPr>
                <w:rFonts w:ascii="Times New Roman" w:hAnsi="Times New Roman" w:cs="Times New Roman"/>
                <w:sz w:val="21"/>
                <w:szCs w:val="21"/>
              </w:rPr>
              <w:t>Контактный телефон</w:t>
            </w:r>
          </w:p>
          <w:p w:rsidR="0002115B" w:rsidRPr="00596AF1" w:rsidRDefault="0002115B" w:rsidP="005C6713">
            <w:pPr>
              <w:tabs>
                <w:tab w:val="left" w:pos="5866"/>
              </w:tabs>
              <w:spacing w:after="0" w:line="240" w:lineRule="auto"/>
              <w:rPr>
                <w:rFonts w:ascii="Times New Roman" w:hAnsi="Times New Roman" w:cs="Times New Roman"/>
                <w:b/>
                <w:color w:val="000000"/>
                <w:spacing w:val="-11"/>
                <w:sz w:val="21"/>
                <w:szCs w:val="21"/>
              </w:rPr>
            </w:pPr>
            <w:r w:rsidRPr="00596AF1">
              <w:rPr>
                <w:rFonts w:ascii="Times New Roman" w:hAnsi="Times New Roman" w:cs="Times New Roman"/>
                <w:b/>
                <w:color w:val="000000"/>
                <w:spacing w:val="-11"/>
                <w:sz w:val="21"/>
                <w:szCs w:val="21"/>
              </w:rPr>
              <w:t>Пациент (представитель):</w:t>
            </w:r>
          </w:p>
          <w:p w:rsidR="0002115B" w:rsidRPr="00596AF1" w:rsidRDefault="0002115B" w:rsidP="005C6713">
            <w:pPr>
              <w:tabs>
                <w:tab w:val="left" w:pos="5866"/>
              </w:tabs>
              <w:spacing w:after="0" w:line="240" w:lineRule="auto"/>
              <w:rPr>
                <w:rFonts w:ascii="Times New Roman" w:hAnsi="Times New Roman" w:cs="Times New Roman"/>
                <w:b/>
                <w:color w:val="000000"/>
                <w:spacing w:val="-11"/>
                <w:sz w:val="21"/>
                <w:szCs w:val="21"/>
              </w:rPr>
            </w:pPr>
            <w:r w:rsidRPr="00596AF1">
              <w:rPr>
                <w:rFonts w:ascii="Times New Roman" w:hAnsi="Times New Roman" w:cs="Times New Roman"/>
                <w:b/>
                <w:color w:val="000000"/>
                <w:spacing w:val="-11"/>
                <w:sz w:val="21"/>
                <w:szCs w:val="21"/>
              </w:rPr>
              <w:t>________________________//_________________________</w:t>
            </w:r>
          </w:p>
          <w:p w:rsidR="0002115B" w:rsidRPr="00596AF1" w:rsidRDefault="0002115B" w:rsidP="005C6713">
            <w:pPr>
              <w:tabs>
                <w:tab w:val="left" w:pos="5866"/>
              </w:tabs>
              <w:spacing w:after="0" w:line="240" w:lineRule="auto"/>
              <w:rPr>
                <w:rFonts w:ascii="Times New Roman" w:hAnsi="Times New Roman" w:cs="Times New Roman"/>
                <w:i/>
                <w:sz w:val="18"/>
                <w:szCs w:val="18"/>
              </w:rPr>
            </w:pPr>
            <w:r w:rsidRPr="00596AF1">
              <w:rPr>
                <w:rFonts w:ascii="Times New Roman" w:hAnsi="Times New Roman" w:cs="Times New Roman"/>
                <w:i/>
                <w:sz w:val="18"/>
                <w:szCs w:val="18"/>
              </w:rPr>
              <w:t>Я подтверждаю, что поня</w:t>
            </w:r>
            <w:proofErr w:type="gramStart"/>
            <w:r w:rsidRPr="00596AF1">
              <w:rPr>
                <w:rFonts w:ascii="Times New Roman" w:hAnsi="Times New Roman" w:cs="Times New Roman"/>
                <w:i/>
                <w:sz w:val="18"/>
                <w:szCs w:val="18"/>
              </w:rPr>
              <w:t>л(</w:t>
            </w:r>
            <w:proofErr w:type="gramEnd"/>
            <w:r w:rsidRPr="00596AF1">
              <w:rPr>
                <w:rFonts w:ascii="Times New Roman" w:hAnsi="Times New Roman" w:cs="Times New Roman"/>
                <w:i/>
                <w:sz w:val="18"/>
                <w:szCs w:val="18"/>
              </w:rPr>
              <w:t>а) все вышеизложенное. Врач ответил на все мои вопросы.</w:t>
            </w:r>
          </w:p>
          <w:p w:rsidR="0002115B" w:rsidRPr="00596AF1" w:rsidRDefault="0002115B" w:rsidP="005C6713">
            <w:pPr>
              <w:spacing w:after="0" w:line="240" w:lineRule="auto"/>
              <w:jc w:val="both"/>
              <w:rPr>
                <w:rFonts w:ascii="Times New Roman" w:hAnsi="Times New Roman" w:cs="Times New Roman"/>
                <w:i/>
                <w:sz w:val="18"/>
                <w:szCs w:val="18"/>
              </w:rPr>
            </w:pPr>
            <w:r w:rsidRPr="00596AF1">
              <w:rPr>
                <w:rFonts w:ascii="Times New Roman" w:hAnsi="Times New Roman" w:cs="Times New Roman"/>
                <w:i/>
                <w:sz w:val="18"/>
                <w:szCs w:val="18"/>
              </w:rPr>
              <w:t>В случае</w:t>
            </w:r>
            <w:proofErr w:type="gramStart"/>
            <w:r w:rsidRPr="00596AF1">
              <w:rPr>
                <w:rFonts w:ascii="Times New Roman" w:hAnsi="Times New Roman" w:cs="Times New Roman"/>
                <w:i/>
                <w:sz w:val="18"/>
                <w:szCs w:val="18"/>
              </w:rPr>
              <w:t>,</w:t>
            </w:r>
            <w:proofErr w:type="gramEnd"/>
            <w:r w:rsidRPr="00596AF1">
              <w:rPr>
                <w:rFonts w:ascii="Times New Roman" w:hAnsi="Times New Roman" w:cs="Times New Roman"/>
                <w:i/>
                <w:sz w:val="18"/>
                <w:szCs w:val="18"/>
              </w:rPr>
              <w:t xml:space="preserve"> если медицинская услуга входит в территориальную программу государственных гарантий, уведомлен о возможности получения данной медицинской услуги бесплатно в рамках ОМС_______________________.</w:t>
            </w:r>
          </w:p>
          <w:p w:rsidR="0002115B" w:rsidRPr="00596AF1" w:rsidRDefault="0002115B" w:rsidP="005C6713">
            <w:pPr>
              <w:tabs>
                <w:tab w:val="left" w:pos="5866"/>
              </w:tabs>
              <w:spacing w:after="0" w:line="240" w:lineRule="auto"/>
              <w:rPr>
                <w:rFonts w:ascii="Times New Roman" w:hAnsi="Times New Roman" w:cs="Times New Roman"/>
                <w:i/>
                <w:sz w:val="18"/>
                <w:szCs w:val="18"/>
              </w:rPr>
            </w:pPr>
            <w:r w:rsidRPr="00596AF1">
              <w:rPr>
                <w:rFonts w:ascii="Times New Roman" w:hAnsi="Times New Roman" w:cs="Times New Roman"/>
                <w:i/>
                <w:sz w:val="16"/>
                <w:szCs w:val="16"/>
              </w:rPr>
              <w:t xml:space="preserve">                                         (подпись Заказчика)</w:t>
            </w:r>
          </w:p>
        </w:tc>
      </w:tr>
    </w:tbl>
    <w:p w:rsidR="0002115B" w:rsidRPr="00596AF1" w:rsidRDefault="0002115B" w:rsidP="0002115B">
      <w:pPr>
        <w:spacing w:after="0" w:line="240" w:lineRule="auto"/>
        <w:jc w:val="center"/>
        <w:rPr>
          <w:rFonts w:ascii="Times New Roman" w:hAnsi="Times New Roman" w:cs="Times New Roman"/>
          <w:b/>
          <w:caps/>
          <w:sz w:val="20"/>
          <w:szCs w:val="20"/>
        </w:rPr>
      </w:pPr>
      <w:r w:rsidRPr="00596AF1">
        <w:rPr>
          <w:rFonts w:ascii="Times New Roman" w:hAnsi="Times New Roman" w:cs="Times New Roman"/>
          <w:b/>
          <w:caps/>
          <w:sz w:val="20"/>
          <w:szCs w:val="20"/>
        </w:rPr>
        <w:t>Информированное добровольное согласие на проведение медицинского рентгенологического обследования</w:t>
      </w:r>
    </w:p>
    <w:p w:rsidR="0002115B" w:rsidRPr="00596AF1" w:rsidRDefault="0002115B" w:rsidP="0002115B">
      <w:pPr>
        <w:shd w:val="clear" w:color="auto" w:fill="FFFFFF"/>
        <w:tabs>
          <w:tab w:val="left" w:leader="underscore" w:pos="1320"/>
          <w:tab w:val="left" w:leader="underscore" w:pos="4934"/>
        </w:tabs>
        <w:spacing w:after="0" w:line="240" w:lineRule="auto"/>
        <w:rPr>
          <w:rFonts w:ascii="Times New Roman" w:hAnsi="Times New Roman" w:cs="Times New Roman"/>
          <w:sz w:val="20"/>
          <w:szCs w:val="20"/>
        </w:rPr>
      </w:pPr>
      <w:r w:rsidRPr="00596AF1">
        <w:rPr>
          <w:rFonts w:ascii="Times New Roman" w:hAnsi="Times New Roman" w:cs="Times New Roman"/>
          <w:bCs/>
          <w:color w:val="000000"/>
          <w:sz w:val="20"/>
          <w:szCs w:val="20"/>
        </w:rPr>
        <w:t>Я</w:t>
      </w:r>
      <w:r w:rsidRPr="00596AF1">
        <w:rPr>
          <w:rFonts w:ascii="Times New Roman" w:hAnsi="Times New Roman" w:cs="Times New Roman"/>
          <w:b/>
          <w:bCs/>
          <w:color w:val="000000"/>
          <w:sz w:val="20"/>
          <w:szCs w:val="20"/>
        </w:rPr>
        <w:t xml:space="preserve">______________________________________________________, ____________ </w:t>
      </w:r>
      <w:r w:rsidRPr="00596AF1">
        <w:rPr>
          <w:rFonts w:ascii="Times New Roman" w:hAnsi="Times New Roman" w:cs="Times New Roman"/>
          <w:color w:val="000000"/>
          <w:sz w:val="20"/>
          <w:szCs w:val="20"/>
        </w:rPr>
        <w:t>года рождения,</w:t>
      </w:r>
    </w:p>
    <w:p w:rsidR="0002115B" w:rsidRPr="00596AF1" w:rsidRDefault="0002115B" w:rsidP="0002115B">
      <w:pPr>
        <w:shd w:val="clear" w:color="auto" w:fill="FFFFFF"/>
        <w:tabs>
          <w:tab w:val="left" w:leader="underscore" w:pos="1210"/>
          <w:tab w:val="left" w:leader="underscore" w:pos="4968"/>
        </w:tabs>
        <w:spacing w:after="0" w:line="240" w:lineRule="auto"/>
        <w:jc w:val="center"/>
        <w:rPr>
          <w:rFonts w:ascii="Times New Roman" w:hAnsi="Times New Roman" w:cs="Times New Roman"/>
          <w:i/>
          <w:color w:val="000000"/>
        </w:rPr>
      </w:pPr>
      <w:r w:rsidRPr="00596AF1">
        <w:rPr>
          <w:rFonts w:ascii="Times New Roman" w:hAnsi="Times New Roman" w:cs="Times New Roman"/>
          <w:i/>
          <w:color w:val="000000"/>
          <w:vertAlign w:val="superscript"/>
        </w:rPr>
        <w:t>(фамилия, имя, отчество - полностью),</w:t>
      </w:r>
      <w:r w:rsidRPr="00596AF1">
        <w:rPr>
          <w:rFonts w:ascii="Times New Roman" w:hAnsi="Times New Roman" w:cs="Times New Roman"/>
          <w:i/>
          <w:color w:val="000000"/>
        </w:rPr>
        <w:t xml:space="preserve">                 </w:t>
      </w:r>
    </w:p>
    <w:p w:rsidR="0002115B" w:rsidRPr="00596AF1" w:rsidRDefault="0002115B" w:rsidP="0002115B">
      <w:pPr>
        <w:shd w:val="clear" w:color="auto" w:fill="FFFFFF"/>
        <w:tabs>
          <w:tab w:val="left" w:leader="underscore" w:pos="1210"/>
          <w:tab w:val="left" w:leader="underscore" w:pos="4968"/>
        </w:tabs>
        <w:spacing w:after="0" w:line="240" w:lineRule="auto"/>
        <w:rPr>
          <w:rFonts w:ascii="Times New Roman" w:hAnsi="Times New Roman" w:cs="Times New Roman"/>
          <w:color w:val="000000"/>
          <w:sz w:val="20"/>
          <w:szCs w:val="20"/>
        </w:rPr>
      </w:pPr>
      <w:r w:rsidRPr="00596AF1">
        <w:rPr>
          <w:rFonts w:ascii="Times New Roman" w:hAnsi="Times New Roman" w:cs="Times New Roman"/>
          <w:color w:val="000000"/>
          <w:sz w:val="20"/>
          <w:szCs w:val="20"/>
        </w:rPr>
        <w:t>проживающи</w:t>
      </w:r>
      <w:proofErr w:type="gramStart"/>
      <w:r w:rsidRPr="00596AF1">
        <w:rPr>
          <w:rFonts w:ascii="Times New Roman" w:hAnsi="Times New Roman" w:cs="Times New Roman"/>
          <w:color w:val="000000"/>
          <w:sz w:val="20"/>
          <w:szCs w:val="20"/>
        </w:rPr>
        <w:t>й(</w:t>
      </w:r>
      <w:proofErr w:type="spellStart"/>
      <w:proofErr w:type="gramEnd"/>
      <w:r w:rsidRPr="00596AF1">
        <w:rPr>
          <w:rFonts w:ascii="Times New Roman" w:hAnsi="Times New Roman" w:cs="Times New Roman"/>
          <w:color w:val="000000"/>
          <w:sz w:val="20"/>
          <w:szCs w:val="20"/>
        </w:rPr>
        <w:t>ая</w:t>
      </w:r>
      <w:proofErr w:type="spellEnd"/>
      <w:r w:rsidRPr="00596AF1">
        <w:rPr>
          <w:rFonts w:ascii="Times New Roman" w:hAnsi="Times New Roman" w:cs="Times New Roman"/>
          <w:color w:val="000000"/>
          <w:sz w:val="20"/>
          <w:szCs w:val="20"/>
        </w:rPr>
        <w:t>) по адресу:______________________________________________________________________________</w:t>
      </w:r>
    </w:p>
    <w:p w:rsidR="0002115B" w:rsidRPr="00596AF1" w:rsidRDefault="0002115B" w:rsidP="0002115B">
      <w:pPr>
        <w:pBdr>
          <w:top w:val="single" w:sz="12" w:space="1" w:color="auto"/>
          <w:left w:val="single" w:sz="12" w:space="4" w:color="auto"/>
          <w:bottom w:val="single" w:sz="12" w:space="1" w:color="auto"/>
          <w:right w:val="single" w:sz="12" w:space="4" w:color="auto"/>
        </w:pBdr>
        <w:shd w:val="clear" w:color="auto" w:fill="FFFFFF"/>
        <w:spacing w:after="0" w:line="240" w:lineRule="auto"/>
        <w:jc w:val="both"/>
        <w:rPr>
          <w:rFonts w:ascii="Times New Roman" w:hAnsi="Times New Roman" w:cs="Times New Roman"/>
          <w:b/>
          <w:bCs/>
          <w:i/>
          <w:color w:val="000000"/>
          <w:sz w:val="18"/>
          <w:szCs w:val="18"/>
        </w:rPr>
      </w:pPr>
      <w:r w:rsidRPr="00596AF1">
        <w:rPr>
          <w:rFonts w:ascii="Times New Roman" w:hAnsi="Times New Roman" w:cs="Times New Roman"/>
          <w:b/>
          <w:bCs/>
          <w:i/>
          <w:color w:val="000000"/>
          <w:sz w:val="18"/>
          <w:szCs w:val="18"/>
        </w:rPr>
        <w:t xml:space="preserve">Этот раздел бланка заполняется только на лиц, не достигших возраста 15 лет, или недееспособных граждан: </w:t>
      </w:r>
    </w:p>
    <w:p w:rsidR="0002115B" w:rsidRPr="00596AF1" w:rsidRDefault="0002115B" w:rsidP="0002115B">
      <w:pPr>
        <w:pBdr>
          <w:top w:val="single" w:sz="12" w:space="1" w:color="auto"/>
          <w:left w:val="single" w:sz="12" w:space="4" w:color="auto"/>
          <w:bottom w:val="single" w:sz="12" w:space="1" w:color="auto"/>
          <w:right w:val="single" w:sz="12" w:space="4" w:color="auto"/>
        </w:pBdr>
        <w:shd w:val="clear" w:color="auto" w:fill="FFFFFF"/>
        <w:spacing w:after="0" w:line="240" w:lineRule="auto"/>
        <w:jc w:val="both"/>
        <w:rPr>
          <w:rFonts w:ascii="Times New Roman" w:hAnsi="Times New Roman" w:cs="Times New Roman"/>
          <w:i/>
          <w:color w:val="000000"/>
          <w:sz w:val="18"/>
          <w:szCs w:val="18"/>
        </w:rPr>
      </w:pPr>
      <w:r w:rsidRPr="00596AF1">
        <w:rPr>
          <w:rFonts w:ascii="Times New Roman" w:hAnsi="Times New Roman" w:cs="Times New Roman"/>
          <w:i/>
          <w:color w:val="000000"/>
          <w:sz w:val="18"/>
          <w:szCs w:val="18"/>
        </w:rPr>
        <w:t xml:space="preserve">Я, паспорт: </w:t>
      </w:r>
      <w:proofErr w:type="spellStart"/>
      <w:r w:rsidRPr="00596AF1">
        <w:rPr>
          <w:rFonts w:ascii="Times New Roman" w:hAnsi="Times New Roman" w:cs="Times New Roman"/>
          <w:i/>
          <w:color w:val="000000"/>
          <w:sz w:val="18"/>
          <w:szCs w:val="18"/>
        </w:rPr>
        <w:t>серия</w:t>
      </w:r>
      <w:proofErr w:type="gramStart"/>
      <w:r w:rsidRPr="00596AF1">
        <w:rPr>
          <w:rFonts w:ascii="Times New Roman" w:hAnsi="Times New Roman" w:cs="Times New Roman"/>
          <w:i/>
          <w:color w:val="000000"/>
          <w:sz w:val="18"/>
          <w:szCs w:val="18"/>
        </w:rPr>
        <w:t>_______№___________,</w:t>
      </w:r>
      <w:proofErr w:type="gramEnd"/>
      <w:r w:rsidRPr="00596AF1">
        <w:rPr>
          <w:rFonts w:ascii="Times New Roman" w:hAnsi="Times New Roman" w:cs="Times New Roman"/>
          <w:i/>
          <w:color w:val="000000"/>
          <w:sz w:val="18"/>
          <w:szCs w:val="18"/>
        </w:rPr>
        <w:t>выдан:_______________Кем</w:t>
      </w:r>
      <w:proofErr w:type="spellEnd"/>
      <w:r w:rsidRPr="00596AF1">
        <w:rPr>
          <w:rFonts w:ascii="Times New Roman" w:hAnsi="Times New Roman" w:cs="Times New Roman"/>
          <w:i/>
          <w:color w:val="000000"/>
          <w:sz w:val="18"/>
          <w:szCs w:val="18"/>
        </w:rPr>
        <w:t xml:space="preserve"> </w:t>
      </w:r>
      <w:proofErr w:type="gramStart"/>
      <w:r w:rsidRPr="00596AF1">
        <w:rPr>
          <w:rFonts w:ascii="Times New Roman" w:hAnsi="Times New Roman" w:cs="Times New Roman"/>
          <w:i/>
          <w:color w:val="000000"/>
          <w:sz w:val="18"/>
          <w:szCs w:val="18"/>
        </w:rPr>
        <w:t>выдан</w:t>
      </w:r>
      <w:proofErr w:type="gramEnd"/>
      <w:r w:rsidRPr="00596AF1">
        <w:rPr>
          <w:rFonts w:ascii="Times New Roman" w:hAnsi="Times New Roman" w:cs="Times New Roman"/>
          <w:i/>
          <w:color w:val="000000"/>
          <w:sz w:val="18"/>
          <w:szCs w:val="18"/>
        </w:rPr>
        <w:t>_____________________________________</w:t>
      </w:r>
    </w:p>
    <w:p w:rsidR="0002115B" w:rsidRPr="00596AF1" w:rsidRDefault="0002115B" w:rsidP="0002115B">
      <w:pPr>
        <w:pBdr>
          <w:top w:val="single" w:sz="12" w:space="1" w:color="auto"/>
          <w:left w:val="single" w:sz="12" w:space="4" w:color="auto"/>
          <w:bottom w:val="single" w:sz="12" w:space="1" w:color="auto"/>
          <w:right w:val="single" w:sz="12" w:space="4" w:color="auto"/>
        </w:pBdr>
        <w:shd w:val="clear" w:color="auto" w:fill="FFFFFF"/>
        <w:spacing w:after="0" w:line="240" w:lineRule="auto"/>
        <w:jc w:val="both"/>
        <w:rPr>
          <w:rFonts w:ascii="Times New Roman" w:hAnsi="Times New Roman" w:cs="Times New Roman"/>
          <w:i/>
          <w:color w:val="000000"/>
          <w:sz w:val="18"/>
          <w:szCs w:val="18"/>
        </w:rPr>
      </w:pPr>
      <w:proofErr w:type="gramStart"/>
      <w:r w:rsidRPr="00596AF1">
        <w:rPr>
          <w:rFonts w:ascii="Times New Roman" w:hAnsi="Times New Roman" w:cs="Times New Roman"/>
          <w:i/>
          <w:color w:val="000000"/>
          <w:sz w:val="18"/>
          <w:szCs w:val="18"/>
        </w:rPr>
        <w:t xml:space="preserve">являюсь законным представителем </w:t>
      </w:r>
      <w:r w:rsidRPr="00596AF1">
        <w:rPr>
          <w:rFonts w:ascii="Times New Roman" w:hAnsi="Times New Roman" w:cs="Times New Roman"/>
          <w:b/>
          <w:bCs/>
          <w:i/>
          <w:color w:val="000000"/>
          <w:sz w:val="18"/>
          <w:szCs w:val="18"/>
        </w:rPr>
        <w:t xml:space="preserve">(мать, отец, усыновитель, опекун, попечитель) </w:t>
      </w:r>
      <w:r w:rsidRPr="00596AF1">
        <w:rPr>
          <w:rFonts w:ascii="Times New Roman" w:hAnsi="Times New Roman" w:cs="Times New Roman"/>
          <w:i/>
          <w:color w:val="000000"/>
          <w:sz w:val="18"/>
          <w:szCs w:val="18"/>
        </w:rPr>
        <w:t>ребёнка или лица, признанного недееспособным: ________________________________________________________________________________________</w:t>
      </w:r>
      <w:proofErr w:type="gramEnd"/>
    </w:p>
    <w:p w:rsidR="0002115B" w:rsidRPr="00596AF1" w:rsidRDefault="0002115B" w:rsidP="0002115B">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rPr>
          <w:rFonts w:ascii="Times New Roman" w:hAnsi="Times New Roman" w:cs="Times New Roman"/>
          <w:i/>
          <w:vertAlign w:val="superscript"/>
        </w:rPr>
      </w:pPr>
      <w:r w:rsidRPr="00596AF1">
        <w:rPr>
          <w:rFonts w:ascii="Times New Roman" w:hAnsi="Times New Roman" w:cs="Times New Roman"/>
          <w:i/>
          <w:color w:val="000000"/>
          <w:vertAlign w:val="superscript"/>
        </w:rPr>
        <w:t xml:space="preserve">                                                       Ф.И.О. ребенка или недееспособного гражданина - полностью, год рождения</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Подтверждаю, что мне сообщена, разъяснена и понятна информация о сути данного обследования</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Назначение пациенту обязательного и дополнительного медицинского рентгенологического обследования зубочелюстной системы осуществляет врач-стоматолог (зубной врач) по клиническим показаниям.</w:t>
      </w:r>
    </w:p>
    <w:p w:rsidR="0002115B" w:rsidRPr="00596AF1" w:rsidRDefault="0002115B" w:rsidP="0002115B">
      <w:pPr>
        <w:spacing w:after="0" w:line="240" w:lineRule="auto"/>
        <w:jc w:val="both"/>
        <w:rPr>
          <w:rFonts w:ascii="Times New Roman" w:hAnsi="Times New Roman" w:cs="Times New Roman"/>
          <w:i/>
          <w:sz w:val="18"/>
          <w:szCs w:val="18"/>
        </w:rPr>
      </w:pPr>
      <w:r w:rsidRPr="00596AF1">
        <w:rPr>
          <w:rFonts w:ascii="Times New Roman" w:hAnsi="Times New Roman" w:cs="Times New Roman"/>
          <w:sz w:val="18"/>
          <w:szCs w:val="18"/>
        </w:rPr>
        <w:t xml:space="preserve">Право на принятие решения о проведении рентгенологического обследования имеет пациент или его законный представитель. Пациент может отказаться от рентгенологического обследования. </w:t>
      </w:r>
    </w:p>
    <w:p w:rsidR="0002115B" w:rsidRPr="00596AF1" w:rsidRDefault="0002115B" w:rsidP="0002115B">
      <w:pPr>
        <w:spacing w:after="0" w:line="240" w:lineRule="auto"/>
        <w:jc w:val="both"/>
        <w:rPr>
          <w:rFonts w:ascii="Times New Roman" w:hAnsi="Times New Roman" w:cs="Times New Roman"/>
          <w:sz w:val="18"/>
          <w:szCs w:val="18"/>
        </w:rPr>
      </w:pPr>
      <w:proofErr w:type="gramStart"/>
      <w:r w:rsidRPr="00596AF1">
        <w:rPr>
          <w:rFonts w:ascii="Times New Roman" w:hAnsi="Times New Roman" w:cs="Times New Roman"/>
          <w:sz w:val="18"/>
          <w:szCs w:val="18"/>
        </w:rPr>
        <w:lastRenderedPageBreak/>
        <w:t>Противопоказаниями для рентгенологического обследования являются: беременность на протяжении всего срока (при этом рентгенологические обследования выполняются только по жизненным показаниям); отягощенный анамнез (пребывание в зонах радиоактивных катастроф; проведение пациенту курса лучевой терапии по поводу сопутствующих заболеваний - менее чем за шесть месяцев до настоящего времени); выполнение других рентгенологических обследований, связанных с большой лучевой нагрузкой;</w:t>
      </w:r>
      <w:proofErr w:type="gramEnd"/>
      <w:r w:rsidRPr="00596AF1">
        <w:rPr>
          <w:rFonts w:ascii="Times New Roman" w:hAnsi="Times New Roman" w:cs="Times New Roman"/>
          <w:sz w:val="18"/>
          <w:szCs w:val="18"/>
        </w:rPr>
        <w:t xml:space="preserve"> работа, связанная с использованием источников ионизирующих излучений). </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 xml:space="preserve">Назначение рентгенологических исследований детям до 14 лет осуществляется только по строгим клиническим показаниям, с согласия и в присутствии родителей. </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 xml:space="preserve">Я обязуюсь известить лечащего врача, а также рентген лаборанта о наличии вышеперечисленных противопоказаний  до проведения рентгенологического обследования. </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 xml:space="preserve">Мне были объяснены возможные исходы и альтернативы предложенного рентгенологического обследования. </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 xml:space="preserve">Мною были заданы персоналу все интересующие меня вопросы о сути и условиях обследования и получены исчерпывающие ответы, разъяснения. Я внимательно ознакомился (ознакомилась) с данным документом, имеющим юридическую силу. Я принимаю решение осуществить рентгенологическое обследование на предложенных мне условиях. </w:t>
      </w:r>
    </w:p>
    <w:p w:rsidR="0002115B" w:rsidRPr="00596AF1" w:rsidRDefault="0002115B" w:rsidP="0002115B">
      <w:pPr>
        <w:spacing w:after="0" w:line="240" w:lineRule="auto"/>
        <w:rPr>
          <w:rFonts w:ascii="Times New Roman" w:hAnsi="Times New Roman" w:cs="Times New Roman"/>
          <w:sz w:val="18"/>
          <w:szCs w:val="18"/>
        </w:rPr>
      </w:pPr>
      <w:r w:rsidRPr="00596AF1">
        <w:rPr>
          <w:rFonts w:ascii="Times New Roman" w:hAnsi="Times New Roman" w:cs="Times New Roman"/>
          <w:sz w:val="18"/>
          <w:szCs w:val="18"/>
        </w:rPr>
        <w:t>Подпись пациента (законного представителя)______________ Дата____________</w:t>
      </w:r>
    </w:p>
    <w:p w:rsidR="0002115B" w:rsidRPr="00596AF1" w:rsidRDefault="0002115B" w:rsidP="0002115B">
      <w:pPr>
        <w:spacing w:after="0" w:line="240" w:lineRule="auto"/>
        <w:jc w:val="both"/>
        <w:rPr>
          <w:rFonts w:ascii="Times New Roman" w:hAnsi="Times New Roman" w:cs="Times New Roman"/>
          <w:sz w:val="18"/>
          <w:szCs w:val="18"/>
        </w:rPr>
      </w:pPr>
      <w:r w:rsidRPr="00596AF1">
        <w:rPr>
          <w:rFonts w:ascii="Times New Roman" w:hAnsi="Times New Roman" w:cs="Times New Roman"/>
          <w:sz w:val="18"/>
          <w:szCs w:val="18"/>
        </w:rPr>
        <w:t>Доза облучения во время обследования</w:t>
      </w:r>
      <w:proofErr w:type="gramStart"/>
      <w:r w:rsidRPr="00596AF1">
        <w:rPr>
          <w:rFonts w:ascii="Times New Roman" w:hAnsi="Times New Roman" w:cs="Times New Roman"/>
          <w:sz w:val="18"/>
          <w:szCs w:val="18"/>
        </w:rPr>
        <w:t xml:space="preserve"> :</w:t>
      </w:r>
      <w:proofErr w:type="gramEnd"/>
    </w:p>
    <w:tbl>
      <w:tblPr>
        <w:tblStyle w:val="a4"/>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404"/>
        <w:gridCol w:w="3249"/>
        <w:gridCol w:w="4661"/>
      </w:tblGrid>
      <w:tr w:rsidR="0002115B" w:rsidRPr="00596AF1" w:rsidTr="005C6713">
        <w:tc>
          <w:tcPr>
            <w:tcW w:w="2410" w:type="dxa"/>
          </w:tcPr>
          <w:p w:rsidR="0002115B" w:rsidRPr="00596AF1" w:rsidRDefault="0002115B" w:rsidP="005C6713">
            <w:pPr>
              <w:jc w:val="both"/>
              <w:rPr>
                <w:rFonts w:ascii="Times New Roman" w:hAnsi="Times New Roman" w:cs="Times New Roman"/>
                <w:sz w:val="18"/>
                <w:szCs w:val="18"/>
              </w:rPr>
            </w:pPr>
            <w:r w:rsidRPr="00596AF1">
              <w:rPr>
                <w:rFonts w:ascii="Times New Roman" w:hAnsi="Times New Roman" w:cs="Times New Roman"/>
                <w:sz w:val="18"/>
                <w:szCs w:val="18"/>
              </w:rPr>
              <w:t>Вид исследования</w:t>
            </w:r>
          </w:p>
        </w:tc>
        <w:tc>
          <w:tcPr>
            <w:tcW w:w="3260" w:type="dxa"/>
          </w:tcPr>
          <w:p w:rsidR="0002115B" w:rsidRPr="00596AF1" w:rsidRDefault="0002115B" w:rsidP="005C6713">
            <w:pPr>
              <w:jc w:val="both"/>
              <w:rPr>
                <w:rFonts w:ascii="Times New Roman" w:hAnsi="Times New Roman" w:cs="Times New Roman"/>
                <w:sz w:val="18"/>
                <w:szCs w:val="18"/>
              </w:rPr>
            </w:pPr>
            <w:r w:rsidRPr="00596AF1">
              <w:rPr>
                <w:rFonts w:ascii="Times New Roman" w:hAnsi="Times New Roman" w:cs="Times New Roman"/>
                <w:sz w:val="18"/>
                <w:szCs w:val="18"/>
              </w:rPr>
              <w:t>Эффективно эквивалентная доза за одно исследование (м3В)</w:t>
            </w:r>
          </w:p>
        </w:tc>
        <w:tc>
          <w:tcPr>
            <w:tcW w:w="4678" w:type="dxa"/>
          </w:tcPr>
          <w:p w:rsidR="0002115B" w:rsidRPr="00596AF1" w:rsidRDefault="0002115B" w:rsidP="005C6713">
            <w:pPr>
              <w:jc w:val="both"/>
              <w:rPr>
                <w:rFonts w:ascii="Times New Roman" w:hAnsi="Times New Roman" w:cs="Times New Roman"/>
                <w:sz w:val="18"/>
                <w:szCs w:val="18"/>
              </w:rPr>
            </w:pPr>
            <w:r w:rsidRPr="00596AF1">
              <w:rPr>
                <w:rFonts w:ascii="Times New Roman" w:hAnsi="Times New Roman" w:cs="Times New Roman"/>
                <w:sz w:val="18"/>
                <w:szCs w:val="18"/>
              </w:rPr>
              <w:t>Рентген лаборант</w:t>
            </w:r>
          </w:p>
          <w:p w:rsidR="0002115B" w:rsidRPr="00596AF1" w:rsidRDefault="0002115B" w:rsidP="005C6713">
            <w:pPr>
              <w:jc w:val="both"/>
              <w:rPr>
                <w:rFonts w:ascii="Times New Roman" w:hAnsi="Times New Roman" w:cs="Times New Roman"/>
                <w:sz w:val="18"/>
                <w:szCs w:val="18"/>
              </w:rPr>
            </w:pPr>
            <w:r w:rsidRPr="00596AF1">
              <w:rPr>
                <w:rFonts w:ascii="Times New Roman" w:hAnsi="Times New Roman" w:cs="Times New Roman"/>
                <w:sz w:val="18"/>
                <w:szCs w:val="18"/>
              </w:rPr>
              <w:t xml:space="preserve">(Ф.И.О./подпись) </w:t>
            </w:r>
          </w:p>
        </w:tc>
      </w:tr>
      <w:tr w:rsidR="0002115B" w:rsidRPr="00596AF1" w:rsidTr="005C6713">
        <w:tc>
          <w:tcPr>
            <w:tcW w:w="2410" w:type="dxa"/>
          </w:tcPr>
          <w:p w:rsidR="0002115B" w:rsidRPr="00596AF1" w:rsidRDefault="0002115B" w:rsidP="005C6713">
            <w:pPr>
              <w:jc w:val="both"/>
              <w:rPr>
                <w:rFonts w:ascii="Times New Roman" w:hAnsi="Times New Roman" w:cs="Times New Roman"/>
                <w:sz w:val="18"/>
                <w:szCs w:val="18"/>
              </w:rPr>
            </w:pPr>
          </w:p>
        </w:tc>
        <w:tc>
          <w:tcPr>
            <w:tcW w:w="3260" w:type="dxa"/>
          </w:tcPr>
          <w:p w:rsidR="0002115B" w:rsidRPr="00596AF1" w:rsidRDefault="0002115B" w:rsidP="005C6713">
            <w:pPr>
              <w:jc w:val="both"/>
              <w:rPr>
                <w:rFonts w:ascii="Times New Roman" w:hAnsi="Times New Roman" w:cs="Times New Roman"/>
                <w:sz w:val="18"/>
                <w:szCs w:val="18"/>
              </w:rPr>
            </w:pPr>
          </w:p>
        </w:tc>
        <w:tc>
          <w:tcPr>
            <w:tcW w:w="4678" w:type="dxa"/>
          </w:tcPr>
          <w:p w:rsidR="0002115B" w:rsidRPr="00596AF1" w:rsidRDefault="0002115B" w:rsidP="005C6713">
            <w:pPr>
              <w:jc w:val="both"/>
              <w:rPr>
                <w:rFonts w:ascii="Times New Roman" w:hAnsi="Times New Roman" w:cs="Times New Roman"/>
                <w:sz w:val="18"/>
                <w:szCs w:val="18"/>
              </w:rPr>
            </w:pPr>
          </w:p>
        </w:tc>
      </w:tr>
    </w:tbl>
    <w:p w:rsidR="0002115B" w:rsidRDefault="0002115B" w:rsidP="0002115B">
      <w:pPr>
        <w:pStyle w:val="a5"/>
        <w:jc w:val="left"/>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02115B" w:rsidRDefault="0002115B" w:rsidP="0002115B">
      <w:pPr>
        <w:pStyle w:val="a5"/>
        <w:rPr>
          <w:sz w:val="21"/>
          <w:szCs w:val="21"/>
        </w:rPr>
      </w:pPr>
    </w:p>
    <w:p w:rsidR="00A50011" w:rsidRDefault="00A50011"/>
    <w:sectPr w:rsidR="00A50011" w:rsidSect="001D29D2">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altName w:val="Franklin Gothic Medium"/>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FC3"/>
    <w:multiLevelType w:val="multilevel"/>
    <w:tmpl w:val="BB1A4ACA"/>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0"/>
        </w:tabs>
        <w:ind w:left="340" w:hanging="3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15237D"/>
    <w:multiLevelType w:val="multilevel"/>
    <w:tmpl w:val="3230A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A11CA"/>
    <w:multiLevelType w:val="multilevel"/>
    <w:tmpl w:val="55F8866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44613"/>
    <w:multiLevelType w:val="multilevel"/>
    <w:tmpl w:val="EE7231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A7746"/>
    <w:multiLevelType w:val="singleLevel"/>
    <w:tmpl w:val="E97E2056"/>
    <w:lvl w:ilvl="0">
      <w:start w:val="1"/>
      <w:numFmt w:val="decimal"/>
      <w:lvlText w:val="4.%1."/>
      <w:legacy w:legacy="1" w:legacySpace="0" w:legacyIndent="408"/>
      <w:lvlJc w:val="left"/>
      <w:rPr>
        <w:rFonts w:ascii="Times New Roman" w:hAnsi="Times New Roman" w:cs="Times New Roman" w:hint="default"/>
      </w:rPr>
    </w:lvl>
  </w:abstractNum>
  <w:abstractNum w:abstractNumId="5">
    <w:nsid w:val="1D92263F"/>
    <w:multiLevelType w:val="hybridMultilevel"/>
    <w:tmpl w:val="16FAC09A"/>
    <w:lvl w:ilvl="0" w:tplc="7A92BD5A">
      <w:start w:val="1"/>
      <w:numFmt w:val="decimal"/>
      <w:lvlText w:val="%1."/>
      <w:lvlJc w:val="left"/>
      <w:pPr>
        <w:ind w:left="0" w:firstLine="0"/>
      </w:pPr>
      <w:rPr>
        <w:rFonts w:eastAsia="Times New Roman" w:hint="default"/>
        <w:color w:val="00000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FA00E3"/>
    <w:multiLevelType w:val="multilevel"/>
    <w:tmpl w:val="318AE9D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646"/>
        </w:tabs>
        <w:ind w:left="646" w:hanging="495"/>
      </w:pPr>
      <w:rPr>
        <w:rFonts w:hint="default"/>
      </w:rPr>
    </w:lvl>
    <w:lvl w:ilvl="2">
      <w:start w:val="1"/>
      <w:numFmt w:val="decimal"/>
      <w:lvlText w:val="%1.%2.%3."/>
      <w:lvlJc w:val="left"/>
      <w:pPr>
        <w:tabs>
          <w:tab w:val="num" w:pos="301"/>
        </w:tabs>
        <w:ind w:left="57" w:firstLine="245"/>
      </w:pPr>
      <w:rPr>
        <w:rFonts w:hint="default"/>
      </w:rPr>
    </w:lvl>
    <w:lvl w:ilvl="3">
      <w:start w:val="1"/>
      <w:numFmt w:val="decimal"/>
      <w:lvlText w:val="%1.%2.%3.%4."/>
      <w:lvlJc w:val="left"/>
      <w:pPr>
        <w:tabs>
          <w:tab w:val="num" w:pos="1173"/>
        </w:tabs>
        <w:ind w:left="1173" w:hanging="720"/>
      </w:pPr>
      <w:rPr>
        <w:rFonts w:hint="default"/>
      </w:rPr>
    </w:lvl>
    <w:lvl w:ilvl="4">
      <w:start w:val="1"/>
      <w:numFmt w:val="decimal"/>
      <w:lvlText w:val="%1.%2.%3.%4.%5."/>
      <w:lvlJc w:val="left"/>
      <w:pPr>
        <w:tabs>
          <w:tab w:val="num" w:pos="1684"/>
        </w:tabs>
        <w:ind w:left="1684" w:hanging="1080"/>
      </w:pPr>
      <w:rPr>
        <w:rFonts w:hint="default"/>
      </w:rPr>
    </w:lvl>
    <w:lvl w:ilvl="5">
      <w:start w:val="1"/>
      <w:numFmt w:val="decimal"/>
      <w:lvlText w:val="%1.%2.%3.%4.%5.%6."/>
      <w:lvlJc w:val="left"/>
      <w:pPr>
        <w:tabs>
          <w:tab w:val="num" w:pos="1835"/>
        </w:tabs>
        <w:ind w:left="1835" w:hanging="1080"/>
      </w:pPr>
      <w:rPr>
        <w:rFonts w:hint="default"/>
      </w:rPr>
    </w:lvl>
    <w:lvl w:ilvl="6">
      <w:start w:val="1"/>
      <w:numFmt w:val="decimal"/>
      <w:lvlText w:val="%1.%2.%3.%4.%5.%6.%7."/>
      <w:lvlJc w:val="left"/>
      <w:pPr>
        <w:tabs>
          <w:tab w:val="num" w:pos="2346"/>
        </w:tabs>
        <w:ind w:left="2346" w:hanging="1440"/>
      </w:pPr>
      <w:rPr>
        <w:rFonts w:hint="default"/>
      </w:rPr>
    </w:lvl>
    <w:lvl w:ilvl="7">
      <w:start w:val="1"/>
      <w:numFmt w:val="decimal"/>
      <w:lvlText w:val="%1.%2.%3.%4.%5.%6.%7.%8."/>
      <w:lvlJc w:val="left"/>
      <w:pPr>
        <w:tabs>
          <w:tab w:val="num" w:pos="2497"/>
        </w:tabs>
        <w:ind w:left="2497" w:hanging="1440"/>
      </w:pPr>
      <w:rPr>
        <w:rFonts w:hint="default"/>
      </w:rPr>
    </w:lvl>
    <w:lvl w:ilvl="8">
      <w:start w:val="1"/>
      <w:numFmt w:val="decimal"/>
      <w:lvlText w:val="%1.%2.%3.%4.%5.%6.%7.%8.%9."/>
      <w:lvlJc w:val="left"/>
      <w:pPr>
        <w:tabs>
          <w:tab w:val="num" w:pos="3008"/>
        </w:tabs>
        <w:ind w:left="3008" w:hanging="1800"/>
      </w:pPr>
      <w:rPr>
        <w:rFonts w:hint="default"/>
      </w:rPr>
    </w:lvl>
  </w:abstractNum>
  <w:abstractNum w:abstractNumId="7">
    <w:nsid w:val="280D34F3"/>
    <w:multiLevelType w:val="multilevel"/>
    <w:tmpl w:val="BB1A4ACA"/>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0"/>
        </w:tabs>
        <w:ind w:left="340" w:hanging="3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4349BD"/>
    <w:multiLevelType w:val="singleLevel"/>
    <w:tmpl w:val="E97E2056"/>
    <w:lvl w:ilvl="0">
      <w:start w:val="1"/>
      <w:numFmt w:val="decimal"/>
      <w:lvlText w:val="4.%1."/>
      <w:legacy w:legacy="1" w:legacySpace="0" w:legacyIndent="408"/>
      <w:lvlJc w:val="left"/>
      <w:rPr>
        <w:rFonts w:ascii="Times New Roman" w:hAnsi="Times New Roman" w:cs="Times New Roman" w:hint="default"/>
      </w:rPr>
    </w:lvl>
  </w:abstractNum>
  <w:abstractNum w:abstractNumId="9">
    <w:nsid w:val="2C637F3A"/>
    <w:multiLevelType w:val="hybridMultilevel"/>
    <w:tmpl w:val="47C0FA4E"/>
    <w:lvl w:ilvl="0" w:tplc="2444AD34">
      <w:start w:val="1"/>
      <w:numFmt w:val="decimal"/>
      <w:lvlText w:val="%1."/>
      <w:lvlJc w:val="left"/>
      <w:pPr>
        <w:tabs>
          <w:tab w:val="num" w:pos="720"/>
        </w:tabs>
        <w:ind w:left="720" w:hanging="360"/>
      </w:pPr>
    </w:lvl>
    <w:lvl w:ilvl="1" w:tplc="3D1CB6A8">
      <w:numFmt w:val="none"/>
      <w:lvlText w:val=""/>
      <w:lvlJc w:val="left"/>
      <w:pPr>
        <w:tabs>
          <w:tab w:val="num" w:pos="360"/>
        </w:tabs>
        <w:ind w:left="0" w:firstLine="0"/>
      </w:pPr>
    </w:lvl>
    <w:lvl w:ilvl="2" w:tplc="DCC02DFC">
      <w:numFmt w:val="none"/>
      <w:lvlText w:val=""/>
      <w:lvlJc w:val="left"/>
      <w:pPr>
        <w:tabs>
          <w:tab w:val="num" w:pos="360"/>
        </w:tabs>
        <w:ind w:left="0" w:firstLine="0"/>
      </w:pPr>
    </w:lvl>
    <w:lvl w:ilvl="3" w:tplc="ABDE0104">
      <w:numFmt w:val="none"/>
      <w:lvlText w:val=""/>
      <w:lvlJc w:val="left"/>
      <w:pPr>
        <w:tabs>
          <w:tab w:val="num" w:pos="360"/>
        </w:tabs>
        <w:ind w:left="0" w:firstLine="0"/>
      </w:pPr>
    </w:lvl>
    <w:lvl w:ilvl="4" w:tplc="7362F4B0">
      <w:numFmt w:val="none"/>
      <w:lvlText w:val=""/>
      <w:lvlJc w:val="left"/>
      <w:pPr>
        <w:tabs>
          <w:tab w:val="num" w:pos="360"/>
        </w:tabs>
        <w:ind w:left="0" w:firstLine="0"/>
      </w:pPr>
    </w:lvl>
    <w:lvl w:ilvl="5" w:tplc="A322C67A">
      <w:numFmt w:val="none"/>
      <w:lvlText w:val=""/>
      <w:lvlJc w:val="left"/>
      <w:pPr>
        <w:tabs>
          <w:tab w:val="num" w:pos="360"/>
        </w:tabs>
        <w:ind w:left="0" w:firstLine="0"/>
      </w:pPr>
    </w:lvl>
    <w:lvl w:ilvl="6" w:tplc="B43AC132">
      <w:numFmt w:val="none"/>
      <w:lvlText w:val=""/>
      <w:lvlJc w:val="left"/>
      <w:pPr>
        <w:tabs>
          <w:tab w:val="num" w:pos="360"/>
        </w:tabs>
        <w:ind w:left="0" w:firstLine="0"/>
      </w:pPr>
    </w:lvl>
    <w:lvl w:ilvl="7" w:tplc="1AE673AC">
      <w:numFmt w:val="none"/>
      <w:lvlText w:val=""/>
      <w:lvlJc w:val="left"/>
      <w:pPr>
        <w:tabs>
          <w:tab w:val="num" w:pos="360"/>
        </w:tabs>
        <w:ind w:left="0" w:firstLine="0"/>
      </w:pPr>
    </w:lvl>
    <w:lvl w:ilvl="8" w:tplc="F0FEFBAE">
      <w:numFmt w:val="none"/>
      <w:lvlText w:val=""/>
      <w:lvlJc w:val="left"/>
      <w:pPr>
        <w:tabs>
          <w:tab w:val="num" w:pos="360"/>
        </w:tabs>
        <w:ind w:left="0" w:firstLine="0"/>
      </w:pPr>
    </w:lvl>
  </w:abstractNum>
  <w:abstractNum w:abstractNumId="10">
    <w:nsid w:val="35D13F82"/>
    <w:multiLevelType w:val="multilevel"/>
    <w:tmpl w:val="2280030E"/>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FF4ADF"/>
    <w:multiLevelType w:val="singleLevel"/>
    <w:tmpl w:val="F9164462"/>
    <w:lvl w:ilvl="0">
      <w:start w:val="1"/>
      <w:numFmt w:val="decimal"/>
      <w:lvlText w:val="5.%1."/>
      <w:legacy w:legacy="1" w:legacySpace="0" w:legacyIndent="384"/>
      <w:lvlJc w:val="left"/>
      <w:rPr>
        <w:rFonts w:ascii="Times New Roman" w:hAnsi="Times New Roman" w:cs="Times New Roman" w:hint="default"/>
      </w:rPr>
    </w:lvl>
  </w:abstractNum>
  <w:abstractNum w:abstractNumId="12">
    <w:nsid w:val="3DC73A24"/>
    <w:multiLevelType w:val="multilevel"/>
    <w:tmpl w:val="90DA930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A4094"/>
    <w:multiLevelType w:val="multilevel"/>
    <w:tmpl w:val="832829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CC7701"/>
    <w:multiLevelType w:val="multilevel"/>
    <w:tmpl w:val="318AE9D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646"/>
        </w:tabs>
        <w:ind w:left="646" w:hanging="495"/>
      </w:pPr>
      <w:rPr>
        <w:rFonts w:hint="default"/>
      </w:rPr>
    </w:lvl>
    <w:lvl w:ilvl="2">
      <w:start w:val="1"/>
      <w:numFmt w:val="decimal"/>
      <w:lvlText w:val="%1.%2.%3."/>
      <w:lvlJc w:val="left"/>
      <w:pPr>
        <w:tabs>
          <w:tab w:val="num" w:pos="301"/>
        </w:tabs>
        <w:ind w:left="57" w:firstLine="245"/>
      </w:pPr>
      <w:rPr>
        <w:rFonts w:hint="default"/>
      </w:rPr>
    </w:lvl>
    <w:lvl w:ilvl="3">
      <w:start w:val="1"/>
      <w:numFmt w:val="decimal"/>
      <w:lvlText w:val="%1.%2.%3.%4."/>
      <w:lvlJc w:val="left"/>
      <w:pPr>
        <w:tabs>
          <w:tab w:val="num" w:pos="1173"/>
        </w:tabs>
        <w:ind w:left="1173" w:hanging="720"/>
      </w:pPr>
      <w:rPr>
        <w:rFonts w:hint="default"/>
      </w:rPr>
    </w:lvl>
    <w:lvl w:ilvl="4">
      <w:start w:val="1"/>
      <w:numFmt w:val="decimal"/>
      <w:lvlText w:val="%1.%2.%3.%4.%5."/>
      <w:lvlJc w:val="left"/>
      <w:pPr>
        <w:tabs>
          <w:tab w:val="num" w:pos="1684"/>
        </w:tabs>
        <w:ind w:left="1684" w:hanging="1080"/>
      </w:pPr>
      <w:rPr>
        <w:rFonts w:hint="default"/>
      </w:rPr>
    </w:lvl>
    <w:lvl w:ilvl="5">
      <w:start w:val="1"/>
      <w:numFmt w:val="decimal"/>
      <w:lvlText w:val="%1.%2.%3.%4.%5.%6."/>
      <w:lvlJc w:val="left"/>
      <w:pPr>
        <w:tabs>
          <w:tab w:val="num" w:pos="1835"/>
        </w:tabs>
        <w:ind w:left="1835" w:hanging="1080"/>
      </w:pPr>
      <w:rPr>
        <w:rFonts w:hint="default"/>
      </w:rPr>
    </w:lvl>
    <w:lvl w:ilvl="6">
      <w:start w:val="1"/>
      <w:numFmt w:val="decimal"/>
      <w:lvlText w:val="%1.%2.%3.%4.%5.%6.%7."/>
      <w:lvlJc w:val="left"/>
      <w:pPr>
        <w:tabs>
          <w:tab w:val="num" w:pos="2346"/>
        </w:tabs>
        <w:ind w:left="2346" w:hanging="1440"/>
      </w:pPr>
      <w:rPr>
        <w:rFonts w:hint="default"/>
      </w:rPr>
    </w:lvl>
    <w:lvl w:ilvl="7">
      <w:start w:val="1"/>
      <w:numFmt w:val="decimal"/>
      <w:lvlText w:val="%1.%2.%3.%4.%5.%6.%7.%8."/>
      <w:lvlJc w:val="left"/>
      <w:pPr>
        <w:tabs>
          <w:tab w:val="num" w:pos="2497"/>
        </w:tabs>
        <w:ind w:left="2497" w:hanging="1440"/>
      </w:pPr>
      <w:rPr>
        <w:rFonts w:hint="default"/>
      </w:rPr>
    </w:lvl>
    <w:lvl w:ilvl="8">
      <w:start w:val="1"/>
      <w:numFmt w:val="decimal"/>
      <w:lvlText w:val="%1.%2.%3.%4.%5.%6.%7.%8.%9."/>
      <w:lvlJc w:val="left"/>
      <w:pPr>
        <w:tabs>
          <w:tab w:val="num" w:pos="3008"/>
        </w:tabs>
        <w:ind w:left="3008" w:hanging="1800"/>
      </w:pPr>
      <w:rPr>
        <w:rFonts w:hint="default"/>
      </w:rPr>
    </w:lvl>
  </w:abstractNum>
  <w:abstractNum w:abstractNumId="15">
    <w:nsid w:val="4E474C39"/>
    <w:multiLevelType w:val="multilevel"/>
    <w:tmpl w:val="F89C08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0A5315"/>
    <w:multiLevelType w:val="singleLevel"/>
    <w:tmpl w:val="F9164462"/>
    <w:lvl w:ilvl="0">
      <w:start w:val="1"/>
      <w:numFmt w:val="decimal"/>
      <w:lvlText w:val="5.%1."/>
      <w:legacy w:legacy="1" w:legacySpace="0" w:legacyIndent="384"/>
      <w:lvlJc w:val="left"/>
      <w:rPr>
        <w:rFonts w:ascii="Times New Roman" w:hAnsi="Times New Roman" w:cs="Times New Roman" w:hint="default"/>
      </w:rPr>
    </w:lvl>
  </w:abstractNum>
  <w:num w:numId="1">
    <w:abstractNumId w:val="3"/>
  </w:num>
  <w:num w:numId="2">
    <w:abstractNumId w:val="1"/>
  </w:num>
  <w:num w:numId="3">
    <w:abstractNumId w:val="12"/>
  </w:num>
  <w:num w:numId="4">
    <w:abstractNumId w:val="15"/>
  </w:num>
  <w:num w:numId="5">
    <w:abstractNumId w:val="2"/>
  </w:num>
  <w:num w:numId="6">
    <w:abstractNumId w:val="10"/>
  </w:num>
  <w:num w:numId="7">
    <w:abstractNumId w:val="13"/>
  </w:num>
  <w:num w:numId="8">
    <w:abstractNumId w:val="4"/>
  </w:num>
  <w:num w:numId="9">
    <w:abstractNumId w:val="16"/>
  </w:num>
  <w:num w:numId="10">
    <w:abstractNumId w:val="16"/>
    <w:lvlOverride w:ilvl="0">
      <w:lvl w:ilvl="0">
        <w:start w:val="1"/>
        <w:numFmt w:val="decimal"/>
        <w:lvlText w:val="5.%1."/>
        <w:legacy w:legacy="1" w:legacySpace="0" w:legacyIndent="383"/>
        <w:lvlJc w:val="left"/>
        <w:rPr>
          <w:rFonts w:ascii="Times New Roman" w:hAnsi="Times New Roman" w:cs="Times New Roman" w:hint="default"/>
        </w:rPr>
      </w:lvl>
    </w:lvlOverride>
  </w:num>
  <w:num w:numId="11">
    <w:abstractNumId w:val="14"/>
  </w:num>
  <w:num w:numId="12">
    <w:abstractNumId w:val="7"/>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6"/>
  </w:num>
  <w:num w:numId="16">
    <w:abstractNumId w:val="8"/>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2115B"/>
    <w:rsid w:val="0002115B"/>
    <w:rsid w:val="00A5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5B"/>
  </w:style>
  <w:style w:type="paragraph" w:styleId="1">
    <w:name w:val="heading 1"/>
    <w:basedOn w:val="a"/>
    <w:next w:val="a"/>
    <w:link w:val="10"/>
    <w:qFormat/>
    <w:rsid w:val="0002115B"/>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15B"/>
    <w:rPr>
      <w:rFonts w:ascii="Times New Roman" w:eastAsia="Times New Roman" w:hAnsi="Times New Roman" w:cs="Times New Roman"/>
      <w:b/>
      <w:bCs/>
      <w:szCs w:val="24"/>
      <w:lang w:eastAsia="ru-RU"/>
    </w:rPr>
  </w:style>
  <w:style w:type="character" w:customStyle="1" w:styleId="2">
    <w:name w:val="Заголовок №2_"/>
    <w:basedOn w:val="a0"/>
    <w:link w:val="20"/>
    <w:rsid w:val="0002115B"/>
    <w:rPr>
      <w:rFonts w:ascii="Times New Roman" w:eastAsia="Times New Roman" w:hAnsi="Times New Roman" w:cs="Times New Roman"/>
      <w:b/>
      <w:bCs/>
      <w:shd w:val="clear" w:color="auto" w:fill="FFFFFF"/>
    </w:rPr>
  </w:style>
  <w:style w:type="character" w:customStyle="1" w:styleId="a3">
    <w:name w:val="Основной текст_"/>
    <w:basedOn w:val="a0"/>
    <w:link w:val="21"/>
    <w:rsid w:val="0002115B"/>
    <w:rPr>
      <w:rFonts w:ascii="Times New Roman" w:eastAsia="Times New Roman" w:hAnsi="Times New Roman" w:cs="Times New Roman"/>
      <w:shd w:val="clear" w:color="auto" w:fill="FFFFFF"/>
    </w:rPr>
  </w:style>
  <w:style w:type="character" w:customStyle="1" w:styleId="105pt">
    <w:name w:val="Основной текст + 10;5 pt"/>
    <w:basedOn w:val="a3"/>
    <w:rsid w:val="0002115B"/>
    <w:rPr>
      <w:color w:val="000000"/>
      <w:spacing w:val="0"/>
      <w:w w:val="100"/>
      <w:position w:val="0"/>
      <w:sz w:val="21"/>
      <w:szCs w:val="21"/>
      <w:lang w:val="ru-RU"/>
    </w:rPr>
  </w:style>
  <w:style w:type="character" w:customStyle="1" w:styleId="6">
    <w:name w:val="Основной текст (6)_"/>
    <w:basedOn w:val="a0"/>
    <w:link w:val="60"/>
    <w:rsid w:val="0002115B"/>
    <w:rPr>
      <w:rFonts w:ascii="Times New Roman" w:eastAsia="Times New Roman" w:hAnsi="Times New Roman" w:cs="Times New Roman"/>
      <w:b/>
      <w:bCs/>
      <w:shd w:val="clear" w:color="auto" w:fill="FFFFFF"/>
    </w:rPr>
  </w:style>
  <w:style w:type="paragraph" w:customStyle="1" w:styleId="20">
    <w:name w:val="Заголовок №2"/>
    <w:basedOn w:val="a"/>
    <w:link w:val="2"/>
    <w:rsid w:val="0002115B"/>
    <w:pPr>
      <w:widowControl w:val="0"/>
      <w:shd w:val="clear" w:color="auto" w:fill="FFFFFF"/>
      <w:spacing w:after="300" w:line="0" w:lineRule="atLeast"/>
      <w:outlineLvl w:val="1"/>
    </w:pPr>
    <w:rPr>
      <w:rFonts w:ascii="Times New Roman" w:eastAsia="Times New Roman" w:hAnsi="Times New Roman" w:cs="Times New Roman"/>
      <w:b/>
      <w:bCs/>
    </w:rPr>
  </w:style>
  <w:style w:type="paragraph" w:customStyle="1" w:styleId="21">
    <w:name w:val="Основной текст2"/>
    <w:basedOn w:val="a"/>
    <w:link w:val="a3"/>
    <w:rsid w:val="0002115B"/>
    <w:pPr>
      <w:widowControl w:val="0"/>
      <w:shd w:val="clear" w:color="auto" w:fill="FFFFFF"/>
      <w:spacing w:before="300" w:after="0" w:line="266" w:lineRule="exact"/>
      <w:ind w:hanging="740"/>
      <w:jc w:val="both"/>
    </w:pPr>
    <w:rPr>
      <w:rFonts w:ascii="Times New Roman" w:eastAsia="Times New Roman" w:hAnsi="Times New Roman" w:cs="Times New Roman"/>
    </w:rPr>
  </w:style>
  <w:style w:type="paragraph" w:customStyle="1" w:styleId="60">
    <w:name w:val="Основной текст (6)"/>
    <w:basedOn w:val="a"/>
    <w:link w:val="6"/>
    <w:rsid w:val="0002115B"/>
    <w:pPr>
      <w:widowControl w:val="0"/>
      <w:shd w:val="clear" w:color="auto" w:fill="FFFFFF"/>
      <w:spacing w:before="240" w:after="0" w:line="281" w:lineRule="exact"/>
      <w:ind w:hanging="320"/>
      <w:jc w:val="both"/>
    </w:pPr>
    <w:rPr>
      <w:rFonts w:ascii="Times New Roman" w:eastAsia="Times New Roman" w:hAnsi="Times New Roman" w:cs="Times New Roman"/>
      <w:b/>
      <w:bCs/>
    </w:rPr>
  </w:style>
  <w:style w:type="paragraph" w:customStyle="1" w:styleId="Tabletext">
    <w:name w:val="Table text"/>
    <w:basedOn w:val="a"/>
    <w:rsid w:val="0002115B"/>
    <w:pPr>
      <w:spacing w:after="0" w:line="240" w:lineRule="auto"/>
    </w:pPr>
    <w:rPr>
      <w:rFonts w:ascii="Times New Roman" w:eastAsia="Times New Roman" w:hAnsi="Times New Roman" w:cs="Times New Roman"/>
      <w:sz w:val="28"/>
      <w:szCs w:val="24"/>
      <w:lang w:eastAsia="ru-RU"/>
    </w:rPr>
  </w:style>
  <w:style w:type="character" w:customStyle="1" w:styleId="FontStyle13">
    <w:name w:val="Font Style13"/>
    <w:basedOn w:val="a0"/>
    <w:rsid w:val="0002115B"/>
    <w:rPr>
      <w:rFonts w:ascii="Franklin Gothic Book" w:hAnsi="Franklin Gothic Book" w:cs="Franklin Gothic Book"/>
      <w:sz w:val="20"/>
      <w:szCs w:val="20"/>
    </w:rPr>
  </w:style>
  <w:style w:type="character" w:customStyle="1" w:styleId="FontStyle12">
    <w:name w:val="Font Style12"/>
    <w:basedOn w:val="a0"/>
    <w:rsid w:val="0002115B"/>
    <w:rPr>
      <w:rFonts w:ascii="Book Antiqua" w:hAnsi="Book Antiqua" w:cs="Book Antiqua"/>
      <w:sz w:val="24"/>
      <w:szCs w:val="24"/>
    </w:rPr>
  </w:style>
  <w:style w:type="table" w:styleId="a4">
    <w:name w:val="Table Grid"/>
    <w:basedOn w:val="a1"/>
    <w:uiPriority w:val="59"/>
    <w:rsid w:val="000211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qFormat/>
    <w:rsid w:val="0002115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02115B"/>
    <w:rPr>
      <w:rFonts w:ascii="Times New Roman" w:eastAsia="Times New Roman" w:hAnsi="Times New Roman" w:cs="Times New Roman"/>
      <w:b/>
      <w:bCs/>
      <w:sz w:val="24"/>
      <w:szCs w:val="24"/>
      <w:lang w:eastAsia="ru-RU"/>
    </w:rPr>
  </w:style>
  <w:style w:type="paragraph" w:customStyle="1" w:styleId="Default">
    <w:name w:val="Default"/>
    <w:rsid w:val="0002115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0211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1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6641</Words>
  <Characters>37859</Characters>
  <Application>Microsoft Office Word</Application>
  <DocSecurity>0</DocSecurity>
  <Lines>315</Lines>
  <Paragraphs>88</Paragraphs>
  <ScaleCrop>false</ScaleCrop>
  <Company>Microsoft</Company>
  <LinksUpToDate>false</LinksUpToDate>
  <CharactersWithSpaces>44412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2014-03-12T10:49:00Z</dcterms:created>
  <dcterms:modified xsi:type="dcterms:W3CDTF">2014-03-12T10:53:00Z</dcterms:modified>
</cp:coreProperties>
</file>