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BC70" w14:textId="77777777" w:rsidR="00F73C08" w:rsidRPr="00F73C08" w:rsidRDefault="00F73C08" w:rsidP="00F73C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РАСПИСАНИЕ РАБОТЫ ВРАЧЕЙ КОНСУЛЬТАТИВНО-ДИАГНОСТИЧЕСКОГО ОТДЕЛЕНИЯ ФГБНУ «НИИ КиЭР им. А.Б. Зборовского»</w:t>
      </w:r>
    </w:p>
    <w:p w14:paraId="49FE0382" w14:textId="77777777" w:rsidR="00F73C08" w:rsidRPr="00F73C08" w:rsidRDefault="00F73C08" w:rsidP="00F73C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Процедурный кабинет:</w:t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 понедельник-пятница (суббота*) с 9:00 до 14:30</w:t>
      </w:r>
    </w:p>
    <w:p w14:paraId="30D95E81" w14:textId="77777777" w:rsidR="00F73C08" w:rsidRPr="00F73C08" w:rsidRDefault="00F73C08" w:rsidP="00F73C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Кабинет остеоденситометрии: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 обследование на остеопороз проводится по предварительной записи</w:t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 (понедельник-пятница). Интерпретация результатов обследования и консультация врача 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в порядке очереди</w:t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t> в день исследования.</w:t>
      </w:r>
    </w:p>
    <w:p w14:paraId="1E0B5142" w14:textId="77777777" w:rsidR="00F73C08" w:rsidRPr="00F73C08" w:rsidRDefault="00F73C08" w:rsidP="00F7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08">
        <w:rPr>
          <w:rFonts w:ascii="Tahoma" w:eastAsia="Times New Roman" w:hAnsi="Tahoma" w:cs="Tahoma"/>
          <w:color w:val="525252"/>
          <w:sz w:val="18"/>
          <w:szCs w:val="18"/>
          <w:shd w:val="clear" w:color="auto" w:fill="FFFFFF"/>
          <w:lang w:eastAsia="ru-RU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4"/>
        <w:gridCol w:w="593"/>
        <w:gridCol w:w="1575"/>
        <w:gridCol w:w="749"/>
        <w:gridCol w:w="1575"/>
        <w:gridCol w:w="657"/>
        <w:gridCol w:w="766"/>
      </w:tblGrid>
      <w:tr w:rsidR="00F73C08" w:rsidRPr="00F73C08" w14:paraId="43D1EF21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91503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7EB3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Пн*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19C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22EA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Ср*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58A0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Чт*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CE69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Пт*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7039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Сб*</w:t>
            </w:r>
          </w:p>
        </w:tc>
      </w:tr>
      <w:tr w:rsidR="00F73C08" w:rsidRPr="00F73C08" w14:paraId="1D09CCCE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FAA3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Александрова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Нинель Владимировна  </w:t>
            </w:r>
          </w:p>
          <w:p w14:paraId="24C1E90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 </w:t>
            </w: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врач УЗИ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5A4B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C948F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25D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5690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BE29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00CD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</w:tr>
      <w:tr w:rsidR="00F73C08" w:rsidRPr="00F73C08" w14:paraId="5ADFE5B5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2CAD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Березуцкая Марья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Александровна  </w:t>
            </w:r>
          </w:p>
          <w:p w14:paraId="322D337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C120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C806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7559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BA86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08E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785A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</w:tr>
      <w:tr w:rsidR="00F73C08" w:rsidRPr="00F73C08" w14:paraId="6EE8A73C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C42DE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Капустина Евгения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Алексеевна  </w:t>
            </w:r>
          </w:p>
          <w:p w14:paraId="6C1E30F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A3ACA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9:00 - 14:00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E525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9:00 - 14:30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69B03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A1B4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9:00 - 14:30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6335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9:00 - 14:00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C467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</w:tr>
      <w:tr w:rsidR="00F73C08" w:rsidRPr="00F73C08" w14:paraId="0B854329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49EBB" w14:textId="77777777" w:rsidR="00F73C08" w:rsidRPr="00F73C08" w:rsidRDefault="00F73C08" w:rsidP="00F73C08">
            <w:pPr>
              <w:spacing w:after="24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  Русанова Ольга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Александровна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  </w:t>
            </w: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специалист по </w:t>
            </w:r>
            <w:r w:rsidRPr="00F73C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остеопорозу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A688B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952AB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9:00 - 12:00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507A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D1071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C9AC4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A1144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–</w:t>
            </w:r>
          </w:p>
        </w:tc>
      </w:tr>
      <w:tr w:rsidR="00F73C08" w:rsidRPr="00F73C08" w14:paraId="28B477FA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E2D2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Александров Владислав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Андреевич  </w:t>
            </w:r>
          </w:p>
          <w:p w14:paraId="27C5E51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специалист по </w:t>
            </w:r>
            <w:r w:rsidRPr="00F73C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остеопорозу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F178BE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B1FA5F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EF75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7C8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C27A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ABDE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</w:tr>
      <w:tr w:rsidR="00F73C08" w:rsidRPr="00F73C08" w14:paraId="511E2294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B6DB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Никитина Наталья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Валерьевна  </w:t>
            </w:r>
          </w:p>
          <w:p w14:paraId="6A5BD7C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врач УЗИ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 </w:t>
            </w: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ревматолог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2854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9:00 - 14:00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0ACC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9:00 - 14:30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1CF13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91D1E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9:00 - 14:30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DBDF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9:00 - 14:30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D980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8:00* - 12:00*  </w:t>
            </w:r>
          </w:p>
        </w:tc>
      </w:tr>
      <w:tr w:rsidR="00F73C08" w:rsidRPr="00F73C08" w14:paraId="72CDEEA7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16E7F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Папичев Василий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Александрович  </w:t>
            </w:r>
          </w:p>
          <w:p w14:paraId="7998B2B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врач-ревматолог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DC3C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Нечетные числа месяца с 9:00 до 11:30* по предварительной записи</w:t>
            </w:r>
          </w:p>
          <w:p w14:paraId="151C1E9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0CEAEE33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9632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Полякова Юлия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Васильевна</w:t>
            </w:r>
          </w:p>
          <w:p w14:paraId="576E550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врач-ревматолог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15A7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86E6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9:30 до 14:30*</w:t>
            </w:r>
          </w:p>
          <w:p w14:paraId="30706A3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по предварительной записи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AE8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2F50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9:30 до 14:30*</w:t>
            </w:r>
          </w:p>
          <w:p w14:paraId="16FF8C1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по предварительной записи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D9003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ABE7E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</w:tr>
      <w:tr w:rsidR="00F73C08" w:rsidRPr="00F73C08" w14:paraId="668245FB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0C8E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Сивордова Лариса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Евгеньевна  </w:t>
            </w:r>
          </w:p>
          <w:p w14:paraId="1DE856D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  специалист по </w:t>
            </w:r>
            <w:r w:rsidRPr="00F73C0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остеопорозу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, к.м.н.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7E81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FBBD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5AF6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9:30 -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7A24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9:30 - 14:30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9EBD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97F3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8:30-14:00   </w:t>
            </w:r>
          </w:p>
        </w:tc>
      </w:tr>
      <w:tr w:rsidR="00F73C08" w:rsidRPr="00F73C08" w14:paraId="56A6B25F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A8B1" w14:textId="77777777" w:rsidR="00F73C08" w:rsidRPr="00F73C08" w:rsidRDefault="00F73C08" w:rsidP="00F73C08">
            <w:pPr>
              <w:spacing w:after="240" w:line="240" w:lineRule="auto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 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  Папичев Евгений </w:t>
            </w:r>
            <w:r w:rsidRPr="00F73C0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_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B6778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D1FEA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E2C21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F927A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33DC5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5742D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*</w:t>
            </w:r>
          </w:p>
        </w:tc>
      </w:tr>
    </w:tbl>
    <w:p w14:paraId="5415C00D" w14:textId="77777777" w:rsidR="00F73C08" w:rsidRPr="00F73C08" w:rsidRDefault="00F73C08" w:rsidP="00F73C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br/>
        <w:t>Пациенты, 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опоздавшие на прием по записи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, могут быть приняты при наличии у врача свободного времени или после окончания приема; 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пациенты, пришедшие без записи, принимаются только при наличии у врача свободного времени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!</w:t>
      </w:r>
    </w:p>
    <w:p w14:paraId="61758EE2" w14:textId="77777777" w:rsidR="00F73C08" w:rsidRPr="00F73C08" w:rsidRDefault="00F73C08" w:rsidP="00F73C0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Запись на прием по телефону (8442) 78-90-97.</w:t>
      </w:r>
    </w:p>
    <w:p w14:paraId="75F75DF9" w14:textId="77777777" w:rsidR="00F73C08" w:rsidRPr="00F73C08" w:rsidRDefault="00F73C08" w:rsidP="00F7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*график рабочих дней и рабочего времени может изменяться</w:t>
      </w:r>
      <w:r w:rsidRPr="00F73C08">
        <w:rPr>
          <w:rFonts w:ascii="Tahoma" w:eastAsia="Times New Roman" w:hAnsi="Tahoma" w:cs="Tahoma"/>
          <w:color w:val="525252"/>
          <w:sz w:val="18"/>
          <w:szCs w:val="18"/>
          <w:shd w:val="clear" w:color="auto" w:fill="FFFFFF"/>
          <w:lang w:eastAsia="ru-RU"/>
        </w:rPr>
        <w:t>, уточнять по телефону регистратуры 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(8442) 78-90-97</w:t>
      </w:r>
      <w:r w:rsidRPr="00F73C08">
        <w:rPr>
          <w:rFonts w:ascii="Tahoma" w:eastAsia="Times New Roman" w:hAnsi="Tahoma" w:cs="Tahoma"/>
          <w:color w:val="525252"/>
          <w:sz w:val="18"/>
          <w:szCs w:val="18"/>
          <w:shd w:val="clear" w:color="auto" w:fill="FFFFFF"/>
          <w:lang w:eastAsia="ru-RU"/>
        </w:rPr>
        <w:t>,  телефон приемной 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(8442) 78-90-98</w:t>
      </w:r>
      <w:r w:rsidRPr="00F73C08">
        <w:rPr>
          <w:rFonts w:ascii="Tahoma" w:eastAsia="Times New Roman" w:hAnsi="Tahoma" w:cs="Tahoma"/>
          <w:color w:val="525252"/>
          <w:sz w:val="18"/>
          <w:szCs w:val="18"/>
          <w:shd w:val="clear" w:color="auto" w:fill="FFFFFF"/>
          <w:lang w:eastAsia="ru-RU"/>
        </w:rPr>
        <w:t>.  </w:t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br/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br/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t>Услуги консультативно-диагностического отделения платные, оплата производится ДО приема!</w:t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br/>
      </w: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u w:val="single"/>
          <w:lang w:eastAsia="ru-RU"/>
        </w:rPr>
        <w:br/>
        <w:t>Научно-консультативная помощь</w:t>
      </w:r>
      <w:r w:rsidRPr="00F73C08">
        <w:rPr>
          <w:rFonts w:ascii="Tahoma" w:eastAsia="Times New Roman" w:hAnsi="Tahoma" w:cs="Tahoma"/>
          <w:color w:val="525252"/>
          <w:sz w:val="18"/>
          <w:szCs w:val="18"/>
          <w:shd w:val="clear" w:color="auto" w:fill="FFFFFF"/>
          <w:lang w:eastAsia="ru-RU"/>
        </w:rPr>
        <w:t> осуществляется в рамках плана научной деятельности ФГБНУ "НИИ КиЭР им. А.Б. Зборовского" по направлению научных сотрудников лабораторий.</w:t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br/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br/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lastRenderedPageBreak/>
        <w:br/>
      </w:r>
      <w:r w:rsidRPr="00F73C08">
        <w:rPr>
          <w:rFonts w:ascii="Tahoma" w:eastAsia="Times New Roman" w:hAnsi="Tahoma" w:cs="Tahoma"/>
          <w:color w:val="525252"/>
          <w:sz w:val="18"/>
          <w:szCs w:val="18"/>
          <w:lang w:eastAsia="ru-RU"/>
        </w:rPr>
        <w:br/>
      </w:r>
    </w:p>
    <w:p w14:paraId="2DDD0C8C" w14:textId="77777777" w:rsidR="00F73C08" w:rsidRPr="00F73C08" w:rsidRDefault="00F73C08" w:rsidP="00F73C0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525252"/>
          <w:sz w:val="18"/>
          <w:szCs w:val="18"/>
          <w:lang w:eastAsia="ru-RU"/>
        </w:rPr>
      </w:pPr>
      <w:r w:rsidRPr="00F73C08">
        <w:rPr>
          <w:rFonts w:ascii="Tahoma" w:eastAsia="Times New Roman" w:hAnsi="Tahoma" w:cs="Tahoma"/>
          <w:b/>
          <w:bCs/>
          <w:color w:val="525252"/>
          <w:sz w:val="18"/>
          <w:szCs w:val="18"/>
          <w:lang w:eastAsia="ru-RU"/>
        </w:rPr>
        <w:t>ИНФОРМАЦИЯ О МЕДИЦИНСКИХ РАБОТНИКАХ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130"/>
        <w:gridCol w:w="1948"/>
        <w:gridCol w:w="1777"/>
        <w:gridCol w:w="2021"/>
      </w:tblGrid>
      <w:tr w:rsidR="00F73C08" w:rsidRPr="00F73C08" w14:paraId="28E17EB9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30B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Фамилия, имя, отчество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414B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Сведения из документа об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AF06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6071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Сведения из сертификата 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DB15D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Категория, ученая степень</w:t>
            </w:r>
          </w:p>
        </w:tc>
      </w:tr>
      <w:tr w:rsidR="00F73C08" w:rsidRPr="00F73C08" w14:paraId="0EFE6918" w14:textId="77777777" w:rsidTr="00F73C0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739B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Консультативно-диагностическое отделение</w:t>
            </w:r>
          </w:p>
        </w:tc>
      </w:tr>
      <w:tr w:rsidR="00F73C08" w:rsidRPr="00F73C08" w14:paraId="422CD589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26CFF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Полякова Юлия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C641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Волгоградская медицинская академия, год окончания - 1997,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82D4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Заведующий консультативно-диагностическим отделением, 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CF63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EB9D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кандидат медицинских наук</w:t>
            </w:r>
          </w:p>
        </w:tc>
      </w:tr>
      <w:tr w:rsidR="00F73C08" w:rsidRPr="00F73C08" w14:paraId="25FD1DED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8AD7A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Никитина Наталья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410D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Волгоградская медицинская академия, год окончания - 2001,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5E032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врач-ревматолог, 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68F7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Ультразвуковая диагностика. Действителен до 2021 года</w:t>
            </w:r>
          </w:p>
          <w:p w14:paraId="7F1AB5FF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4FBD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кандидат медицинских наук, высшая квалификационная категория</w:t>
            </w:r>
          </w:p>
        </w:tc>
      </w:tr>
      <w:tr w:rsidR="00F73C08" w:rsidRPr="00F73C08" w14:paraId="1EE56210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1CBE2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Капустина Евгения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7A58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государственный медицинский университет, год окончания - 2011, лечебное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BCD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8050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2019 года.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5FE3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024CCAC8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FC57E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Папичев Василий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8702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государственный медицинский институт, год окончания - 1986, лечебное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2776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BAD5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4E2C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кандидат медицинских наук</w:t>
            </w:r>
          </w:p>
        </w:tc>
      </w:tr>
      <w:tr w:rsidR="00F73C08" w:rsidRPr="00F73C08" w14:paraId="59EBDC2B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C101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Папичев Евгений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1BCA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государственный медицинский университет, год окончания - 2014,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97BA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CAFD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2628E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522DE963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A3DC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Березуцкая Марьяна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FF0A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Волгоградская медицинская академия, год окончания - 2001,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0F55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D1F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2BB0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423AE80E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F5FBE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Клименко Евгения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8E1A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государственный медицинский университет, год окончания - 2011,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49CA8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A913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2023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240C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4AD95F72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546E9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Александрова Нинель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5314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медицинский институт, год окончания - 1991, лечебное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F87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9AAA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Ультразвуковая диагностика. Действителен до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5603A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кандидат медицинских наук</w:t>
            </w:r>
          </w:p>
        </w:tc>
      </w:tr>
      <w:tr w:rsidR="00F73C08" w:rsidRPr="00F73C08" w14:paraId="4991F15E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F721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Сивордова Лариса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9398C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медицинский институт, год окончания - 1992,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16B21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врач-ревматолог (специалист по остеопорозу)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79E7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Ревматология. Действителен до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0E06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кандидат медицинских наук</w:t>
            </w:r>
          </w:p>
        </w:tc>
      </w:tr>
      <w:tr w:rsidR="00F73C08" w:rsidRPr="00F73C08" w14:paraId="08BC9785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58048" w14:textId="77777777" w:rsidR="00F73C08" w:rsidRPr="00F73C08" w:rsidRDefault="00F73C08" w:rsidP="00F73C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Александров Владислав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741E4" w14:textId="77777777" w:rsidR="00F73C08" w:rsidRPr="00F73C08" w:rsidRDefault="00F73C08" w:rsidP="00F73C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 xml:space="preserve">Волгоградский государственный медицинский университет, год 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lastRenderedPageBreak/>
              <w:t>окончания - 2014, лечебное дело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7ABDC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lastRenderedPageBreak/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врач-ревматолог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8DD35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Ревматология. Действителен до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AFC44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7AD36DD3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D827D" w14:textId="77777777" w:rsidR="00F73C08" w:rsidRPr="00F73C08" w:rsidRDefault="00F73C08" w:rsidP="00F73C08">
            <w:pPr>
              <w:spacing w:after="24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Русанова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3BF98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Волгоградский государственный медицинский университет, год окончания - 2007, лечебное дело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D6F4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врач-ревматолог (специалист по остеопорозу)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812FA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Ревматология. Действителен до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CCD79" w14:textId="77777777" w:rsidR="00F73C08" w:rsidRPr="00F73C08" w:rsidRDefault="00F73C08" w:rsidP="00F73C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br/>
              <w:t>кандидат медицинских наук</w:t>
            </w:r>
          </w:p>
        </w:tc>
      </w:tr>
      <w:tr w:rsidR="00F73C08" w:rsidRPr="00F73C08" w14:paraId="73B56549" w14:textId="77777777" w:rsidTr="00F73C0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933D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b/>
                <w:bCs/>
                <w:color w:val="525252"/>
                <w:sz w:val="18"/>
                <w:szCs w:val="18"/>
                <w:lang w:eastAsia="ru-RU"/>
              </w:rPr>
              <w:t>Клинико-диагностическая лаборатория</w:t>
            </w:r>
          </w:p>
        </w:tc>
      </w:tr>
      <w:tr w:rsidR="00F73C08" w:rsidRPr="00F73C08" w14:paraId="07D49DAE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BA09A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Александров Владислав Андреевич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CE9D2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государственный медицинский университет, год окончания - 2014, лечебное дело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2E7C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 клинической лабораторной диагностики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392D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Клиническая лабораторная диагностика. Действителен до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82733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</w:tr>
      <w:tr w:rsidR="00F73C08" w:rsidRPr="00F73C08" w14:paraId="15E93291" w14:textId="77777777" w:rsidTr="00F73C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1E100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Александров Андрей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166B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Волгоградский медицинский институт, год окончания - 1992, лечебное дело</w:t>
            </w:r>
          </w:p>
          <w:p w14:paraId="1F9F1ACF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43FF5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65BCB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Клиническая лабораторная диагностика. Действителен до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C40A7" w14:textId="77777777" w:rsidR="00F73C08" w:rsidRPr="00F73C08" w:rsidRDefault="00F73C08" w:rsidP="00F73C0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</w:pPr>
            <w:r w:rsidRPr="00F73C08">
              <w:rPr>
                <w:rFonts w:ascii="Tahoma" w:eastAsia="Times New Roman" w:hAnsi="Tahoma" w:cs="Tahoma"/>
                <w:color w:val="525252"/>
                <w:sz w:val="18"/>
                <w:szCs w:val="18"/>
                <w:lang w:eastAsia="ru-RU"/>
              </w:rPr>
              <w:t>доктор медицинских наук</w:t>
            </w:r>
          </w:p>
        </w:tc>
      </w:tr>
    </w:tbl>
    <w:p w14:paraId="19AC83ED" w14:textId="77777777" w:rsidR="007914E2" w:rsidRPr="00F73C08" w:rsidRDefault="007914E2">
      <w:pPr>
        <w:rPr>
          <w:b/>
          <w:bCs/>
        </w:rPr>
      </w:pPr>
      <w:bookmarkStart w:id="0" w:name="_GoBack"/>
      <w:bookmarkEnd w:id="0"/>
    </w:p>
    <w:sectPr w:rsidR="007914E2" w:rsidRPr="00F7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61"/>
    <w:rsid w:val="004D6861"/>
    <w:rsid w:val="007914E2"/>
    <w:rsid w:val="00F7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63A00-D6C3-4511-BE2E-08C6E835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2019-07-26T04:08:00Z</dcterms:created>
  <dcterms:modified xsi:type="dcterms:W3CDTF">2019-07-26T04:08:00Z</dcterms:modified>
</cp:coreProperties>
</file>