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FF6600"/>
          <w:sz w:val="20"/>
          <w:szCs w:val="20"/>
        </w:rPr>
        <w:t>Режим работы отделения платных услуг: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Рабочие дни -  с 8.00 до 17.00</w:t>
      </w:r>
      <w:r>
        <w:rPr>
          <w:rFonts w:ascii="Tahoma" w:hAnsi="Tahoma" w:cs="Tahoma"/>
          <w:color w:val="000000"/>
          <w:sz w:val="20"/>
          <w:szCs w:val="20"/>
        </w:rPr>
        <w:br/>
        <w:t>     Суббота, воскресенье - выходные дни 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Экономист по платным услугам:</w:t>
      </w:r>
      <w:r>
        <w:rPr>
          <w:rFonts w:ascii="Tahoma" w:hAnsi="Tahoma" w:cs="Tahoma"/>
          <w:color w:val="000000"/>
          <w:sz w:val="20"/>
          <w:szCs w:val="20"/>
        </w:rPr>
        <w:t>  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41-02-15 (для юридических лиц)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41-43-53, 41-53-43 (для физических лиц - мед. сестра по платным услугам) 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FF6600"/>
          <w:sz w:val="20"/>
          <w:szCs w:val="20"/>
        </w:rPr>
        <w:t>Услуги Вы можете оплатить: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 кассе "пансионата" на 1м этаже в рабочие дни с 8.00 до 16.00</w:t>
      </w:r>
    </w:p>
    <w:p w:rsidR="00A0051C" w:rsidRDefault="00A0051C" w:rsidP="00A0051C">
      <w:pPr>
        <w:pStyle w:val="a3"/>
        <w:shd w:val="clear" w:color="auto" w:fill="F4F4F4"/>
        <w:spacing w:before="0" w:beforeAutospacing="0" w:after="0" w:afterAutospacing="0" w:line="295" w:lineRule="atLeast"/>
        <w:ind w:firstLine="3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субботу, воскресенье и праздничные дни касса </w:t>
      </w:r>
      <w:r>
        <w:rPr>
          <w:rFonts w:ascii="Tahoma" w:hAnsi="Tahoma" w:cs="Tahoma"/>
          <w:color w:val="000000"/>
          <w:sz w:val="20"/>
          <w:szCs w:val="20"/>
          <w:u w:val="single"/>
        </w:rPr>
        <w:t>не работает</w:t>
      </w:r>
    </w:p>
    <w:p w:rsidR="004569F3" w:rsidRDefault="004569F3">
      <w:bookmarkStart w:id="0" w:name="_GoBack"/>
      <w:bookmarkEnd w:id="0"/>
    </w:p>
    <w:sectPr w:rsidR="0045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8F"/>
    <w:rsid w:val="004569F3"/>
    <w:rsid w:val="00A0051C"/>
    <w:rsid w:val="00C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D710-C566-40FE-BD39-172963C2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2019-11-16T15:27:00Z</dcterms:created>
  <dcterms:modified xsi:type="dcterms:W3CDTF">2019-11-16T15:27:00Z</dcterms:modified>
</cp:coreProperties>
</file>